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5FB" w:rsidRPr="00496C59" w:rsidRDefault="00AF65FB">
      <w:pPr>
        <w:pStyle w:val="KonuBal"/>
        <w:rPr>
          <w:rFonts w:asciiTheme="minorHAnsi" w:hAnsiTheme="minorHAnsi"/>
          <w:color w:val="auto"/>
          <w:sz w:val="26"/>
          <w:szCs w:val="26"/>
        </w:rPr>
      </w:pPr>
      <w:bookmarkStart w:id="0" w:name="_GoBack"/>
      <w:r w:rsidRPr="00496C59">
        <w:rPr>
          <w:rFonts w:asciiTheme="minorHAnsi" w:hAnsiTheme="minorHAnsi"/>
          <w:color w:val="auto"/>
          <w:sz w:val="26"/>
          <w:szCs w:val="26"/>
        </w:rPr>
        <w:t>ÖZGEÇMİŞ VE ESERLER LİSTESİ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20034D" w:rsidTr="0020034D">
        <w:tc>
          <w:tcPr>
            <w:tcW w:w="4606" w:type="dxa"/>
          </w:tcPr>
          <w:bookmarkEnd w:id="0"/>
          <w:p w:rsidR="0020034D" w:rsidRPr="003C56E2" w:rsidRDefault="0020034D" w:rsidP="0020034D">
            <w:pPr>
              <w:spacing w:before="100" w:beforeAutospacing="1" w:after="100" w:afterAutospacing="1"/>
              <w:jc w:val="both"/>
              <w:rPr>
                <w:rFonts w:asciiTheme="minorHAnsi" w:hAnsiTheme="minorHAnsi"/>
                <w:sz w:val="22"/>
                <w:szCs w:val="22"/>
              </w:rPr>
            </w:pPr>
            <w:r w:rsidRPr="003C56E2">
              <w:rPr>
                <w:rFonts w:asciiTheme="minorHAnsi" w:hAnsiTheme="minorHAnsi"/>
                <w:b/>
                <w:sz w:val="22"/>
                <w:szCs w:val="22"/>
              </w:rPr>
              <w:t>Adı Soyadı:</w:t>
            </w:r>
            <w:r w:rsidRPr="003C56E2">
              <w:rPr>
                <w:rFonts w:asciiTheme="minorHAnsi" w:hAnsiTheme="minorHAnsi"/>
                <w:sz w:val="22"/>
                <w:szCs w:val="22"/>
              </w:rPr>
              <w:t xml:space="preserve"> Özlem Sarıkaya</w:t>
            </w:r>
          </w:p>
          <w:p w:rsidR="0020034D" w:rsidRPr="003C56E2" w:rsidRDefault="0020034D" w:rsidP="0020034D">
            <w:pPr>
              <w:spacing w:before="100" w:beforeAutospacing="1" w:after="100" w:afterAutospacing="1"/>
              <w:jc w:val="both"/>
              <w:rPr>
                <w:rFonts w:asciiTheme="minorHAnsi" w:hAnsiTheme="minorHAnsi"/>
                <w:sz w:val="22"/>
                <w:szCs w:val="22"/>
              </w:rPr>
            </w:pPr>
            <w:r w:rsidRPr="003C56E2">
              <w:rPr>
                <w:rFonts w:asciiTheme="minorHAnsi" w:hAnsiTheme="minorHAnsi"/>
                <w:b/>
                <w:sz w:val="22"/>
                <w:szCs w:val="22"/>
              </w:rPr>
              <w:t>Doğum Tarihi:</w:t>
            </w:r>
            <w:r w:rsidRPr="003C56E2">
              <w:rPr>
                <w:rFonts w:asciiTheme="minorHAnsi" w:hAnsiTheme="minorHAnsi"/>
                <w:sz w:val="22"/>
                <w:szCs w:val="22"/>
              </w:rPr>
              <w:t xml:space="preserve"> O5 Şubat 1966 </w:t>
            </w:r>
          </w:p>
          <w:p w:rsidR="0020034D" w:rsidRDefault="0020034D">
            <w:pPr>
              <w:pStyle w:val="KonuBal"/>
              <w:jc w:val="left"/>
              <w:rPr>
                <w:rFonts w:asciiTheme="minorHAnsi" w:hAnsiTheme="minorHAnsi"/>
                <w:color w:val="auto"/>
                <w:sz w:val="22"/>
                <w:szCs w:val="22"/>
              </w:rPr>
            </w:pPr>
          </w:p>
        </w:tc>
        <w:tc>
          <w:tcPr>
            <w:tcW w:w="4606" w:type="dxa"/>
          </w:tcPr>
          <w:p w:rsidR="0020034D" w:rsidRDefault="0020034D">
            <w:pPr>
              <w:pStyle w:val="KonuBal"/>
              <w:jc w:val="left"/>
              <w:rPr>
                <w:rFonts w:asciiTheme="minorHAnsi" w:hAnsiTheme="minorHAnsi"/>
                <w:color w:val="auto"/>
                <w:sz w:val="22"/>
                <w:szCs w:val="22"/>
              </w:rPr>
            </w:pPr>
            <w:r>
              <w:rPr>
                <w:rFonts w:asciiTheme="minorHAnsi" w:hAnsiTheme="minorHAnsi"/>
                <w:noProof/>
                <w:sz w:val="22"/>
                <w:szCs w:val="22"/>
                <w:lang w:eastAsia="tr-TR"/>
              </w:rPr>
              <w:drawing>
                <wp:inline distT="0" distB="0" distL="0" distR="0" wp14:anchorId="5D4DFA67" wp14:editId="138C181D">
                  <wp:extent cx="1039699" cy="1514475"/>
                  <wp:effectExtent l="0" t="0" r="8255" b="0"/>
                  <wp:docPr id="1" name="Resim 1" descr="C:\Users\ÖzlemSarıkaya\Documents\resim ve videolar\IMG_19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ÖzlemSarıkaya\Documents\resim ve videolar\IMG_193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9699" cy="1514475"/>
                          </a:xfrm>
                          <a:prstGeom prst="rect">
                            <a:avLst/>
                          </a:prstGeom>
                          <a:noFill/>
                          <a:ln>
                            <a:noFill/>
                          </a:ln>
                        </pic:spPr>
                      </pic:pic>
                    </a:graphicData>
                  </a:graphic>
                </wp:inline>
              </w:drawing>
            </w:r>
          </w:p>
        </w:tc>
      </w:tr>
    </w:tbl>
    <w:p w:rsidR="00AF65FB" w:rsidRPr="003C56E2" w:rsidRDefault="00AF65FB">
      <w:pPr>
        <w:tabs>
          <w:tab w:val="num" w:pos="360"/>
        </w:tabs>
        <w:spacing w:before="100" w:beforeAutospacing="1" w:after="100" w:afterAutospacing="1"/>
        <w:ind w:left="360" w:hanging="360"/>
        <w:jc w:val="both"/>
        <w:rPr>
          <w:rFonts w:asciiTheme="minorHAnsi" w:hAnsiTheme="minorHAnsi"/>
          <w:sz w:val="22"/>
          <w:szCs w:val="22"/>
        </w:rPr>
      </w:pPr>
      <w:r w:rsidRPr="003C56E2">
        <w:rPr>
          <w:rFonts w:asciiTheme="minorHAnsi" w:hAnsiTheme="minorHAnsi"/>
          <w:b/>
          <w:sz w:val="22"/>
          <w:szCs w:val="22"/>
        </w:rPr>
        <w:t>Öğrenim Durumu:</w:t>
      </w:r>
      <w:r w:rsidR="007657AC" w:rsidRPr="003C56E2">
        <w:rPr>
          <w:rFonts w:asciiTheme="minorHAnsi" w:hAnsiTheme="minorHAnsi"/>
          <w:b/>
          <w:sz w:val="22"/>
          <w:szCs w:val="22"/>
        </w:rPr>
        <w:t xml:space="preserve"> </w:t>
      </w:r>
    </w:p>
    <w:tbl>
      <w:tblPr>
        <w:tblW w:w="9349"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39"/>
        <w:gridCol w:w="2640"/>
        <w:gridCol w:w="3450"/>
        <w:gridCol w:w="1220"/>
      </w:tblGrid>
      <w:tr w:rsidR="00AF65FB" w:rsidRPr="003C56E2">
        <w:trPr>
          <w:jc w:val="center"/>
        </w:trPr>
        <w:tc>
          <w:tcPr>
            <w:tcW w:w="2161" w:type="dxa"/>
            <w:tcBorders>
              <w:top w:val="single" w:sz="6" w:space="0" w:color="auto"/>
              <w:left w:val="single" w:sz="6" w:space="0" w:color="auto"/>
              <w:bottom w:val="double" w:sz="6" w:space="0" w:color="auto"/>
              <w:right w:val="single" w:sz="6" w:space="0" w:color="auto"/>
            </w:tcBorders>
          </w:tcPr>
          <w:p w:rsidR="00AF65FB" w:rsidRPr="003C56E2" w:rsidRDefault="00AF65FB">
            <w:pPr>
              <w:spacing w:before="100" w:beforeAutospacing="1" w:after="100" w:afterAutospacing="1"/>
              <w:jc w:val="center"/>
              <w:rPr>
                <w:rFonts w:asciiTheme="minorHAnsi" w:eastAsia="Arial Unicode MS" w:hAnsiTheme="minorHAnsi" w:cs="Arial Unicode MS"/>
                <w:sz w:val="22"/>
                <w:szCs w:val="22"/>
              </w:rPr>
            </w:pPr>
            <w:r w:rsidRPr="003C56E2">
              <w:rPr>
                <w:rFonts w:asciiTheme="minorHAnsi" w:hAnsiTheme="minorHAnsi"/>
                <w:b/>
                <w:sz w:val="22"/>
                <w:szCs w:val="22"/>
              </w:rPr>
              <w:t xml:space="preserve">Derece </w:t>
            </w:r>
          </w:p>
        </w:tc>
        <w:tc>
          <w:tcPr>
            <w:tcW w:w="2746" w:type="dxa"/>
            <w:tcBorders>
              <w:top w:val="single" w:sz="6" w:space="0" w:color="auto"/>
              <w:left w:val="nil"/>
              <w:bottom w:val="double" w:sz="6" w:space="0" w:color="auto"/>
              <w:right w:val="single" w:sz="4" w:space="0" w:color="auto"/>
            </w:tcBorders>
          </w:tcPr>
          <w:p w:rsidR="00AF65FB" w:rsidRPr="003C56E2" w:rsidRDefault="00AF65FB">
            <w:pPr>
              <w:spacing w:before="100" w:beforeAutospacing="1" w:after="100" w:afterAutospacing="1"/>
              <w:jc w:val="center"/>
              <w:rPr>
                <w:rFonts w:asciiTheme="minorHAnsi" w:eastAsia="Arial Unicode MS" w:hAnsiTheme="minorHAnsi" w:cs="Arial Unicode MS"/>
                <w:sz w:val="22"/>
                <w:szCs w:val="22"/>
              </w:rPr>
            </w:pPr>
            <w:r w:rsidRPr="003C56E2">
              <w:rPr>
                <w:rFonts w:asciiTheme="minorHAnsi" w:hAnsiTheme="minorHAnsi"/>
                <w:b/>
                <w:sz w:val="22"/>
                <w:szCs w:val="22"/>
              </w:rPr>
              <w:t>Bölüm/Program</w:t>
            </w:r>
          </w:p>
        </w:tc>
        <w:tc>
          <w:tcPr>
            <w:tcW w:w="3692" w:type="dxa"/>
            <w:tcBorders>
              <w:top w:val="single" w:sz="6" w:space="0" w:color="auto"/>
              <w:left w:val="single" w:sz="4" w:space="0" w:color="auto"/>
              <w:bottom w:val="double" w:sz="6" w:space="0" w:color="auto"/>
              <w:right w:val="single" w:sz="4" w:space="0" w:color="auto"/>
            </w:tcBorders>
          </w:tcPr>
          <w:p w:rsidR="00AF65FB" w:rsidRPr="003C56E2" w:rsidRDefault="00AF65FB">
            <w:pPr>
              <w:spacing w:before="100" w:beforeAutospacing="1" w:after="100" w:afterAutospacing="1"/>
              <w:jc w:val="center"/>
              <w:rPr>
                <w:rFonts w:asciiTheme="minorHAnsi" w:eastAsia="Arial Unicode MS" w:hAnsiTheme="minorHAnsi" w:cs="Arial Unicode MS"/>
                <w:sz w:val="22"/>
                <w:szCs w:val="22"/>
              </w:rPr>
            </w:pPr>
            <w:r w:rsidRPr="003C56E2">
              <w:rPr>
                <w:rFonts w:asciiTheme="minorHAnsi" w:hAnsiTheme="minorHAnsi"/>
                <w:b/>
                <w:sz w:val="22"/>
                <w:szCs w:val="22"/>
              </w:rPr>
              <w:t xml:space="preserve">Üniversite </w:t>
            </w:r>
          </w:p>
        </w:tc>
        <w:tc>
          <w:tcPr>
            <w:tcW w:w="750" w:type="dxa"/>
            <w:tcBorders>
              <w:top w:val="single" w:sz="6" w:space="0" w:color="auto"/>
              <w:left w:val="single" w:sz="4" w:space="0" w:color="auto"/>
              <w:bottom w:val="double" w:sz="6" w:space="0" w:color="auto"/>
              <w:right w:val="single" w:sz="6" w:space="0" w:color="auto"/>
            </w:tcBorders>
          </w:tcPr>
          <w:p w:rsidR="00AF65FB" w:rsidRPr="003C56E2" w:rsidRDefault="00AF65FB">
            <w:pPr>
              <w:spacing w:before="100" w:beforeAutospacing="1" w:after="100" w:afterAutospacing="1"/>
              <w:jc w:val="center"/>
              <w:rPr>
                <w:rFonts w:asciiTheme="minorHAnsi" w:eastAsia="Arial Unicode MS" w:hAnsiTheme="minorHAnsi" w:cs="Arial Unicode MS"/>
                <w:sz w:val="22"/>
                <w:szCs w:val="22"/>
              </w:rPr>
            </w:pPr>
            <w:r w:rsidRPr="003C56E2">
              <w:rPr>
                <w:rFonts w:asciiTheme="minorHAnsi" w:hAnsiTheme="minorHAnsi"/>
                <w:b/>
                <w:sz w:val="22"/>
                <w:szCs w:val="22"/>
              </w:rPr>
              <w:t xml:space="preserve">Yıl </w:t>
            </w:r>
          </w:p>
        </w:tc>
      </w:tr>
      <w:tr w:rsidR="00AF65FB" w:rsidRPr="003C56E2">
        <w:trPr>
          <w:jc w:val="center"/>
        </w:trPr>
        <w:tc>
          <w:tcPr>
            <w:tcW w:w="2161" w:type="dxa"/>
            <w:tcBorders>
              <w:top w:val="single" w:sz="4" w:space="0" w:color="auto"/>
              <w:left w:val="single" w:sz="6" w:space="0" w:color="auto"/>
              <w:bottom w:val="single" w:sz="4" w:space="0" w:color="auto"/>
              <w:right w:val="single" w:sz="4" w:space="0" w:color="auto"/>
            </w:tcBorders>
          </w:tcPr>
          <w:p w:rsidR="00AF65FB" w:rsidRPr="003C56E2" w:rsidRDefault="00AF65FB">
            <w:pPr>
              <w:spacing w:before="100" w:beforeAutospacing="1" w:after="100" w:afterAutospacing="1"/>
              <w:jc w:val="both"/>
              <w:rPr>
                <w:rFonts w:asciiTheme="minorHAnsi" w:eastAsia="Arial Unicode MS" w:hAnsiTheme="minorHAnsi" w:cs="Arial Unicode MS"/>
                <w:sz w:val="22"/>
                <w:szCs w:val="22"/>
              </w:rPr>
            </w:pPr>
            <w:r w:rsidRPr="003C56E2">
              <w:rPr>
                <w:rFonts w:asciiTheme="minorHAnsi" w:hAnsiTheme="minorHAnsi"/>
                <w:sz w:val="22"/>
                <w:szCs w:val="22"/>
              </w:rPr>
              <w:t xml:space="preserve">Lisans </w:t>
            </w:r>
          </w:p>
        </w:tc>
        <w:tc>
          <w:tcPr>
            <w:tcW w:w="2746" w:type="dxa"/>
            <w:tcBorders>
              <w:top w:val="single" w:sz="4" w:space="0" w:color="auto"/>
              <w:left w:val="single" w:sz="4" w:space="0" w:color="auto"/>
              <w:bottom w:val="single" w:sz="4" w:space="0" w:color="auto"/>
              <w:right w:val="single" w:sz="4" w:space="0" w:color="auto"/>
            </w:tcBorders>
          </w:tcPr>
          <w:p w:rsidR="00AF65FB" w:rsidRPr="003C56E2" w:rsidRDefault="00053DE8">
            <w:pPr>
              <w:spacing w:before="100" w:beforeAutospacing="1" w:after="100" w:afterAutospacing="1"/>
              <w:jc w:val="both"/>
              <w:rPr>
                <w:rFonts w:asciiTheme="minorHAnsi" w:eastAsia="Arial Unicode MS" w:hAnsiTheme="minorHAnsi" w:cs="Arial Unicode MS"/>
                <w:sz w:val="22"/>
                <w:szCs w:val="22"/>
              </w:rPr>
            </w:pPr>
            <w:r w:rsidRPr="003C56E2">
              <w:rPr>
                <w:rFonts w:asciiTheme="minorHAnsi" w:hAnsiTheme="minorHAnsi"/>
                <w:sz w:val="22"/>
                <w:szCs w:val="22"/>
              </w:rPr>
              <w:t>Tıp</w:t>
            </w:r>
          </w:p>
        </w:tc>
        <w:tc>
          <w:tcPr>
            <w:tcW w:w="3692" w:type="dxa"/>
            <w:tcBorders>
              <w:top w:val="single" w:sz="4" w:space="0" w:color="auto"/>
              <w:left w:val="single" w:sz="4" w:space="0" w:color="auto"/>
              <w:bottom w:val="single" w:sz="4" w:space="0" w:color="auto"/>
              <w:right w:val="single" w:sz="4" w:space="0" w:color="auto"/>
            </w:tcBorders>
          </w:tcPr>
          <w:p w:rsidR="00AF65FB" w:rsidRPr="003C56E2" w:rsidRDefault="00053DE8">
            <w:pPr>
              <w:spacing w:before="100" w:beforeAutospacing="1" w:after="100" w:afterAutospacing="1"/>
              <w:jc w:val="both"/>
              <w:rPr>
                <w:rFonts w:asciiTheme="minorHAnsi" w:eastAsia="Arial Unicode MS" w:hAnsiTheme="minorHAnsi" w:cs="Arial Unicode MS"/>
                <w:sz w:val="22"/>
                <w:szCs w:val="22"/>
              </w:rPr>
            </w:pPr>
            <w:r w:rsidRPr="003C56E2">
              <w:rPr>
                <w:rFonts w:asciiTheme="minorHAnsi" w:hAnsiTheme="minorHAnsi"/>
                <w:sz w:val="22"/>
                <w:szCs w:val="22"/>
              </w:rPr>
              <w:t>Ondokuz Mayıs Üniversitesi</w:t>
            </w:r>
            <w:r w:rsidR="00AF65FB" w:rsidRPr="003C56E2">
              <w:rPr>
                <w:rFonts w:asciiTheme="minorHAnsi" w:hAnsiTheme="minorHAnsi"/>
                <w:sz w:val="22"/>
                <w:szCs w:val="22"/>
              </w:rPr>
              <w:t xml:space="preserve"> </w:t>
            </w:r>
          </w:p>
        </w:tc>
        <w:tc>
          <w:tcPr>
            <w:tcW w:w="750" w:type="dxa"/>
            <w:tcBorders>
              <w:top w:val="single" w:sz="4" w:space="0" w:color="auto"/>
              <w:left w:val="single" w:sz="4" w:space="0" w:color="auto"/>
              <w:bottom w:val="single" w:sz="4" w:space="0" w:color="auto"/>
              <w:right w:val="single" w:sz="6" w:space="0" w:color="auto"/>
            </w:tcBorders>
          </w:tcPr>
          <w:p w:rsidR="00AF65FB" w:rsidRPr="003C56E2" w:rsidRDefault="008B09CB">
            <w:pPr>
              <w:spacing w:before="100" w:beforeAutospacing="1" w:after="100" w:afterAutospacing="1"/>
              <w:jc w:val="center"/>
              <w:rPr>
                <w:rFonts w:asciiTheme="minorHAnsi" w:eastAsia="Arial Unicode MS" w:hAnsiTheme="minorHAnsi" w:cs="Arial Unicode MS"/>
                <w:sz w:val="22"/>
                <w:szCs w:val="22"/>
              </w:rPr>
            </w:pPr>
            <w:r w:rsidRPr="003C56E2">
              <w:rPr>
                <w:rFonts w:asciiTheme="minorHAnsi" w:hAnsiTheme="minorHAnsi"/>
                <w:sz w:val="22"/>
                <w:szCs w:val="22"/>
              </w:rPr>
              <w:t>27.09.</w:t>
            </w:r>
            <w:r w:rsidR="00AF65FB" w:rsidRPr="003C56E2">
              <w:rPr>
                <w:rFonts w:asciiTheme="minorHAnsi" w:hAnsiTheme="minorHAnsi"/>
                <w:sz w:val="22"/>
                <w:szCs w:val="22"/>
              </w:rPr>
              <w:t>19</w:t>
            </w:r>
            <w:r w:rsidR="00053DE8" w:rsidRPr="003C56E2">
              <w:rPr>
                <w:rFonts w:asciiTheme="minorHAnsi" w:hAnsiTheme="minorHAnsi"/>
                <w:sz w:val="22"/>
                <w:szCs w:val="22"/>
              </w:rPr>
              <w:t>89</w:t>
            </w:r>
            <w:r w:rsidR="00AF65FB" w:rsidRPr="003C56E2">
              <w:rPr>
                <w:rFonts w:asciiTheme="minorHAnsi" w:hAnsiTheme="minorHAnsi"/>
                <w:sz w:val="22"/>
                <w:szCs w:val="22"/>
              </w:rPr>
              <w:t xml:space="preserve"> </w:t>
            </w:r>
          </w:p>
        </w:tc>
      </w:tr>
      <w:tr w:rsidR="00AD7F06" w:rsidRPr="003C56E2" w:rsidTr="00B065E4">
        <w:trPr>
          <w:jc w:val="center"/>
        </w:trPr>
        <w:tc>
          <w:tcPr>
            <w:tcW w:w="2161" w:type="dxa"/>
            <w:tcBorders>
              <w:top w:val="single" w:sz="4" w:space="0" w:color="auto"/>
              <w:left w:val="single" w:sz="6" w:space="0" w:color="auto"/>
              <w:bottom w:val="single" w:sz="4" w:space="0" w:color="auto"/>
              <w:right w:val="single" w:sz="4" w:space="0" w:color="auto"/>
            </w:tcBorders>
            <w:vAlign w:val="center"/>
          </w:tcPr>
          <w:p w:rsidR="00AD7F06" w:rsidRPr="003C56E2" w:rsidRDefault="00AD7F06" w:rsidP="00AD7F06">
            <w:pPr>
              <w:spacing w:before="100" w:beforeAutospacing="1" w:after="100" w:afterAutospacing="1"/>
              <w:jc w:val="both"/>
              <w:rPr>
                <w:rFonts w:asciiTheme="minorHAnsi" w:hAnsiTheme="minorHAnsi"/>
                <w:sz w:val="22"/>
                <w:szCs w:val="22"/>
              </w:rPr>
            </w:pPr>
            <w:r w:rsidRPr="003C56E2">
              <w:rPr>
                <w:rFonts w:asciiTheme="minorHAnsi" w:hAnsiTheme="minorHAnsi"/>
                <w:sz w:val="22"/>
                <w:szCs w:val="22"/>
              </w:rPr>
              <w:t xml:space="preserve">Doktora </w:t>
            </w:r>
          </w:p>
        </w:tc>
        <w:tc>
          <w:tcPr>
            <w:tcW w:w="2746" w:type="dxa"/>
            <w:tcBorders>
              <w:top w:val="single" w:sz="4" w:space="0" w:color="auto"/>
              <w:left w:val="single" w:sz="4" w:space="0" w:color="auto"/>
              <w:bottom w:val="single" w:sz="4" w:space="0" w:color="auto"/>
              <w:right w:val="single" w:sz="4" w:space="0" w:color="auto"/>
            </w:tcBorders>
            <w:vAlign w:val="center"/>
          </w:tcPr>
          <w:p w:rsidR="00AD7F06" w:rsidRPr="003C56E2" w:rsidRDefault="00053DE8" w:rsidP="00AD7F06">
            <w:pPr>
              <w:spacing w:before="100" w:beforeAutospacing="1" w:after="100" w:afterAutospacing="1"/>
              <w:jc w:val="both"/>
              <w:rPr>
                <w:rFonts w:asciiTheme="minorHAnsi" w:eastAsia="Arial Unicode MS" w:hAnsiTheme="minorHAnsi" w:cs="Arial Unicode MS"/>
                <w:sz w:val="22"/>
                <w:szCs w:val="22"/>
              </w:rPr>
            </w:pPr>
            <w:r w:rsidRPr="003C56E2">
              <w:rPr>
                <w:rFonts w:asciiTheme="minorHAnsi" w:hAnsiTheme="minorHAnsi"/>
                <w:sz w:val="22"/>
                <w:szCs w:val="22"/>
              </w:rPr>
              <w:t>Halk Sağlığı</w:t>
            </w:r>
          </w:p>
        </w:tc>
        <w:tc>
          <w:tcPr>
            <w:tcW w:w="3692" w:type="dxa"/>
            <w:tcBorders>
              <w:top w:val="single" w:sz="4" w:space="0" w:color="auto"/>
              <w:left w:val="single" w:sz="4" w:space="0" w:color="auto"/>
              <w:bottom w:val="single" w:sz="4" w:space="0" w:color="auto"/>
              <w:right w:val="single" w:sz="4" w:space="0" w:color="auto"/>
            </w:tcBorders>
            <w:vAlign w:val="center"/>
          </w:tcPr>
          <w:p w:rsidR="00AD7F06" w:rsidRPr="003C56E2" w:rsidRDefault="00053DE8" w:rsidP="00ED3721">
            <w:pPr>
              <w:spacing w:before="100" w:beforeAutospacing="1" w:after="100" w:afterAutospacing="1"/>
              <w:rPr>
                <w:rFonts w:asciiTheme="minorHAnsi" w:eastAsia="Arial Unicode MS" w:hAnsiTheme="minorHAnsi" w:cs="Arial Unicode MS"/>
                <w:sz w:val="22"/>
                <w:szCs w:val="22"/>
              </w:rPr>
            </w:pPr>
            <w:r w:rsidRPr="003C56E2">
              <w:rPr>
                <w:rFonts w:asciiTheme="minorHAnsi" w:hAnsiTheme="minorHAnsi"/>
                <w:sz w:val="22"/>
                <w:szCs w:val="22"/>
              </w:rPr>
              <w:t>Marmara Üniversitesi (Sağlık Bilimleri Enstitüsü)</w:t>
            </w:r>
            <w:r w:rsidR="00AD7F06" w:rsidRPr="003C56E2">
              <w:rPr>
                <w:rFonts w:asciiTheme="minorHAnsi" w:hAnsiTheme="minorHAnsi"/>
                <w:sz w:val="22"/>
                <w:szCs w:val="22"/>
              </w:rPr>
              <w:t xml:space="preserve"> </w:t>
            </w:r>
          </w:p>
        </w:tc>
        <w:tc>
          <w:tcPr>
            <w:tcW w:w="750" w:type="dxa"/>
            <w:tcBorders>
              <w:top w:val="single" w:sz="4" w:space="0" w:color="auto"/>
              <w:left w:val="single" w:sz="4" w:space="0" w:color="auto"/>
              <w:bottom w:val="single" w:sz="4" w:space="0" w:color="auto"/>
              <w:right w:val="single" w:sz="6" w:space="0" w:color="auto"/>
            </w:tcBorders>
            <w:vAlign w:val="center"/>
          </w:tcPr>
          <w:p w:rsidR="00AD7F06" w:rsidRPr="003C56E2" w:rsidRDefault="00053DE8" w:rsidP="00AD7F06">
            <w:pPr>
              <w:spacing w:before="100" w:beforeAutospacing="1" w:after="100" w:afterAutospacing="1"/>
              <w:jc w:val="center"/>
              <w:rPr>
                <w:rFonts w:asciiTheme="minorHAnsi" w:eastAsia="Arial Unicode MS" w:hAnsiTheme="minorHAnsi" w:cs="Arial Unicode MS"/>
                <w:sz w:val="22"/>
                <w:szCs w:val="22"/>
              </w:rPr>
            </w:pPr>
            <w:r w:rsidRPr="003C56E2">
              <w:rPr>
                <w:rFonts w:asciiTheme="minorHAnsi" w:hAnsiTheme="minorHAnsi"/>
                <w:sz w:val="22"/>
                <w:szCs w:val="22"/>
              </w:rPr>
              <w:t>2000</w:t>
            </w:r>
            <w:r w:rsidR="00AD7F06" w:rsidRPr="003C56E2">
              <w:rPr>
                <w:rFonts w:asciiTheme="minorHAnsi" w:hAnsiTheme="minorHAnsi"/>
                <w:sz w:val="22"/>
                <w:szCs w:val="22"/>
              </w:rPr>
              <w:t xml:space="preserve"> </w:t>
            </w:r>
          </w:p>
        </w:tc>
      </w:tr>
      <w:tr w:rsidR="00B065E4" w:rsidRPr="003C56E2">
        <w:trPr>
          <w:jc w:val="center"/>
        </w:trPr>
        <w:tc>
          <w:tcPr>
            <w:tcW w:w="2161" w:type="dxa"/>
            <w:tcBorders>
              <w:top w:val="single" w:sz="4" w:space="0" w:color="auto"/>
              <w:left w:val="single" w:sz="6" w:space="0" w:color="auto"/>
              <w:bottom w:val="single" w:sz="6" w:space="0" w:color="auto"/>
              <w:right w:val="single" w:sz="4" w:space="0" w:color="auto"/>
            </w:tcBorders>
            <w:vAlign w:val="center"/>
          </w:tcPr>
          <w:p w:rsidR="00B065E4" w:rsidRPr="003C56E2" w:rsidRDefault="00B065E4" w:rsidP="00C17DE6">
            <w:pPr>
              <w:spacing w:before="100" w:beforeAutospacing="1" w:after="100" w:afterAutospacing="1"/>
              <w:jc w:val="both"/>
              <w:rPr>
                <w:rFonts w:asciiTheme="minorHAnsi" w:hAnsiTheme="minorHAnsi"/>
                <w:sz w:val="22"/>
                <w:szCs w:val="22"/>
              </w:rPr>
            </w:pPr>
            <w:r w:rsidRPr="003C56E2">
              <w:rPr>
                <w:rFonts w:asciiTheme="minorHAnsi" w:hAnsiTheme="minorHAnsi"/>
                <w:sz w:val="22"/>
                <w:szCs w:val="22"/>
              </w:rPr>
              <w:t xml:space="preserve">Doktora </w:t>
            </w:r>
          </w:p>
        </w:tc>
        <w:tc>
          <w:tcPr>
            <w:tcW w:w="2746" w:type="dxa"/>
            <w:tcBorders>
              <w:top w:val="single" w:sz="4" w:space="0" w:color="auto"/>
              <w:left w:val="single" w:sz="4" w:space="0" w:color="auto"/>
              <w:bottom w:val="single" w:sz="6" w:space="0" w:color="auto"/>
              <w:right w:val="single" w:sz="4" w:space="0" w:color="auto"/>
            </w:tcBorders>
            <w:vAlign w:val="center"/>
          </w:tcPr>
          <w:p w:rsidR="00B065E4" w:rsidRPr="003C56E2" w:rsidRDefault="00B065E4" w:rsidP="00C17DE6">
            <w:pPr>
              <w:spacing w:before="100" w:beforeAutospacing="1" w:after="100" w:afterAutospacing="1"/>
              <w:jc w:val="both"/>
              <w:rPr>
                <w:rFonts w:asciiTheme="minorHAnsi" w:eastAsia="Arial Unicode MS" w:hAnsiTheme="minorHAnsi" w:cs="Arial Unicode MS"/>
                <w:sz w:val="22"/>
                <w:szCs w:val="22"/>
              </w:rPr>
            </w:pPr>
            <w:r w:rsidRPr="003C56E2">
              <w:rPr>
                <w:rFonts w:asciiTheme="minorHAnsi" w:hAnsiTheme="minorHAnsi"/>
                <w:sz w:val="22"/>
                <w:szCs w:val="22"/>
              </w:rPr>
              <w:t>Tıp Eğitimi</w:t>
            </w:r>
          </w:p>
        </w:tc>
        <w:tc>
          <w:tcPr>
            <w:tcW w:w="3692" w:type="dxa"/>
            <w:tcBorders>
              <w:top w:val="single" w:sz="4" w:space="0" w:color="auto"/>
              <w:left w:val="single" w:sz="4" w:space="0" w:color="auto"/>
              <w:bottom w:val="single" w:sz="6" w:space="0" w:color="auto"/>
              <w:right w:val="single" w:sz="4" w:space="0" w:color="auto"/>
            </w:tcBorders>
            <w:vAlign w:val="center"/>
          </w:tcPr>
          <w:p w:rsidR="00B065E4" w:rsidRPr="003C56E2" w:rsidRDefault="00B065E4" w:rsidP="00C17DE6">
            <w:pPr>
              <w:spacing w:before="100" w:beforeAutospacing="1" w:after="100" w:afterAutospacing="1"/>
              <w:rPr>
                <w:rFonts w:asciiTheme="minorHAnsi" w:eastAsia="Arial Unicode MS" w:hAnsiTheme="minorHAnsi" w:cs="Arial Unicode MS"/>
                <w:sz w:val="22"/>
                <w:szCs w:val="22"/>
              </w:rPr>
            </w:pPr>
            <w:r w:rsidRPr="003C56E2">
              <w:rPr>
                <w:rFonts w:asciiTheme="minorHAnsi" w:hAnsiTheme="minorHAnsi"/>
                <w:sz w:val="22"/>
                <w:szCs w:val="22"/>
              </w:rPr>
              <w:t xml:space="preserve">Marmara Üniversitesi (Sağlık Bilimleri Enstitüsü) </w:t>
            </w:r>
          </w:p>
        </w:tc>
        <w:tc>
          <w:tcPr>
            <w:tcW w:w="750" w:type="dxa"/>
            <w:tcBorders>
              <w:top w:val="single" w:sz="4" w:space="0" w:color="auto"/>
              <w:left w:val="single" w:sz="4" w:space="0" w:color="auto"/>
              <w:bottom w:val="single" w:sz="6" w:space="0" w:color="auto"/>
              <w:right w:val="single" w:sz="6" w:space="0" w:color="auto"/>
            </w:tcBorders>
            <w:vAlign w:val="center"/>
          </w:tcPr>
          <w:p w:rsidR="00B065E4" w:rsidRPr="003C56E2" w:rsidRDefault="00293EBB" w:rsidP="00B065E4">
            <w:pPr>
              <w:spacing w:before="100" w:beforeAutospacing="1" w:after="100" w:afterAutospacing="1"/>
              <w:jc w:val="center"/>
              <w:rPr>
                <w:rFonts w:asciiTheme="minorHAnsi" w:eastAsia="Arial Unicode MS" w:hAnsiTheme="minorHAnsi" w:cs="Arial Unicode MS"/>
                <w:sz w:val="22"/>
                <w:szCs w:val="22"/>
              </w:rPr>
            </w:pPr>
            <w:r w:rsidRPr="003C56E2">
              <w:rPr>
                <w:rFonts w:asciiTheme="minorHAnsi" w:hAnsiTheme="minorHAnsi"/>
                <w:sz w:val="22"/>
                <w:szCs w:val="22"/>
              </w:rPr>
              <w:t>2012</w:t>
            </w:r>
            <w:r w:rsidR="00B065E4" w:rsidRPr="003C56E2">
              <w:rPr>
                <w:rFonts w:asciiTheme="minorHAnsi" w:hAnsiTheme="minorHAnsi"/>
                <w:sz w:val="22"/>
                <w:szCs w:val="22"/>
              </w:rPr>
              <w:t xml:space="preserve"> </w:t>
            </w:r>
          </w:p>
        </w:tc>
      </w:tr>
    </w:tbl>
    <w:p w:rsidR="00F406C1" w:rsidRPr="003C56E2" w:rsidRDefault="00F406C1" w:rsidP="00F406C1">
      <w:pPr>
        <w:jc w:val="both"/>
        <w:rPr>
          <w:rFonts w:asciiTheme="minorHAnsi" w:hAnsiTheme="minorHAnsi"/>
          <w:b/>
          <w:sz w:val="22"/>
          <w:szCs w:val="22"/>
        </w:rPr>
      </w:pPr>
    </w:p>
    <w:p w:rsidR="00B85A61" w:rsidRPr="003C56E2" w:rsidRDefault="00B85A61" w:rsidP="00F406C1">
      <w:pPr>
        <w:jc w:val="both"/>
        <w:rPr>
          <w:rFonts w:asciiTheme="minorHAnsi" w:hAnsiTheme="minorHAnsi"/>
          <w:b/>
          <w:sz w:val="22"/>
          <w:szCs w:val="22"/>
        </w:rPr>
      </w:pPr>
      <w:r w:rsidRPr="003C56E2">
        <w:rPr>
          <w:rFonts w:asciiTheme="minorHAnsi" w:hAnsiTheme="minorHAnsi"/>
          <w:b/>
          <w:sz w:val="22"/>
          <w:szCs w:val="22"/>
        </w:rPr>
        <w:t>Tezler:</w:t>
      </w:r>
    </w:p>
    <w:p w:rsidR="00B85A61" w:rsidRPr="003C56E2" w:rsidRDefault="00B85A61" w:rsidP="00B85A61">
      <w:pPr>
        <w:jc w:val="both"/>
        <w:rPr>
          <w:rFonts w:asciiTheme="minorHAnsi" w:hAnsiTheme="minorHAnsi"/>
          <w:b/>
          <w:sz w:val="22"/>
          <w:szCs w:val="22"/>
        </w:rPr>
      </w:pPr>
    </w:p>
    <w:p w:rsidR="00B85A61" w:rsidRPr="003C56E2" w:rsidRDefault="00B85A61" w:rsidP="00B85A61">
      <w:pPr>
        <w:pStyle w:val="ListeParagraf"/>
        <w:numPr>
          <w:ilvl w:val="0"/>
          <w:numId w:val="16"/>
        </w:numPr>
        <w:jc w:val="both"/>
        <w:rPr>
          <w:rFonts w:asciiTheme="minorHAnsi" w:hAnsiTheme="minorHAnsi"/>
          <w:sz w:val="22"/>
          <w:szCs w:val="22"/>
        </w:rPr>
      </w:pPr>
      <w:r w:rsidRPr="003C56E2">
        <w:rPr>
          <w:rFonts w:asciiTheme="minorHAnsi" w:hAnsiTheme="minorHAnsi"/>
          <w:b/>
          <w:sz w:val="22"/>
          <w:szCs w:val="22"/>
        </w:rPr>
        <w:t>Halk Sağlığı Doktora Tezi:</w:t>
      </w:r>
      <w:r w:rsidRPr="003C56E2">
        <w:rPr>
          <w:rFonts w:asciiTheme="minorHAnsi" w:hAnsiTheme="minorHAnsi"/>
          <w:sz w:val="22"/>
          <w:szCs w:val="22"/>
        </w:rPr>
        <w:t xml:space="preserve"> Ümraniye Merkez Sağlık Ocağı Ve Dudullu Sağlık Ocağında Enjektabl Kontraseptiflerden DMPA İle İlgili Bir Çalışma </w:t>
      </w:r>
      <w:r w:rsidRPr="003C56E2">
        <w:rPr>
          <w:rFonts w:asciiTheme="minorHAnsi" w:hAnsiTheme="minorHAnsi"/>
          <w:b/>
          <w:sz w:val="22"/>
          <w:szCs w:val="22"/>
        </w:rPr>
        <w:t>Danışman:</w:t>
      </w:r>
      <w:r w:rsidRPr="003C56E2">
        <w:rPr>
          <w:rFonts w:asciiTheme="minorHAnsi" w:hAnsiTheme="minorHAnsi"/>
          <w:sz w:val="22"/>
          <w:szCs w:val="22"/>
        </w:rPr>
        <w:t xml:space="preserve"> Prof.Dr.</w:t>
      </w:r>
      <w:r w:rsidR="00A453AA" w:rsidRPr="003C56E2">
        <w:rPr>
          <w:rFonts w:asciiTheme="minorHAnsi" w:hAnsiTheme="minorHAnsi"/>
          <w:sz w:val="22"/>
          <w:szCs w:val="22"/>
        </w:rPr>
        <w:t xml:space="preserve"> </w:t>
      </w:r>
      <w:r w:rsidRPr="003C56E2">
        <w:rPr>
          <w:rFonts w:asciiTheme="minorHAnsi" w:hAnsiTheme="minorHAnsi"/>
          <w:sz w:val="22"/>
          <w:szCs w:val="22"/>
        </w:rPr>
        <w:t>Şanda Çalı</w:t>
      </w:r>
    </w:p>
    <w:p w:rsidR="00A453AA" w:rsidRPr="003C56E2" w:rsidRDefault="00A453AA" w:rsidP="00A453AA">
      <w:pPr>
        <w:pStyle w:val="ListeParagraf"/>
        <w:jc w:val="both"/>
        <w:rPr>
          <w:rFonts w:asciiTheme="minorHAnsi" w:hAnsiTheme="minorHAnsi"/>
          <w:sz w:val="22"/>
          <w:szCs w:val="22"/>
          <w:highlight w:val="lightGray"/>
        </w:rPr>
      </w:pPr>
    </w:p>
    <w:p w:rsidR="00B85A61" w:rsidRPr="003C56E2" w:rsidRDefault="00B85A61" w:rsidP="003C56E2">
      <w:pPr>
        <w:pStyle w:val="ListeParagraf"/>
        <w:numPr>
          <w:ilvl w:val="0"/>
          <w:numId w:val="16"/>
        </w:numPr>
        <w:spacing w:after="240"/>
        <w:jc w:val="both"/>
        <w:rPr>
          <w:rFonts w:asciiTheme="minorHAnsi" w:hAnsiTheme="minorHAnsi"/>
          <w:sz w:val="22"/>
          <w:szCs w:val="22"/>
        </w:rPr>
      </w:pPr>
      <w:r w:rsidRPr="003C56E2">
        <w:rPr>
          <w:rFonts w:asciiTheme="minorHAnsi" w:hAnsiTheme="minorHAnsi"/>
          <w:b/>
          <w:bCs/>
          <w:sz w:val="22"/>
          <w:szCs w:val="22"/>
        </w:rPr>
        <w:t>Tıp Eğitimi Doktora Tezi</w:t>
      </w:r>
      <w:r w:rsidRPr="003C56E2">
        <w:rPr>
          <w:rFonts w:asciiTheme="minorHAnsi" w:hAnsiTheme="minorHAnsi"/>
          <w:b/>
          <w:sz w:val="22"/>
          <w:szCs w:val="22"/>
        </w:rPr>
        <w:t>:</w:t>
      </w:r>
      <w:r w:rsidRPr="003C56E2">
        <w:rPr>
          <w:rFonts w:asciiTheme="minorHAnsi" w:hAnsiTheme="minorHAnsi"/>
          <w:sz w:val="22"/>
          <w:szCs w:val="22"/>
        </w:rPr>
        <w:t xml:space="preserve"> Tıpta Uzmanlık Öğrencilerinin Duygusal Zeka Yönelimleri ile Profesyonel Yeterlikleri Arasındaki İlişkinin İncelenmesi </w:t>
      </w:r>
      <w:r w:rsidRPr="003C56E2">
        <w:rPr>
          <w:rFonts w:asciiTheme="minorHAnsi" w:hAnsiTheme="minorHAnsi"/>
          <w:b/>
          <w:sz w:val="22"/>
          <w:szCs w:val="22"/>
        </w:rPr>
        <w:t>Danışman:</w:t>
      </w:r>
      <w:r w:rsidRPr="003C56E2">
        <w:rPr>
          <w:rFonts w:asciiTheme="minorHAnsi" w:hAnsiTheme="minorHAnsi"/>
          <w:sz w:val="22"/>
          <w:szCs w:val="22"/>
        </w:rPr>
        <w:t xml:space="preserve"> </w:t>
      </w:r>
      <w:proofErr w:type="gramStart"/>
      <w:r w:rsidRPr="003C56E2">
        <w:rPr>
          <w:rFonts w:asciiTheme="minorHAnsi" w:hAnsiTheme="minorHAnsi"/>
          <w:sz w:val="22"/>
          <w:szCs w:val="22"/>
        </w:rPr>
        <w:t>Prof.Dr.Berrak</w:t>
      </w:r>
      <w:proofErr w:type="gramEnd"/>
      <w:r w:rsidRPr="003C56E2">
        <w:rPr>
          <w:rFonts w:asciiTheme="minorHAnsi" w:hAnsiTheme="minorHAnsi"/>
          <w:sz w:val="22"/>
          <w:szCs w:val="22"/>
        </w:rPr>
        <w:t xml:space="preserve"> Ç. Yeğen</w:t>
      </w:r>
    </w:p>
    <w:p w:rsidR="003C56E2" w:rsidRPr="003C56E2" w:rsidRDefault="003C56E2" w:rsidP="003C56E2">
      <w:pPr>
        <w:spacing w:after="240"/>
        <w:jc w:val="both"/>
        <w:rPr>
          <w:rFonts w:asciiTheme="minorHAnsi" w:hAnsiTheme="minorHAnsi"/>
          <w:b/>
          <w:sz w:val="22"/>
          <w:szCs w:val="22"/>
        </w:rPr>
      </w:pPr>
      <w:r w:rsidRPr="003C56E2">
        <w:rPr>
          <w:rFonts w:asciiTheme="minorHAnsi" w:hAnsiTheme="minorHAnsi"/>
          <w:b/>
          <w:sz w:val="22"/>
          <w:szCs w:val="22"/>
        </w:rPr>
        <w:t>Görevler:</w:t>
      </w:r>
    </w:p>
    <w:tbl>
      <w:tblPr>
        <w:tblW w:w="9417"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70"/>
        <w:gridCol w:w="6353"/>
        <w:gridCol w:w="1594"/>
      </w:tblGrid>
      <w:tr w:rsidR="00AF65FB" w:rsidRPr="003C56E2" w:rsidTr="00B065E4">
        <w:trPr>
          <w:cantSplit/>
          <w:trHeight w:val="382"/>
          <w:jc w:val="center"/>
        </w:trPr>
        <w:tc>
          <w:tcPr>
            <w:tcW w:w="1470" w:type="dxa"/>
            <w:tcBorders>
              <w:top w:val="single" w:sz="6" w:space="0" w:color="auto"/>
              <w:left w:val="single" w:sz="6" w:space="0" w:color="auto"/>
              <w:bottom w:val="double" w:sz="6" w:space="0" w:color="auto"/>
              <w:right w:val="single" w:sz="6" w:space="0" w:color="auto"/>
            </w:tcBorders>
          </w:tcPr>
          <w:p w:rsidR="00AF65FB" w:rsidRPr="003C56E2" w:rsidRDefault="00AF65FB">
            <w:pPr>
              <w:spacing w:before="100" w:beforeAutospacing="1" w:after="100" w:afterAutospacing="1"/>
              <w:jc w:val="center"/>
              <w:rPr>
                <w:rFonts w:asciiTheme="minorHAnsi" w:eastAsia="Arial Unicode MS" w:hAnsiTheme="minorHAnsi" w:cs="Arial Unicode MS"/>
                <w:sz w:val="22"/>
                <w:szCs w:val="22"/>
              </w:rPr>
            </w:pPr>
            <w:r w:rsidRPr="003C56E2">
              <w:rPr>
                <w:rFonts w:asciiTheme="minorHAnsi" w:hAnsiTheme="minorHAnsi"/>
                <w:b/>
                <w:sz w:val="22"/>
                <w:szCs w:val="22"/>
              </w:rPr>
              <w:t xml:space="preserve">Görev Unvanı </w:t>
            </w:r>
          </w:p>
        </w:tc>
        <w:tc>
          <w:tcPr>
            <w:tcW w:w="6353" w:type="dxa"/>
            <w:tcBorders>
              <w:top w:val="single" w:sz="6" w:space="0" w:color="auto"/>
              <w:left w:val="nil"/>
              <w:bottom w:val="double" w:sz="6" w:space="0" w:color="auto"/>
              <w:right w:val="single" w:sz="4" w:space="0" w:color="auto"/>
            </w:tcBorders>
          </w:tcPr>
          <w:p w:rsidR="00AF65FB" w:rsidRPr="003C56E2" w:rsidRDefault="00AF65FB">
            <w:pPr>
              <w:pStyle w:val="Balk1"/>
              <w:rPr>
                <w:rFonts w:asciiTheme="minorHAnsi" w:eastAsia="Arial Unicode MS" w:hAnsiTheme="minorHAnsi" w:cs="Arial Unicode MS"/>
                <w:color w:val="auto"/>
                <w:sz w:val="22"/>
                <w:szCs w:val="22"/>
                <w:lang w:val="tr-TR"/>
              </w:rPr>
            </w:pPr>
            <w:r w:rsidRPr="003C56E2">
              <w:rPr>
                <w:rFonts w:asciiTheme="minorHAnsi" w:hAnsiTheme="minorHAnsi"/>
                <w:color w:val="auto"/>
                <w:sz w:val="22"/>
                <w:szCs w:val="22"/>
                <w:lang w:val="tr-TR"/>
              </w:rPr>
              <w:t>Görev Yeri</w:t>
            </w:r>
          </w:p>
        </w:tc>
        <w:tc>
          <w:tcPr>
            <w:tcW w:w="1594" w:type="dxa"/>
            <w:tcBorders>
              <w:top w:val="single" w:sz="6" w:space="0" w:color="auto"/>
              <w:left w:val="single" w:sz="4" w:space="0" w:color="auto"/>
              <w:bottom w:val="double" w:sz="6" w:space="0" w:color="auto"/>
              <w:right w:val="single" w:sz="6" w:space="0" w:color="auto"/>
            </w:tcBorders>
          </w:tcPr>
          <w:p w:rsidR="00AF65FB" w:rsidRPr="003C56E2" w:rsidRDefault="00AF65FB">
            <w:pPr>
              <w:spacing w:before="100" w:beforeAutospacing="1" w:after="100" w:afterAutospacing="1"/>
              <w:jc w:val="center"/>
              <w:rPr>
                <w:rFonts w:asciiTheme="minorHAnsi" w:eastAsia="Arial Unicode MS" w:hAnsiTheme="minorHAnsi" w:cs="Arial Unicode MS"/>
                <w:sz w:val="22"/>
                <w:szCs w:val="22"/>
              </w:rPr>
            </w:pPr>
            <w:r w:rsidRPr="003C56E2">
              <w:rPr>
                <w:rFonts w:asciiTheme="minorHAnsi" w:hAnsiTheme="minorHAnsi"/>
                <w:b/>
                <w:sz w:val="22"/>
                <w:szCs w:val="22"/>
              </w:rPr>
              <w:t xml:space="preserve">Yıl </w:t>
            </w:r>
          </w:p>
        </w:tc>
      </w:tr>
      <w:tr w:rsidR="00AF65FB" w:rsidRPr="003C56E2" w:rsidTr="00B065E4">
        <w:trPr>
          <w:cantSplit/>
          <w:jc w:val="center"/>
        </w:trPr>
        <w:tc>
          <w:tcPr>
            <w:tcW w:w="1470" w:type="dxa"/>
            <w:tcBorders>
              <w:top w:val="double" w:sz="6" w:space="0" w:color="auto"/>
              <w:left w:val="single" w:sz="6" w:space="0" w:color="auto"/>
              <w:bottom w:val="single" w:sz="4" w:space="0" w:color="auto"/>
              <w:right w:val="single" w:sz="6" w:space="0" w:color="auto"/>
            </w:tcBorders>
          </w:tcPr>
          <w:p w:rsidR="00AF65FB" w:rsidRPr="003C56E2" w:rsidRDefault="00904682">
            <w:pPr>
              <w:spacing w:before="100" w:beforeAutospacing="1" w:after="100" w:afterAutospacing="1"/>
              <w:jc w:val="both"/>
              <w:rPr>
                <w:rFonts w:asciiTheme="minorHAnsi" w:eastAsia="Arial Unicode MS" w:hAnsiTheme="minorHAnsi"/>
                <w:sz w:val="22"/>
                <w:szCs w:val="22"/>
              </w:rPr>
            </w:pPr>
            <w:r w:rsidRPr="003C56E2">
              <w:rPr>
                <w:rFonts w:asciiTheme="minorHAnsi" w:eastAsia="Arial Unicode MS" w:hAnsiTheme="minorHAnsi"/>
                <w:sz w:val="22"/>
                <w:szCs w:val="22"/>
              </w:rPr>
              <w:t>Pratisyen hekim</w:t>
            </w:r>
          </w:p>
        </w:tc>
        <w:tc>
          <w:tcPr>
            <w:tcW w:w="6353" w:type="dxa"/>
            <w:tcBorders>
              <w:top w:val="double" w:sz="6" w:space="0" w:color="auto"/>
              <w:left w:val="nil"/>
              <w:bottom w:val="single" w:sz="4" w:space="0" w:color="auto"/>
              <w:right w:val="single" w:sz="4" w:space="0" w:color="auto"/>
            </w:tcBorders>
          </w:tcPr>
          <w:p w:rsidR="00AF65FB" w:rsidRPr="003C56E2" w:rsidRDefault="00426359" w:rsidP="00426359">
            <w:pPr>
              <w:jc w:val="both"/>
              <w:rPr>
                <w:rFonts w:asciiTheme="minorHAnsi" w:hAnsiTheme="minorHAnsi"/>
                <w:sz w:val="22"/>
                <w:szCs w:val="22"/>
              </w:rPr>
            </w:pPr>
            <w:r w:rsidRPr="003C56E2">
              <w:rPr>
                <w:rFonts w:asciiTheme="minorHAnsi" w:hAnsiTheme="minorHAnsi"/>
                <w:sz w:val="22"/>
                <w:szCs w:val="22"/>
              </w:rPr>
              <w:t>Şişli Etfal Devlet Hastanesi, Acil Servis, İstanbul</w:t>
            </w:r>
          </w:p>
        </w:tc>
        <w:tc>
          <w:tcPr>
            <w:tcW w:w="1594" w:type="dxa"/>
            <w:tcBorders>
              <w:top w:val="double" w:sz="6" w:space="0" w:color="auto"/>
              <w:left w:val="single" w:sz="4" w:space="0" w:color="auto"/>
              <w:bottom w:val="single" w:sz="4" w:space="0" w:color="auto"/>
              <w:right w:val="single" w:sz="6" w:space="0" w:color="auto"/>
            </w:tcBorders>
          </w:tcPr>
          <w:p w:rsidR="00AF65FB" w:rsidRPr="003C56E2" w:rsidRDefault="00AF65FB">
            <w:pPr>
              <w:spacing w:before="100" w:beforeAutospacing="1" w:after="100" w:afterAutospacing="1"/>
              <w:rPr>
                <w:rFonts w:asciiTheme="minorHAnsi" w:eastAsia="Arial Unicode MS" w:hAnsiTheme="minorHAnsi" w:cs="Arial Unicode MS"/>
                <w:sz w:val="22"/>
                <w:szCs w:val="22"/>
              </w:rPr>
            </w:pPr>
            <w:r w:rsidRPr="003C56E2">
              <w:rPr>
                <w:rFonts w:asciiTheme="minorHAnsi" w:hAnsiTheme="minorHAnsi"/>
                <w:sz w:val="22"/>
                <w:szCs w:val="22"/>
              </w:rPr>
              <w:t>19</w:t>
            </w:r>
            <w:r w:rsidR="00426359" w:rsidRPr="003C56E2">
              <w:rPr>
                <w:rFonts w:asciiTheme="minorHAnsi" w:hAnsiTheme="minorHAnsi"/>
                <w:sz w:val="22"/>
                <w:szCs w:val="22"/>
              </w:rPr>
              <w:t>89</w:t>
            </w:r>
            <w:r w:rsidRPr="003C56E2">
              <w:rPr>
                <w:rFonts w:asciiTheme="minorHAnsi" w:hAnsiTheme="minorHAnsi"/>
                <w:sz w:val="22"/>
                <w:szCs w:val="22"/>
              </w:rPr>
              <w:t>-19</w:t>
            </w:r>
            <w:r w:rsidR="00426359" w:rsidRPr="003C56E2">
              <w:rPr>
                <w:rFonts w:asciiTheme="minorHAnsi" w:hAnsiTheme="minorHAnsi"/>
                <w:sz w:val="22"/>
                <w:szCs w:val="22"/>
              </w:rPr>
              <w:t>93</w:t>
            </w:r>
            <w:r w:rsidRPr="003C56E2">
              <w:rPr>
                <w:rFonts w:asciiTheme="minorHAnsi" w:hAnsiTheme="minorHAnsi"/>
                <w:sz w:val="22"/>
                <w:szCs w:val="22"/>
              </w:rPr>
              <w:t xml:space="preserve"> </w:t>
            </w:r>
          </w:p>
        </w:tc>
      </w:tr>
      <w:tr w:rsidR="00426359" w:rsidRPr="003C56E2" w:rsidTr="00B065E4">
        <w:trPr>
          <w:cantSplit/>
          <w:jc w:val="center"/>
        </w:trPr>
        <w:tc>
          <w:tcPr>
            <w:tcW w:w="1470" w:type="dxa"/>
            <w:tcBorders>
              <w:top w:val="single" w:sz="4" w:space="0" w:color="auto"/>
              <w:left w:val="single" w:sz="6" w:space="0" w:color="auto"/>
              <w:bottom w:val="single" w:sz="4" w:space="0" w:color="auto"/>
              <w:right w:val="single" w:sz="4" w:space="0" w:color="auto"/>
            </w:tcBorders>
          </w:tcPr>
          <w:p w:rsidR="00426359" w:rsidRPr="003C56E2" w:rsidRDefault="00904682" w:rsidP="00426359">
            <w:pPr>
              <w:spacing w:before="100" w:beforeAutospacing="1" w:after="100" w:afterAutospacing="1"/>
              <w:jc w:val="both"/>
              <w:rPr>
                <w:rFonts w:asciiTheme="minorHAnsi" w:eastAsia="Arial Unicode MS" w:hAnsiTheme="minorHAnsi"/>
                <w:sz w:val="22"/>
                <w:szCs w:val="22"/>
              </w:rPr>
            </w:pPr>
            <w:r w:rsidRPr="003C56E2">
              <w:rPr>
                <w:rFonts w:asciiTheme="minorHAnsi" w:eastAsia="Arial Unicode MS" w:hAnsiTheme="minorHAnsi"/>
                <w:sz w:val="22"/>
                <w:szCs w:val="22"/>
              </w:rPr>
              <w:t>Pratisyen hekim</w:t>
            </w:r>
          </w:p>
        </w:tc>
        <w:tc>
          <w:tcPr>
            <w:tcW w:w="6353" w:type="dxa"/>
            <w:tcBorders>
              <w:top w:val="single" w:sz="4" w:space="0" w:color="auto"/>
              <w:left w:val="single" w:sz="4" w:space="0" w:color="auto"/>
              <w:bottom w:val="single" w:sz="4" w:space="0" w:color="auto"/>
              <w:right w:val="single" w:sz="4" w:space="0" w:color="auto"/>
            </w:tcBorders>
          </w:tcPr>
          <w:p w:rsidR="00426359" w:rsidRPr="003C56E2" w:rsidRDefault="00426359" w:rsidP="00426359">
            <w:pPr>
              <w:spacing w:before="100" w:beforeAutospacing="1" w:after="100" w:afterAutospacing="1"/>
              <w:jc w:val="both"/>
              <w:rPr>
                <w:rFonts w:asciiTheme="minorHAnsi" w:eastAsia="Arial Unicode MS" w:hAnsiTheme="minorHAnsi" w:cs="Arial Unicode MS"/>
                <w:sz w:val="22"/>
                <w:szCs w:val="22"/>
              </w:rPr>
            </w:pPr>
            <w:r w:rsidRPr="003C56E2">
              <w:rPr>
                <w:rFonts w:asciiTheme="minorHAnsi" w:hAnsiTheme="minorHAnsi"/>
                <w:sz w:val="22"/>
                <w:szCs w:val="22"/>
              </w:rPr>
              <w:t>Şişli Etfal Devlet Hastanesi, Biyokimya, İstanbul</w:t>
            </w:r>
          </w:p>
        </w:tc>
        <w:tc>
          <w:tcPr>
            <w:tcW w:w="1594" w:type="dxa"/>
            <w:tcBorders>
              <w:top w:val="single" w:sz="4" w:space="0" w:color="auto"/>
              <w:left w:val="single" w:sz="4" w:space="0" w:color="auto"/>
              <w:bottom w:val="single" w:sz="4" w:space="0" w:color="auto"/>
              <w:right w:val="single" w:sz="6" w:space="0" w:color="auto"/>
            </w:tcBorders>
          </w:tcPr>
          <w:p w:rsidR="00426359" w:rsidRPr="003C56E2" w:rsidRDefault="00426359">
            <w:pPr>
              <w:spacing w:before="100" w:beforeAutospacing="1" w:after="100" w:afterAutospacing="1"/>
              <w:rPr>
                <w:rFonts w:asciiTheme="minorHAnsi" w:hAnsiTheme="minorHAnsi"/>
                <w:sz w:val="22"/>
                <w:szCs w:val="22"/>
              </w:rPr>
            </w:pPr>
            <w:r w:rsidRPr="003C56E2">
              <w:rPr>
                <w:rFonts w:asciiTheme="minorHAnsi" w:hAnsiTheme="minorHAnsi"/>
                <w:sz w:val="22"/>
                <w:szCs w:val="22"/>
              </w:rPr>
              <w:t>1993-1995</w:t>
            </w:r>
          </w:p>
        </w:tc>
      </w:tr>
      <w:tr w:rsidR="00426359" w:rsidRPr="003C56E2" w:rsidTr="00B065E4">
        <w:trPr>
          <w:cantSplit/>
          <w:jc w:val="center"/>
        </w:trPr>
        <w:tc>
          <w:tcPr>
            <w:tcW w:w="1470" w:type="dxa"/>
            <w:tcBorders>
              <w:top w:val="single" w:sz="4" w:space="0" w:color="auto"/>
              <w:left w:val="single" w:sz="6" w:space="0" w:color="auto"/>
              <w:bottom w:val="single" w:sz="4" w:space="0" w:color="auto"/>
              <w:right w:val="single" w:sz="4" w:space="0" w:color="auto"/>
            </w:tcBorders>
          </w:tcPr>
          <w:p w:rsidR="00426359" w:rsidRPr="003C56E2" w:rsidRDefault="00904682" w:rsidP="00426359">
            <w:pPr>
              <w:spacing w:before="100" w:beforeAutospacing="1" w:after="100" w:afterAutospacing="1"/>
              <w:jc w:val="both"/>
              <w:rPr>
                <w:rFonts w:asciiTheme="minorHAnsi" w:eastAsia="Arial Unicode MS" w:hAnsiTheme="minorHAnsi"/>
                <w:sz w:val="22"/>
                <w:szCs w:val="22"/>
              </w:rPr>
            </w:pPr>
            <w:r w:rsidRPr="003C56E2">
              <w:rPr>
                <w:rFonts w:asciiTheme="minorHAnsi" w:eastAsia="Arial Unicode MS" w:hAnsiTheme="minorHAnsi"/>
                <w:sz w:val="22"/>
                <w:szCs w:val="22"/>
              </w:rPr>
              <w:t>Pratisyen hekim</w:t>
            </w:r>
          </w:p>
        </w:tc>
        <w:tc>
          <w:tcPr>
            <w:tcW w:w="6353" w:type="dxa"/>
            <w:tcBorders>
              <w:top w:val="single" w:sz="4" w:space="0" w:color="auto"/>
              <w:left w:val="single" w:sz="4" w:space="0" w:color="auto"/>
              <w:bottom w:val="single" w:sz="4" w:space="0" w:color="auto"/>
              <w:right w:val="single" w:sz="4" w:space="0" w:color="auto"/>
            </w:tcBorders>
          </w:tcPr>
          <w:p w:rsidR="00426359" w:rsidRPr="003C56E2" w:rsidRDefault="00426359" w:rsidP="00426359">
            <w:pPr>
              <w:spacing w:before="100" w:beforeAutospacing="1" w:after="100" w:afterAutospacing="1"/>
              <w:jc w:val="both"/>
              <w:rPr>
                <w:rFonts w:asciiTheme="minorHAnsi" w:eastAsia="Arial Unicode MS" w:hAnsiTheme="minorHAnsi" w:cs="Arial Unicode MS"/>
                <w:sz w:val="22"/>
                <w:szCs w:val="22"/>
              </w:rPr>
            </w:pPr>
            <w:proofErr w:type="gramStart"/>
            <w:r w:rsidRPr="003C56E2">
              <w:rPr>
                <w:rFonts w:asciiTheme="minorHAnsi" w:eastAsia="Arial Unicode MS" w:hAnsiTheme="minorHAnsi" w:cs="Arial Unicode MS"/>
                <w:sz w:val="22"/>
                <w:szCs w:val="22"/>
              </w:rPr>
              <w:t>TC.Sağlık</w:t>
            </w:r>
            <w:proofErr w:type="gramEnd"/>
            <w:r w:rsidRPr="003C56E2">
              <w:rPr>
                <w:rFonts w:asciiTheme="minorHAnsi" w:eastAsia="Arial Unicode MS" w:hAnsiTheme="minorHAnsi" w:cs="Arial Unicode MS"/>
                <w:sz w:val="22"/>
                <w:szCs w:val="22"/>
              </w:rPr>
              <w:t xml:space="preserve"> Bakanlığı Ümraniye Merkez Sağlık Ocağı, İstanbul</w:t>
            </w:r>
          </w:p>
        </w:tc>
        <w:tc>
          <w:tcPr>
            <w:tcW w:w="1594" w:type="dxa"/>
            <w:tcBorders>
              <w:top w:val="single" w:sz="4" w:space="0" w:color="auto"/>
              <w:left w:val="single" w:sz="4" w:space="0" w:color="auto"/>
              <w:bottom w:val="single" w:sz="4" w:space="0" w:color="auto"/>
              <w:right w:val="single" w:sz="6" w:space="0" w:color="auto"/>
            </w:tcBorders>
          </w:tcPr>
          <w:p w:rsidR="00426359" w:rsidRPr="003C56E2" w:rsidRDefault="00426359">
            <w:pPr>
              <w:spacing w:before="100" w:beforeAutospacing="1" w:after="100" w:afterAutospacing="1"/>
              <w:rPr>
                <w:rFonts w:asciiTheme="minorHAnsi" w:eastAsia="Arial Unicode MS" w:hAnsiTheme="minorHAnsi" w:cs="Arial Unicode MS"/>
                <w:sz w:val="22"/>
                <w:szCs w:val="22"/>
              </w:rPr>
            </w:pPr>
            <w:r w:rsidRPr="003C56E2">
              <w:rPr>
                <w:rFonts w:asciiTheme="minorHAnsi" w:hAnsiTheme="minorHAnsi"/>
                <w:sz w:val="22"/>
                <w:szCs w:val="22"/>
              </w:rPr>
              <w:t>1995-199</w:t>
            </w:r>
            <w:r w:rsidR="00ED3721" w:rsidRPr="003C56E2">
              <w:rPr>
                <w:rFonts w:asciiTheme="minorHAnsi" w:hAnsiTheme="minorHAnsi"/>
                <w:sz w:val="22"/>
                <w:szCs w:val="22"/>
              </w:rPr>
              <w:t>6</w:t>
            </w:r>
          </w:p>
        </w:tc>
      </w:tr>
      <w:tr w:rsidR="00426359" w:rsidRPr="003C56E2" w:rsidTr="00B065E4">
        <w:trPr>
          <w:cantSplit/>
          <w:jc w:val="center"/>
        </w:trPr>
        <w:tc>
          <w:tcPr>
            <w:tcW w:w="1470" w:type="dxa"/>
            <w:tcBorders>
              <w:top w:val="single" w:sz="4" w:space="0" w:color="auto"/>
              <w:left w:val="single" w:sz="6" w:space="0" w:color="auto"/>
              <w:bottom w:val="single" w:sz="4" w:space="0" w:color="auto"/>
              <w:right w:val="single" w:sz="4" w:space="0" w:color="auto"/>
            </w:tcBorders>
          </w:tcPr>
          <w:p w:rsidR="00426359" w:rsidRPr="003C56E2" w:rsidRDefault="00426359" w:rsidP="00426359">
            <w:pPr>
              <w:spacing w:before="100" w:beforeAutospacing="1" w:after="100" w:afterAutospacing="1"/>
              <w:jc w:val="both"/>
              <w:rPr>
                <w:rFonts w:asciiTheme="minorHAnsi" w:eastAsia="Arial Unicode MS" w:hAnsiTheme="minorHAnsi" w:cs="Arial Unicode MS"/>
                <w:sz w:val="22"/>
                <w:szCs w:val="22"/>
              </w:rPr>
            </w:pPr>
            <w:r w:rsidRPr="003C56E2">
              <w:rPr>
                <w:rFonts w:asciiTheme="minorHAnsi" w:hAnsiTheme="minorHAnsi"/>
                <w:sz w:val="22"/>
                <w:szCs w:val="22"/>
              </w:rPr>
              <w:t>Öğr</w:t>
            </w:r>
            <w:r w:rsidR="00A24390" w:rsidRPr="003C56E2">
              <w:rPr>
                <w:rFonts w:asciiTheme="minorHAnsi" w:hAnsiTheme="minorHAnsi"/>
                <w:sz w:val="22"/>
                <w:szCs w:val="22"/>
              </w:rPr>
              <w:t xml:space="preserve">etim </w:t>
            </w:r>
            <w:r w:rsidRPr="003C56E2">
              <w:rPr>
                <w:rFonts w:asciiTheme="minorHAnsi" w:hAnsiTheme="minorHAnsi"/>
                <w:sz w:val="22"/>
                <w:szCs w:val="22"/>
              </w:rPr>
              <w:t>Gör</w:t>
            </w:r>
            <w:r w:rsidR="00A24390" w:rsidRPr="003C56E2">
              <w:rPr>
                <w:rFonts w:asciiTheme="minorHAnsi" w:hAnsiTheme="minorHAnsi"/>
                <w:sz w:val="22"/>
                <w:szCs w:val="22"/>
              </w:rPr>
              <w:t>evlisi</w:t>
            </w:r>
            <w:r w:rsidRPr="003C56E2">
              <w:rPr>
                <w:rFonts w:asciiTheme="minorHAnsi" w:hAnsiTheme="minorHAnsi"/>
                <w:sz w:val="22"/>
                <w:szCs w:val="22"/>
              </w:rPr>
              <w:t xml:space="preserve">   </w:t>
            </w:r>
          </w:p>
        </w:tc>
        <w:tc>
          <w:tcPr>
            <w:tcW w:w="6353" w:type="dxa"/>
            <w:tcBorders>
              <w:top w:val="single" w:sz="4" w:space="0" w:color="auto"/>
              <w:left w:val="single" w:sz="4" w:space="0" w:color="auto"/>
              <w:bottom w:val="single" w:sz="4" w:space="0" w:color="auto"/>
              <w:right w:val="single" w:sz="4" w:space="0" w:color="auto"/>
            </w:tcBorders>
          </w:tcPr>
          <w:p w:rsidR="00426359" w:rsidRPr="003C56E2" w:rsidRDefault="00426359" w:rsidP="00426359">
            <w:pPr>
              <w:spacing w:before="100" w:beforeAutospacing="1" w:after="100" w:afterAutospacing="1"/>
              <w:jc w:val="both"/>
              <w:rPr>
                <w:rFonts w:asciiTheme="minorHAnsi" w:eastAsia="Arial Unicode MS" w:hAnsiTheme="minorHAnsi" w:cs="Arial Unicode MS"/>
                <w:sz w:val="22"/>
                <w:szCs w:val="22"/>
              </w:rPr>
            </w:pPr>
            <w:r w:rsidRPr="003C56E2">
              <w:rPr>
                <w:rFonts w:asciiTheme="minorHAnsi" w:hAnsiTheme="minorHAnsi"/>
                <w:sz w:val="22"/>
                <w:szCs w:val="22"/>
              </w:rPr>
              <w:t>Marmara Üniversitesi Sağlık Hizmetleri Meslek Yüksekokulu (MÜTF Halk Sağlığı görevlendirme)</w:t>
            </w:r>
          </w:p>
        </w:tc>
        <w:tc>
          <w:tcPr>
            <w:tcW w:w="1594" w:type="dxa"/>
            <w:tcBorders>
              <w:top w:val="single" w:sz="4" w:space="0" w:color="auto"/>
              <w:left w:val="single" w:sz="4" w:space="0" w:color="auto"/>
              <w:bottom w:val="single" w:sz="4" w:space="0" w:color="auto"/>
              <w:right w:val="single" w:sz="6" w:space="0" w:color="auto"/>
            </w:tcBorders>
          </w:tcPr>
          <w:p w:rsidR="00426359" w:rsidRPr="003C56E2" w:rsidRDefault="00426359">
            <w:pPr>
              <w:spacing w:before="100" w:beforeAutospacing="1" w:after="100" w:afterAutospacing="1"/>
              <w:rPr>
                <w:rFonts w:asciiTheme="minorHAnsi" w:hAnsiTheme="minorHAnsi"/>
                <w:sz w:val="22"/>
                <w:szCs w:val="22"/>
              </w:rPr>
            </w:pPr>
            <w:r w:rsidRPr="003C56E2">
              <w:rPr>
                <w:rFonts w:asciiTheme="minorHAnsi" w:hAnsiTheme="minorHAnsi"/>
                <w:sz w:val="22"/>
                <w:szCs w:val="22"/>
              </w:rPr>
              <w:t>199</w:t>
            </w:r>
            <w:r w:rsidR="00ED3721" w:rsidRPr="003C56E2">
              <w:rPr>
                <w:rFonts w:asciiTheme="minorHAnsi" w:hAnsiTheme="minorHAnsi"/>
                <w:sz w:val="22"/>
                <w:szCs w:val="22"/>
              </w:rPr>
              <w:t>6</w:t>
            </w:r>
            <w:r w:rsidRPr="003C56E2">
              <w:rPr>
                <w:rFonts w:asciiTheme="minorHAnsi" w:hAnsiTheme="minorHAnsi"/>
                <w:sz w:val="22"/>
                <w:szCs w:val="22"/>
              </w:rPr>
              <w:t>-2001</w:t>
            </w:r>
          </w:p>
        </w:tc>
      </w:tr>
      <w:tr w:rsidR="00426359" w:rsidRPr="003C56E2" w:rsidTr="00B065E4">
        <w:trPr>
          <w:cantSplit/>
          <w:jc w:val="center"/>
        </w:trPr>
        <w:tc>
          <w:tcPr>
            <w:tcW w:w="1470" w:type="dxa"/>
            <w:tcBorders>
              <w:top w:val="single" w:sz="4" w:space="0" w:color="auto"/>
              <w:left w:val="single" w:sz="6" w:space="0" w:color="auto"/>
              <w:bottom w:val="single" w:sz="6" w:space="0" w:color="auto"/>
              <w:right w:val="single" w:sz="4" w:space="0" w:color="auto"/>
            </w:tcBorders>
          </w:tcPr>
          <w:p w:rsidR="00426359" w:rsidRPr="003C56E2" w:rsidRDefault="00426359">
            <w:pPr>
              <w:spacing w:before="100" w:beforeAutospacing="1" w:after="100" w:afterAutospacing="1"/>
              <w:jc w:val="both"/>
              <w:rPr>
                <w:rFonts w:asciiTheme="minorHAnsi" w:hAnsiTheme="minorHAnsi"/>
                <w:sz w:val="22"/>
                <w:szCs w:val="22"/>
              </w:rPr>
            </w:pPr>
            <w:r w:rsidRPr="003C56E2">
              <w:rPr>
                <w:rFonts w:asciiTheme="minorHAnsi" w:hAnsiTheme="minorHAnsi"/>
                <w:sz w:val="22"/>
                <w:szCs w:val="22"/>
              </w:rPr>
              <w:t>Öğr</w:t>
            </w:r>
            <w:r w:rsidR="00A24390" w:rsidRPr="003C56E2">
              <w:rPr>
                <w:rFonts w:asciiTheme="minorHAnsi" w:hAnsiTheme="minorHAnsi"/>
                <w:sz w:val="22"/>
                <w:szCs w:val="22"/>
              </w:rPr>
              <w:t xml:space="preserve">etim </w:t>
            </w:r>
            <w:r w:rsidRPr="003C56E2">
              <w:rPr>
                <w:rFonts w:asciiTheme="minorHAnsi" w:hAnsiTheme="minorHAnsi"/>
                <w:sz w:val="22"/>
                <w:szCs w:val="22"/>
              </w:rPr>
              <w:t>Gör</w:t>
            </w:r>
            <w:r w:rsidR="00A24390" w:rsidRPr="003C56E2">
              <w:rPr>
                <w:rFonts w:asciiTheme="minorHAnsi" w:hAnsiTheme="minorHAnsi"/>
                <w:sz w:val="22"/>
                <w:szCs w:val="22"/>
              </w:rPr>
              <w:t>evlisi</w:t>
            </w:r>
          </w:p>
        </w:tc>
        <w:tc>
          <w:tcPr>
            <w:tcW w:w="6353" w:type="dxa"/>
            <w:tcBorders>
              <w:top w:val="single" w:sz="4" w:space="0" w:color="auto"/>
              <w:left w:val="single" w:sz="4" w:space="0" w:color="auto"/>
              <w:bottom w:val="single" w:sz="6" w:space="0" w:color="auto"/>
              <w:right w:val="single" w:sz="4" w:space="0" w:color="auto"/>
            </w:tcBorders>
          </w:tcPr>
          <w:p w:rsidR="00426359" w:rsidRPr="003C56E2" w:rsidRDefault="00426359">
            <w:pPr>
              <w:spacing w:before="100" w:beforeAutospacing="1" w:after="100" w:afterAutospacing="1"/>
              <w:jc w:val="both"/>
              <w:rPr>
                <w:rFonts w:asciiTheme="minorHAnsi" w:hAnsiTheme="minorHAnsi"/>
                <w:sz w:val="22"/>
                <w:szCs w:val="22"/>
              </w:rPr>
            </w:pPr>
            <w:r w:rsidRPr="003C56E2">
              <w:rPr>
                <w:rFonts w:asciiTheme="minorHAnsi" w:hAnsiTheme="minorHAnsi"/>
                <w:sz w:val="22"/>
                <w:szCs w:val="22"/>
              </w:rPr>
              <w:t xml:space="preserve"> Marmara Üniversitesi Tıp Fakültesi Tıp Eğitimi Anabilim Dalı (MÜTF Halk Sağlığı görevlendirme)</w:t>
            </w:r>
          </w:p>
        </w:tc>
        <w:tc>
          <w:tcPr>
            <w:tcW w:w="1594" w:type="dxa"/>
            <w:tcBorders>
              <w:top w:val="single" w:sz="4" w:space="0" w:color="auto"/>
              <w:left w:val="single" w:sz="4" w:space="0" w:color="auto"/>
              <w:bottom w:val="single" w:sz="6" w:space="0" w:color="auto"/>
              <w:right w:val="single" w:sz="6" w:space="0" w:color="auto"/>
            </w:tcBorders>
          </w:tcPr>
          <w:p w:rsidR="00426359" w:rsidRPr="003C56E2" w:rsidRDefault="00426359">
            <w:pPr>
              <w:spacing w:before="100" w:beforeAutospacing="1" w:after="100" w:afterAutospacing="1"/>
              <w:rPr>
                <w:rFonts w:asciiTheme="minorHAnsi" w:hAnsiTheme="minorHAnsi"/>
                <w:sz w:val="22"/>
                <w:szCs w:val="22"/>
              </w:rPr>
            </w:pPr>
            <w:r w:rsidRPr="003C56E2">
              <w:rPr>
                <w:rFonts w:asciiTheme="minorHAnsi" w:hAnsiTheme="minorHAnsi"/>
                <w:sz w:val="22"/>
                <w:szCs w:val="22"/>
              </w:rPr>
              <w:t>2001-2003</w:t>
            </w:r>
          </w:p>
        </w:tc>
      </w:tr>
      <w:tr w:rsidR="00426359" w:rsidRPr="003C56E2" w:rsidTr="00B065E4">
        <w:trPr>
          <w:cantSplit/>
          <w:jc w:val="center"/>
        </w:trPr>
        <w:tc>
          <w:tcPr>
            <w:tcW w:w="1470" w:type="dxa"/>
            <w:tcBorders>
              <w:top w:val="single" w:sz="4" w:space="0" w:color="auto"/>
              <w:left w:val="single" w:sz="6" w:space="0" w:color="auto"/>
              <w:bottom w:val="single" w:sz="4" w:space="0" w:color="auto"/>
              <w:right w:val="single" w:sz="4" w:space="0" w:color="auto"/>
            </w:tcBorders>
          </w:tcPr>
          <w:p w:rsidR="00426359" w:rsidRPr="003C56E2" w:rsidRDefault="00426359">
            <w:pPr>
              <w:spacing w:before="100" w:beforeAutospacing="1" w:after="100" w:afterAutospacing="1"/>
              <w:jc w:val="both"/>
              <w:rPr>
                <w:rFonts w:asciiTheme="minorHAnsi" w:eastAsia="Arial Unicode MS" w:hAnsiTheme="minorHAnsi" w:cs="Arial Unicode MS"/>
                <w:sz w:val="22"/>
                <w:szCs w:val="22"/>
              </w:rPr>
            </w:pPr>
            <w:r w:rsidRPr="003C56E2">
              <w:rPr>
                <w:rFonts w:asciiTheme="minorHAnsi" w:hAnsiTheme="minorHAnsi"/>
                <w:sz w:val="22"/>
                <w:szCs w:val="22"/>
              </w:rPr>
              <w:t>Yard</w:t>
            </w:r>
            <w:r w:rsidR="00A24390" w:rsidRPr="003C56E2">
              <w:rPr>
                <w:rFonts w:asciiTheme="minorHAnsi" w:hAnsiTheme="minorHAnsi"/>
                <w:sz w:val="22"/>
                <w:szCs w:val="22"/>
              </w:rPr>
              <w:t xml:space="preserve">ımcı </w:t>
            </w:r>
            <w:r w:rsidRPr="003C56E2">
              <w:rPr>
                <w:rFonts w:asciiTheme="minorHAnsi" w:hAnsiTheme="minorHAnsi"/>
                <w:sz w:val="22"/>
                <w:szCs w:val="22"/>
              </w:rPr>
              <w:t>Doç</w:t>
            </w:r>
            <w:r w:rsidR="00A24390" w:rsidRPr="003C56E2">
              <w:rPr>
                <w:rFonts w:asciiTheme="minorHAnsi" w:hAnsiTheme="minorHAnsi"/>
                <w:sz w:val="22"/>
                <w:szCs w:val="22"/>
              </w:rPr>
              <w:t>ent</w:t>
            </w:r>
            <w:r w:rsidRPr="003C56E2">
              <w:rPr>
                <w:rFonts w:asciiTheme="minorHAnsi" w:hAnsiTheme="minorHAnsi"/>
                <w:sz w:val="22"/>
                <w:szCs w:val="22"/>
              </w:rPr>
              <w:t xml:space="preserve"> </w:t>
            </w:r>
          </w:p>
        </w:tc>
        <w:tc>
          <w:tcPr>
            <w:tcW w:w="6353" w:type="dxa"/>
            <w:tcBorders>
              <w:top w:val="single" w:sz="4" w:space="0" w:color="auto"/>
              <w:left w:val="single" w:sz="4" w:space="0" w:color="auto"/>
              <w:bottom w:val="single" w:sz="4" w:space="0" w:color="auto"/>
              <w:right w:val="single" w:sz="4" w:space="0" w:color="auto"/>
            </w:tcBorders>
          </w:tcPr>
          <w:p w:rsidR="00426359" w:rsidRPr="003C56E2" w:rsidRDefault="00426359">
            <w:pPr>
              <w:spacing w:before="100" w:beforeAutospacing="1" w:after="100" w:afterAutospacing="1"/>
              <w:jc w:val="both"/>
              <w:rPr>
                <w:rFonts w:asciiTheme="minorHAnsi" w:eastAsia="Arial Unicode MS" w:hAnsiTheme="minorHAnsi" w:cs="Arial Unicode MS"/>
                <w:sz w:val="22"/>
                <w:szCs w:val="22"/>
              </w:rPr>
            </w:pPr>
            <w:r w:rsidRPr="003C56E2">
              <w:rPr>
                <w:rFonts w:asciiTheme="minorHAnsi" w:hAnsiTheme="minorHAnsi"/>
                <w:sz w:val="22"/>
                <w:szCs w:val="22"/>
              </w:rPr>
              <w:t>Marmara Üniversitesi Tıp Fakültesi Tıp Eğitimi Anabilim Dalı</w:t>
            </w:r>
          </w:p>
        </w:tc>
        <w:tc>
          <w:tcPr>
            <w:tcW w:w="1594" w:type="dxa"/>
            <w:tcBorders>
              <w:top w:val="single" w:sz="4" w:space="0" w:color="auto"/>
              <w:left w:val="single" w:sz="4" w:space="0" w:color="auto"/>
              <w:bottom w:val="single" w:sz="4" w:space="0" w:color="auto"/>
              <w:right w:val="single" w:sz="6" w:space="0" w:color="auto"/>
            </w:tcBorders>
          </w:tcPr>
          <w:p w:rsidR="00426359" w:rsidRPr="003C56E2" w:rsidRDefault="00426359" w:rsidP="00B065E4">
            <w:pPr>
              <w:spacing w:before="100" w:beforeAutospacing="1" w:after="100" w:afterAutospacing="1"/>
              <w:rPr>
                <w:rFonts w:asciiTheme="minorHAnsi" w:eastAsia="Arial Unicode MS" w:hAnsiTheme="minorHAnsi" w:cs="Arial Unicode MS"/>
                <w:sz w:val="22"/>
                <w:szCs w:val="22"/>
              </w:rPr>
            </w:pPr>
            <w:r w:rsidRPr="003C56E2">
              <w:rPr>
                <w:rFonts w:asciiTheme="minorHAnsi" w:eastAsia="Arial Unicode MS" w:hAnsiTheme="minorHAnsi" w:cs="Arial Unicode MS"/>
                <w:sz w:val="22"/>
                <w:szCs w:val="22"/>
              </w:rPr>
              <w:t>2003-</w:t>
            </w:r>
            <w:r w:rsidR="00B065E4" w:rsidRPr="003C56E2">
              <w:rPr>
                <w:rFonts w:asciiTheme="minorHAnsi" w:eastAsia="Arial Unicode MS" w:hAnsiTheme="minorHAnsi" w:cs="Arial Unicode MS"/>
                <w:sz w:val="22"/>
                <w:szCs w:val="22"/>
              </w:rPr>
              <w:t>2008</w:t>
            </w:r>
          </w:p>
        </w:tc>
      </w:tr>
      <w:tr w:rsidR="00B065E4" w:rsidRPr="003C56E2" w:rsidTr="00670C28">
        <w:trPr>
          <w:cantSplit/>
          <w:jc w:val="center"/>
        </w:trPr>
        <w:tc>
          <w:tcPr>
            <w:tcW w:w="1470" w:type="dxa"/>
            <w:tcBorders>
              <w:top w:val="single" w:sz="4" w:space="0" w:color="auto"/>
              <w:left w:val="single" w:sz="6" w:space="0" w:color="auto"/>
              <w:bottom w:val="single" w:sz="4" w:space="0" w:color="auto"/>
              <w:right w:val="single" w:sz="4" w:space="0" w:color="auto"/>
            </w:tcBorders>
          </w:tcPr>
          <w:p w:rsidR="00B065E4" w:rsidRPr="003C56E2" w:rsidRDefault="00B065E4" w:rsidP="00B065E4">
            <w:pPr>
              <w:spacing w:before="100" w:beforeAutospacing="1" w:after="100" w:afterAutospacing="1"/>
              <w:jc w:val="both"/>
              <w:rPr>
                <w:rFonts w:asciiTheme="minorHAnsi" w:hAnsiTheme="minorHAnsi"/>
                <w:sz w:val="22"/>
                <w:szCs w:val="22"/>
              </w:rPr>
            </w:pPr>
            <w:r w:rsidRPr="003C56E2">
              <w:rPr>
                <w:rFonts w:asciiTheme="minorHAnsi" w:hAnsiTheme="minorHAnsi"/>
                <w:sz w:val="22"/>
                <w:szCs w:val="22"/>
              </w:rPr>
              <w:t>Doçent</w:t>
            </w:r>
          </w:p>
        </w:tc>
        <w:tc>
          <w:tcPr>
            <w:tcW w:w="6353" w:type="dxa"/>
            <w:tcBorders>
              <w:top w:val="single" w:sz="4" w:space="0" w:color="auto"/>
              <w:left w:val="single" w:sz="4" w:space="0" w:color="auto"/>
              <w:bottom w:val="single" w:sz="4" w:space="0" w:color="auto"/>
              <w:right w:val="single" w:sz="4" w:space="0" w:color="auto"/>
            </w:tcBorders>
          </w:tcPr>
          <w:p w:rsidR="00B065E4" w:rsidRPr="003C56E2" w:rsidRDefault="00B065E4" w:rsidP="00B065E4">
            <w:pPr>
              <w:jc w:val="both"/>
              <w:rPr>
                <w:rFonts w:asciiTheme="minorHAnsi" w:hAnsiTheme="minorHAnsi"/>
                <w:sz w:val="22"/>
                <w:szCs w:val="22"/>
              </w:rPr>
            </w:pPr>
            <w:r w:rsidRPr="003C56E2">
              <w:rPr>
                <w:rFonts w:asciiTheme="minorHAnsi" w:hAnsiTheme="minorHAnsi"/>
                <w:sz w:val="22"/>
                <w:szCs w:val="22"/>
              </w:rPr>
              <w:t>Marmara Üniversitesi Tıp Fakültesi Tıp Eğitimi Anabilim Dalı</w:t>
            </w:r>
          </w:p>
        </w:tc>
        <w:tc>
          <w:tcPr>
            <w:tcW w:w="1594" w:type="dxa"/>
            <w:tcBorders>
              <w:top w:val="single" w:sz="4" w:space="0" w:color="auto"/>
              <w:left w:val="single" w:sz="4" w:space="0" w:color="auto"/>
              <w:bottom w:val="single" w:sz="4" w:space="0" w:color="auto"/>
              <w:right w:val="single" w:sz="6" w:space="0" w:color="auto"/>
            </w:tcBorders>
          </w:tcPr>
          <w:p w:rsidR="00B065E4" w:rsidRPr="003C56E2" w:rsidRDefault="00B065E4">
            <w:pPr>
              <w:spacing w:before="100" w:beforeAutospacing="1" w:after="100" w:afterAutospacing="1"/>
              <w:rPr>
                <w:rFonts w:asciiTheme="minorHAnsi" w:eastAsia="Arial Unicode MS" w:hAnsiTheme="minorHAnsi" w:cs="Arial Unicode MS"/>
                <w:sz w:val="22"/>
                <w:szCs w:val="22"/>
              </w:rPr>
            </w:pPr>
            <w:r w:rsidRPr="003C56E2">
              <w:rPr>
                <w:rFonts w:asciiTheme="minorHAnsi" w:eastAsia="Arial Unicode MS" w:hAnsiTheme="minorHAnsi" w:cs="Arial Unicode MS"/>
                <w:sz w:val="22"/>
                <w:szCs w:val="22"/>
              </w:rPr>
              <w:t>2008</w:t>
            </w:r>
            <w:r w:rsidR="005541C9" w:rsidRPr="003C56E2">
              <w:rPr>
                <w:rFonts w:asciiTheme="minorHAnsi" w:eastAsia="Arial Unicode MS" w:hAnsiTheme="minorHAnsi" w:cs="Arial Unicode MS"/>
                <w:sz w:val="22"/>
                <w:szCs w:val="22"/>
              </w:rPr>
              <w:t>-</w:t>
            </w:r>
            <w:r w:rsidR="00670C28" w:rsidRPr="003C56E2">
              <w:rPr>
                <w:rFonts w:asciiTheme="minorHAnsi" w:eastAsia="Arial Unicode MS" w:hAnsiTheme="minorHAnsi" w:cs="Arial Unicode MS"/>
                <w:sz w:val="22"/>
                <w:szCs w:val="22"/>
              </w:rPr>
              <w:t>2017</w:t>
            </w:r>
          </w:p>
        </w:tc>
      </w:tr>
      <w:tr w:rsidR="00670C28" w:rsidRPr="003C56E2" w:rsidTr="00B065E4">
        <w:trPr>
          <w:cantSplit/>
          <w:jc w:val="center"/>
        </w:trPr>
        <w:tc>
          <w:tcPr>
            <w:tcW w:w="1470" w:type="dxa"/>
            <w:tcBorders>
              <w:top w:val="single" w:sz="4" w:space="0" w:color="auto"/>
              <w:left w:val="single" w:sz="6" w:space="0" w:color="auto"/>
              <w:bottom w:val="single" w:sz="6" w:space="0" w:color="auto"/>
              <w:right w:val="single" w:sz="4" w:space="0" w:color="auto"/>
            </w:tcBorders>
          </w:tcPr>
          <w:p w:rsidR="00670C28" w:rsidRPr="003C56E2" w:rsidRDefault="00670C28" w:rsidP="00B065E4">
            <w:pPr>
              <w:spacing w:before="100" w:beforeAutospacing="1" w:after="100" w:afterAutospacing="1"/>
              <w:jc w:val="both"/>
              <w:rPr>
                <w:rFonts w:asciiTheme="minorHAnsi" w:hAnsiTheme="minorHAnsi"/>
                <w:sz w:val="22"/>
                <w:szCs w:val="22"/>
              </w:rPr>
            </w:pPr>
            <w:r w:rsidRPr="003C56E2">
              <w:rPr>
                <w:rFonts w:asciiTheme="minorHAnsi" w:hAnsiTheme="minorHAnsi"/>
                <w:sz w:val="22"/>
                <w:szCs w:val="22"/>
              </w:rPr>
              <w:t>Profesör</w:t>
            </w:r>
          </w:p>
        </w:tc>
        <w:tc>
          <w:tcPr>
            <w:tcW w:w="6353" w:type="dxa"/>
            <w:tcBorders>
              <w:top w:val="single" w:sz="4" w:space="0" w:color="auto"/>
              <w:left w:val="single" w:sz="4" w:space="0" w:color="auto"/>
              <w:bottom w:val="single" w:sz="6" w:space="0" w:color="auto"/>
              <w:right w:val="single" w:sz="4" w:space="0" w:color="auto"/>
            </w:tcBorders>
          </w:tcPr>
          <w:p w:rsidR="00670C28" w:rsidRPr="003C56E2" w:rsidRDefault="00670C28" w:rsidP="00B065E4">
            <w:pPr>
              <w:jc w:val="both"/>
              <w:rPr>
                <w:rFonts w:asciiTheme="minorHAnsi" w:hAnsiTheme="minorHAnsi"/>
                <w:sz w:val="22"/>
                <w:szCs w:val="22"/>
              </w:rPr>
            </w:pPr>
            <w:r w:rsidRPr="003C56E2">
              <w:rPr>
                <w:rFonts w:asciiTheme="minorHAnsi" w:hAnsiTheme="minorHAnsi"/>
                <w:sz w:val="22"/>
                <w:szCs w:val="22"/>
              </w:rPr>
              <w:t>Marmara Üniversitesi Tıp Fakültesi Tıp Eğitimi Anabilim Dalı</w:t>
            </w:r>
          </w:p>
        </w:tc>
        <w:tc>
          <w:tcPr>
            <w:tcW w:w="1594" w:type="dxa"/>
            <w:tcBorders>
              <w:top w:val="single" w:sz="4" w:space="0" w:color="auto"/>
              <w:left w:val="single" w:sz="4" w:space="0" w:color="auto"/>
              <w:bottom w:val="single" w:sz="6" w:space="0" w:color="auto"/>
              <w:right w:val="single" w:sz="6" w:space="0" w:color="auto"/>
            </w:tcBorders>
          </w:tcPr>
          <w:p w:rsidR="00670C28" w:rsidRPr="003C56E2" w:rsidRDefault="00412D09">
            <w:pPr>
              <w:spacing w:before="100" w:beforeAutospacing="1" w:after="100" w:afterAutospacing="1"/>
              <w:rPr>
                <w:rFonts w:asciiTheme="minorHAnsi" w:eastAsia="Arial Unicode MS" w:hAnsiTheme="minorHAnsi" w:cs="Arial Unicode MS"/>
                <w:sz w:val="22"/>
                <w:szCs w:val="22"/>
              </w:rPr>
            </w:pPr>
            <w:r w:rsidRPr="003C56E2">
              <w:rPr>
                <w:rFonts w:asciiTheme="minorHAnsi" w:eastAsia="Arial Unicode MS" w:hAnsiTheme="minorHAnsi" w:cs="Arial Unicode MS"/>
                <w:sz w:val="22"/>
                <w:szCs w:val="22"/>
              </w:rPr>
              <w:t>15.11.2017</w:t>
            </w:r>
          </w:p>
        </w:tc>
      </w:tr>
    </w:tbl>
    <w:p w:rsidR="00FD44AD" w:rsidRPr="003C56E2" w:rsidRDefault="00FD44AD" w:rsidP="00634D61">
      <w:pPr>
        <w:tabs>
          <w:tab w:val="num" w:pos="360"/>
        </w:tabs>
        <w:ind w:left="360" w:hanging="357"/>
        <w:jc w:val="both"/>
        <w:rPr>
          <w:rFonts w:asciiTheme="minorHAnsi" w:hAnsiTheme="minorHAnsi"/>
          <w:b/>
          <w:sz w:val="22"/>
          <w:szCs w:val="22"/>
        </w:rPr>
      </w:pPr>
    </w:p>
    <w:p w:rsidR="00FD44AD" w:rsidRPr="003C56E2" w:rsidRDefault="00FD44AD">
      <w:pPr>
        <w:rPr>
          <w:rFonts w:asciiTheme="minorHAnsi" w:hAnsiTheme="minorHAnsi"/>
          <w:b/>
          <w:sz w:val="22"/>
          <w:szCs w:val="22"/>
        </w:rPr>
      </w:pPr>
      <w:r w:rsidRPr="003C56E2">
        <w:rPr>
          <w:rFonts w:asciiTheme="minorHAnsi" w:hAnsiTheme="minorHAnsi"/>
          <w:b/>
          <w:sz w:val="22"/>
          <w:szCs w:val="22"/>
        </w:rPr>
        <w:br w:type="page"/>
      </w:r>
    </w:p>
    <w:p w:rsidR="00490CFE" w:rsidRPr="003C56E2" w:rsidRDefault="00490CFE" w:rsidP="00490CFE">
      <w:pPr>
        <w:tabs>
          <w:tab w:val="num" w:pos="360"/>
        </w:tabs>
        <w:spacing w:before="100" w:beforeAutospacing="1" w:after="100" w:afterAutospacing="1"/>
        <w:ind w:left="360" w:hanging="360"/>
        <w:jc w:val="both"/>
        <w:rPr>
          <w:rFonts w:asciiTheme="minorHAnsi" w:hAnsiTheme="minorHAnsi"/>
          <w:sz w:val="22"/>
          <w:szCs w:val="22"/>
          <w:u w:val="single"/>
        </w:rPr>
      </w:pPr>
      <w:r w:rsidRPr="003C56E2">
        <w:rPr>
          <w:rFonts w:asciiTheme="minorHAnsi" w:hAnsiTheme="minorHAnsi"/>
          <w:b/>
          <w:sz w:val="22"/>
          <w:szCs w:val="22"/>
          <w:u w:val="single"/>
        </w:rPr>
        <w:lastRenderedPageBreak/>
        <w:t xml:space="preserve">İdari ve Kurumsal Görevler: </w:t>
      </w:r>
    </w:p>
    <w:p w:rsidR="00490CFE" w:rsidRPr="003C56E2" w:rsidRDefault="00490CFE" w:rsidP="003C56E2">
      <w:pPr>
        <w:pStyle w:val="NormalWeb"/>
        <w:numPr>
          <w:ilvl w:val="0"/>
          <w:numId w:val="2"/>
        </w:numPr>
        <w:tabs>
          <w:tab w:val="clear" w:pos="720"/>
          <w:tab w:val="num" w:pos="360"/>
        </w:tabs>
        <w:spacing w:before="0" w:beforeAutospacing="0" w:after="0" w:afterAutospacing="0"/>
        <w:ind w:left="360"/>
        <w:rPr>
          <w:rFonts w:asciiTheme="minorHAnsi" w:hAnsiTheme="minorHAnsi" w:cs="Times New Roman"/>
          <w:sz w:val="22"/>
          <w:szCs w:val="22"/>
          <w:lang w:val="tr-TR"/>
        </w:rPr>
      </w:pPr>
      <w:r w:rsidRPr="003C56E2">
        <w:rPr>
          <w:rFonts w:asciiTheme="minorHAnsi" w:hAnsiTheme="minorHAnsi" w:cs="Times New Roman"/>
          <w:sz w:val="22"/>
          <w:szCs w:val="22"/>
          <w:lang w:val="tr-TR"/>
        </w:rPr>
        <w:t>TC. Sağlık Başkanlığı Ümraniye Merkez Sağlık Ocağı Sorumlu Hekimi (1995-1996)</w:t>
      </w:r>
    </w:p>
    <w:p w:rsidR="00490CFE" w:rsidRPr="003C56E2" w:rsidRDefault="00490CFE" w:rsidP="003C56E2">
      <w:pPr>
        <w:numPr>
          <w:ilvl w:val="0"/>
          <w:numId w:val="2"/>
        </w:numPr>
        <w:ind w:left="360"/>
        <w:jc w:val="both"/>
        <w:rPr>
          <w:rFonts w:asciiTheme="minorHAnsi" w:hAnsiTheme="minorHAnsi"/>
          <w:b/>
          <w:sz w:val="22"/>
          <w:szCs w:val="22"/>
        </w:rPr>
      </w:pPr>
      <w:r w:rsidRPr="003C56E2">
        <w:rPr>
          <w:rFonts w:asciiTheme="minorHAnsi" w:hAnsiTheme="minorHAnsi"/>
          <w:sz w:val="22"/>
          <w:szCs w:val="22"/>
        </w:rPr>
        <w:t>Marmara Üniversitesi Tıp Fakültesi Bilgisayar Destekli Öğrenme Merkezi Başkanı (2004-2009)</w:t>
      </w:r>
    </w:p>
    <w:p w:rsidR="00490CFE" w:rsidRPr="003C56E2" w:rsidRDefault="00490CFE" w:rsidP="003C56E2">
      <w:pPr>
        <w:numPr>
          <w:ilvl w:val="0"/>
          <w:numId w:val="2"/>
        </w:numPr>
        <w:ind w:left="360"/>
        <w:jc w:val="both"/>
        <w:rPr>
          <w:rFonts w:asciiTheme="minorHAnsi" w:hAnsiTheme="minorHAnsi"/>
          <w:b/>
          <w:sz w:val="22"/>
          <w:szCs w:val="22"/>
        </w:rPr>
      </w:pPr>
      <w:r w:rsidRPr="003C56E2">
        <w:rPr>
          <w:rFonts w:asciiTheme="minorHAnsi" w:hAnsiTheme="minorHAnsi"/>
          <w:sz w:val="22"/>
          <w:szCs w:val="22"/>
        </w:rPr>
        <w:t>Marmara Üniversitesi Tıp Fakültesi Tıp Eğitimi Anabilim Dalı Başkanı (2009-2010)</w:t>
      </w:r>
    </w:p>
    <w:p w:rsidR="00490CFE" w:rsidRPr="003C56E2" w:rsidRDefault="00490CFE" w:rsidP="003C56E2">
      <w:pPr>
        <w:numPr>
          <w:ilvl w:val="0"/>
          <w:numId w:val="2"/>
        </w:numPr>
        <w:ind w:left="360"/>
        <w:jc w:val="both"/>
        <w:rPr>
          <w:rFonts w:asciiTheme="minorHAnsi" w:hAnsiTheme="minorHAnsi"/>
          <w:b/>
          <w:sz w:val="22"/>
          <w:szCs w:val="22"/>
        </w:rPr>
      </w:pPr>
      <w:r w:rsidRPr="003C56E2">
        <w:rPr>
          <w:rFonts w:asciiTheme="minorHAnsi" w:hAnsiTheme="minorHAnsi"/>
          <w:sz w:val="22"/>
          <w:szCs w:val="22"/>
        </w:rPr>
        <w:t>Marmara Üniversitesi Tıp Fakültesi Baş koordinatör Yardımcısı (2009-2010)</w:t>
      </w:r>
    </w:p>
    <w:p w:rsidR="00490CFE" w:rsidRPr="003C56E2" w:rsidRDefault="00490CFE" w:rsidP="003C56E2">
      <w:pPr>
        <w:numPr>
          <w:ilvl w:val="0"/>
          <w:numId w:val="2"/>
        </w:numPr>
        <w:ind w:left="360"/>
        <w:jc w:val="both"/>
        <w:rPr>
          <w:rFonts w:asciiTheme="minorHAnsi" w:hAnsiTheme="minorHAnsi"/>
          <w:b/>
          <w:sz w:val="22"/>
          <w:szCs w:val="22"/>
        </w:rPr>
      </w:pPr>
      <w:r w:rsidRPr="003C56E2">
        <w:rPr>
          <w:rFonts w:asciiTheme="minorHAnsi" w:hAnsiTheme="minorHAnsi"/>
          <w:sz w:val="22"/>
          <w:szCs w:val="22"/>
        </w:rPr>
        <w:t>Marmara Üniversitesi Tıp Fakültesi Tıp Eğitimi Anabilim Dalı Başkanı (05.07.2012-2017)</w:t>
      </w:r>
    </w:p>
    <w:p w:rsidR="00490CFE" w:rsidRPr="003C56E2" w:rsidRDefault="00490CFE" w:rsidP="003C56E2">
      <w:pPr>
        <w:numPr>
          <w:ilvl w:val="0"/>
          <w:numId w:val="25"/>
        </w:numPr>
        <w:ind w:left="360"/>
        <w:jc w:val="both"/>
        <w:rPr>
          <w:rFonts w:asciiTheme="minorHAnsi" w:hAnsiTheme="minorHAnsi"/>
          <w:sz w:val="22"/>
          <w:szCs w:val="22"/>
        </w:rPr>
      </w:pPr>
      <w:r w:rsidRPr="003C56E2">
        <w:rPr>
          <w:rFonts w:asciiTheme="minorHAnsi" w:hAnsiTheme="minorHAnsi"/>
          <w:sz w:val="22"/>
          <w:szCs w:val="22"/>
        </w:rPr>
        <w:t xml:space="preserve">Eğiticilerin Gelişim Program Koordinatörü (1999-2015,  2018-devam) </w:t>
      </w:r>
    </w:p>
    <w:p w:rsidR="00490CFE" w:rsidRPr="003C56E2" w:rsidRDefault="00490CFE" w:rsidP="003C56E2">
      <w:pPr>
        <w:numPr>
          <w:ilvl w:val="0"/>
          <w:numId w:val="25"/>
        </w:numPr>
        <w:ind w:left="360"/>
        <w:jc w:val="both"/>
        <w:rPr>
          <w:rFonts w:asciiTheme="minorHAnsi" w:hAnsiTheme="minorHAnsi"/>
          <w:sz w:val="22"/>
          <w:szCs w:val="22"/>
        </w:rPr>
      </w:pPr>
      <w:r w:rsidRPr="003C56E2">
        <w:rPr>
          <w:rFonts w:asciiTheme="minorHAnsi" w:hAnsiTheme="minorHAnsi"/>
          <w:sz w:val="22"/>
          <w:szCs w:val="22"/>
        </w:rPr>
        <w:t xml:space="preserve">MaSCo Öğrenci Kongresi Değerlendirme Kurulu, (2001-2005) </w:t>
      </w:r>
    </w:p>
    <w:p w:rsidR="00490CFE" w:rsidRPr="003C56E2" w:rsidRDefault="00490CFE" w:rsidP="003C56E2">
      <w:pPr>
        <w:numPr>
          <w:ilvl w:val="0"/>
          <w:numId w:val="25"/>
        </w:numPr>
        <w:ind w:left="360"/>
        <w:jc w:val="both"/>
        <w:rPr>
          <w:rFonts w:asciiTheme="minorHAnsi" w:hAnsiTheme="minorHAnsi"/>
          <w:sz w:val="22"/>
          <w:szCs w:val="22"/>
        </w:rPr>
      </w:pPr>
      <w:r w:rsidRPr="003C56E2">
        <w:rPr>
          <w:rFonts w:asciiTheme="minorHAnsi" w:hAnsiTheme="minorHAnsi"/>
          <w:sz w:val="22"/>
          <w:szCs w:val="22"/>
        </w:rPr>
        <w:t>Introduction to Clinical Practice 1. Sınıf Program Sorumluluğu (2001-2005)</w:t>
      </w:r>
    </w:p>
    <w:p w:rsidR="00490CFE" w:rsidRPr="003C56E2" w:rsidRDefault="00490CFE" w:rsidP="003C56E2">
      <w:pPr>
        <w:numPr>
          <w:ilvl w:val="0"/>
          <w:numId w:val="25"/>
        </w:numPr>
        <w:ind w:left="360"/>
        <w:jc w:val="both"/>
        <w:rPr>
          <w:rFonts w:asciiTheme="minorHAnsi" w:hAnsiTheme="minorHAnsi"/>
          <w:sz w:val="22"/>
          <w:szCs w:val="22"/>
        </w:rPr>
      </w:pPr>
      <w:r w:rsidRPr="003C56E2">
        <w:rPr>
          <w:rFonts w:asciiTheme="minorHAnsi" w:hAnsiTheme="minorHAnsi"/>
          <w:sz w:val="22"/>
          <w:szCs w:val="22"/>
        </w:rPr>
        <w:t>Kurumsal Çekirdek Eğitim Programı (ÇEP) Çalışma Grubu Üyeliği (2002-2003).</w:t>
      </w:r>
    </w:p>
    <w:p w:rsidR="00490CFE" w:rsidRPr="003C56E2" w:rsidRDefault="00490CFE" w:rsidP="003C56E2">
      <w:pPr>
        <w:numPr>
          <w:ilvl w:val="0"/>
          <w:numId w:val="25"/>
        </w:numPr>
        <w:ind w:left="360"/>
        <w:jc w:val="both"/>
        <w:rPr>
          <w:rFonts w:asciiTheme="minorHAnsi" w:hAnsiTheme="minorHAnsi"/>
          <w:sz w:val="22"/>
          <w:szCs w:val="22"/>
        </w:rPr>
      </w:pPr>
      <w:r w:rsidRPr="003C56E2">
        <w:rPr>
          <w:rFonts w:asciiTheme="minorHAnsi" w:hAnsiTheme="minorHAnsi"/>
          <w:sz w:val="22"/>
          <w:szCs w:val="22"/>
        </w:rPr>
        <w:t xml:space="preserve">Koordinatörler Kurulu Üyeliği (2003-2019). </w:t>
      </w:r>
    </w:p>
    <w:p w:rsidR="00490CFE" w:rsidRPr="003C56E2" w:rsidRDefault="00490CFE" w:rsidP="003C56E2">
      <w:pPr>
        <w:numPr>
          <w:ilvl w:val="0"/>
          <w:numId w:val="25"/>
        </w:numPr>
        <w:ind w:left="360"/>
        <w:jc w:val="both"/>
        <w:rPr>
          <w:rFonts w:asciiTheme="minorHAnsi" w:hAnsiTheme="minorHAnsi"/>
          <w:b/>
          <w:sz w:val="22"/>
          <w:szCs w:val="22"/>
        </w:rPr>
      </w:pPr>
      <w:r w:rsidRPr="003C56E2">
        <w:rPr>
          <w:rFonts w:asciiTheme="minorHAnsi" w:hAnsiTheme="minorHAnsi"/>
          <w:sz w:val="22"/>
          <w:szCs w:val="22"/>
        </w:rPr>
        <w:t xml:space="preserve">Ölçme Değerlendirme ve Soru Komisyonu Üyesi (2007-2019) </w:t>
      </w:r>
    </w:p>
    <w:p w:rsidR="00490CFE" w:rsidRPr="003C56E2" w:rsidRDefault="00490CFE" w:rsidP="003C56E2">
      <w:pPr>
        <w:numPr>
          <w:ilvl w:val="0"/>
          <w:numId w:val="25"/>
        </w:numPr>
        <w:ind w:left="360"/>
        <w:jc w:val="both"/>
        <w:rPr>
          <w:rFonts w:asciiTheme="minorHAnsi" w:hAnsiTheme="minorHAnsi"/>
          <w:sz w:val="22"/>
          <w:szCs w:val="22"/>
        </w:rPr>
      </w:pPr>
      <w:r w:rsidRPr="003C56E2">
        <w:rPr>
          <w:rFonts w:asciiTheme="minorHAnsi" w:hAnsiTheme="minorHAnsi"/>
          <w:sz w:val="22"/>
          <w:szCs w:val="22"/>
        </w:rPr>
        <w:t xml:space="preserve">Marmara Öğrenci Kongresi (MASCO) Organizasyon Komitesi- En iyi poster ve sözlü sunum ödülleri jürisi (2008)  </w:t>
      </w:r>
    </w:p>
    <w:p w:rsidR="00490CFE" w:rsidRPr="003C56E2" w:rsidRDefault="00490CFE" w:rsidP="003C56E2">
      <w:pPr>
        <w:numPr>
          <w:ilvl w:val="0"/>
          <w:numId w:val="25"/>
        </w:numPr>
        <w:ind w:left="360"/>
        <w:jc w:val="both"/>
        <w:rPr>
          <w:rFonts w:asciiTheme="minorHAnsi" w:hAnsiTheme="minorHAnsi"/>
          <w:sz w:val="22"/>
          <w:szCs w:val="22"/>
        </w:rPr>
      </w:pPr>
      <w:r w:rsidRPr="003C56E2">
        <w:rPr>
          <w:rFonts w:asciiTheme="minorHAnsi" w:hAnsiTheme="minorHAnsi"/>
          <w:sz w:val="22"/>
          <w:szCs w:val="22"/>
        </w:rPr>
        <w:t xml:space="preserve">Marmara Öğrenci Kongresi MASCO Organizasyon Komitesi-En iyi poster ve sözlü sunum ödülleri jürisi (2007-2011) </w:t>
      </w:r>
    </w:p>
    <w:p w:rsidR="00490CFE" w:rsidRPr="003C56E2" w:rsidRDefault="00490CFE" w:rsidP="003C56E2">
      <w:pPr>
        <w:numPr>
          <w:ilvl w:val="0"/>
          <w:numId w:val="25"/>
        </w:numPr>
        <w:ind w:left="360"/>
        <w:jc w:val="both"/>
        <w:rPr>
          <w:rFonts w:asciiTheme="minorHAnsi" w:hAnsiTheme="minorHAnsi"/>
          <w:sz w:val="22"/>
          <w:szCs w:val="22"/>
        </w:rPr>
      </w:pPr>
      <w:r w:rsidRPr="003C56E2">
        <w:rPr>
          <w:rFonts w:asciiTheme="minorHAnsi" w:hAnsiTheme="minorHAnsi"/>
          <w:sz w:val="22"/>
          <w:szCs w:val="22"/>
        </w:rPr>
        <w:t>Marmara Öğrenci Kongresi (MASCO) Organizasyon Komitesi Üyesi, 17-18 Mayıs 2010</w:t>
      </w:r>
    </w:p>
    <w:p w:rsidR="00490CFE" w:rsidRPr="003C56E2" w:rsidRDefault="00490CFE" w:rsidP="003C56E2">
      <w:pPr>
        <w:numPr>
          <w:ilvl w:val="0"/>
          <w:numId w:val="25"/>
        </w:numPr>
        <w:ind w:left="360"/>
        <w:jc w:val="both"/>
        <w:rPr>
          <w:rFonts w:asciiTheme="minorHAnsi" w:hAnsiTheme="minorHAnsi"/>
          <w:sz w:val="22"/>
          <w:szCs w:val="22"/>
        </w:rPr>
      </w:pPr>
      <w:r w:rsidRPr="003C56E2">
        <w:rPr>
          <w:rFonts w:asciiTheme="minorHAnsi" w:hAnsiTheme="minorHAnsi"/>
          <w:sz w:val="22"/>
          <w:szCs w:val="22"/>
        </w:rPr>
        <w:t>MÜTF-Tıp Eğitimini Geliştirme ve Değerlendirme Üst Kurul Üyeliği (2010-…)</w:t>
      </w:r>
    </w:p>
    <w:p w:rsidR="004838A4" w:rsidRPr="003C56E2" w:rsidRDefault="004838A4" w:rsidP="003C56E2">
      <w:pPr>
        <w:numPr>
          <w:ilvl w:val="0"/>
          <w:numId w:val="25"/>
        </w:numPr>
        <w:ind w:left="360"/>
        <w:jc w:val="both"/>
        <w:rPr>
          <w:rFonts w:asciiTheme="minorHAnsi" w:hAnsiTheme="minorHAnsi"/>
          <w:sz w:val="22"/>
          <w:szCs w:val="22"/>
        </w:rPr>
      </w:pPr>
      <w:r w:rsidRPr="003C56E2">
        <w:rPr>
          <w:rFonts w:asciiTheme="minorHAnsi" w:hAnsiTheme="minorHAnsi"/>
          <w:sz w:val="22"/>
          <w:szCs w:val="22"/>
        </w:rPr>
        <w:t>Mezuniyet sonrası Koordinatörler Kurulu Üyeliği (2014-2019)</w:t>
      </w:r>
    </w:p>
    <w:p w:rsidR="006E6411" w:rsidRPr="003C56E2" w:rsidRDefault="006E6411" w:rsidP="003C56E2">
      <w:pPr>
        <w:numPr>
          <w:ilvl w:val="0"/>
          <w:numId w:val="25"/>
        </w:numPr>
        <w:ind w:left="360"/>
        <w:jc w:val="both"/>
        <w:rPr>
          <w:rFonts w:asciiTheme="minorHAnsi" w:hAnsiTheme="minorHAnsi"/>
          <w:sz w:val="22"/>
          <w:szCs w:val="22"/>
        </w:rPr>
      </w:pPr>
      <w:r w:rsidRPr="003C56E2">
        <w:rPr>
          <w:rFonts w:asciiTheme="minorHAnsi" w:hAnsiTheme="minorHAnsi"/>
          <w:sz w:val="22"/>
          <w:szCs w:val="22"/>
        </w:rPr>
        <w:t>MÜTF Öğrenci merkezli yöntemler Koordinatörlüğü (2013-2019)</w:t>
      </w:r>
    </w:p>
    <w:p w:rsidR="004838A4" w:rsidRPr="003C56E2" w:rsidRDefault="004838A4" w:rsidP="003C56E2">
      <w:pPr>
        <w:numPr>
          <w:ilvl w:val="0"/>
          <w:numId w:val="25"/>
        </w:numPr>
        <w:ind w:left="360"/>
        <w:jc w:val="both"/>
        <w:rPr>
          <w:rFonts w:asciiTheme="minorHAnsi" w:hAnsiTheme="minorHAnsi"/>
          <w:sz w:val="22"/>
          <w:szCs w:val="22"/>
        </w:rPr>
      </w:pPr>
      <w:r w:rsidRPr="003C56E2">
        <w:rPr>
          <w:rFonts w:asciiTheme="minorHAnsi" w:hAnsiTheme="minorHAnsi"/>
          <w:sz w:val="22"/>
          <w:szCs w:val="22"/>
        </w:rPr>
        <w:t>Profesyonelliğe Yönelik Gelişim ve Danışmanlık Program Koordinatörü (2014-2019)</w:t>
      </w:r>
    </w:p>
    <w:p w:rsidR="00490CFE" w:rsidRPr="003C56E2" w:rsidRDefault="00490CFE" w:rsidP="003C56E2">
      <w:pPr>
        <w:tabs>
          <w:tab w:val="num" w:pos="360"/>
        </w:tabs>
        <w:ind w:hanging="357"/>
        <w:jc w:val="both"/>
        <w:rPr>
          <w:rFonts w:asciiTheme="minorHAnsi" w:hAnsiTheme="minorHAnsi"/>
          <w:b/>
          <w:sz w:val="22"/>
          <w:szCs w:val="22"/>
        </w:rPr>
      </w:pPr>
    </w:p>
    <w:p w:rsidR="00490CFE" w:rsidRPr="003C56E2" w:rsidRDefault="00490CFE" w:rsidP="00490CFE">
      <w:pPr>
        <w:jc w:val="both"/>
        <w:rPr>
          <w:rFonts w:asciiTheme="minorHAnsi" w:hAnsiTheme="minorHAnsi"/>
          <w:b/>
          <w:bCs/>
          <w:sz w:val="22"/>
          <w:szCs w:val="22"/>
          <w:u w:val="single"/>
        </w:rPr>
      </w:pPr>
      <w:r w:rsidRPr="003C56E2">
        <w:rPr>
          <w:rFonts w:asciiTheme="minorHAnsi" w:hAnsiTheme="minorHAnsi"/>
          <w:b/>
          <w:bCs/>
          <w:sz w:val="22"/>
          <w:szCs w:val="22"/>
          <w:u w:val="single"/>
        </w:rPr>
        <w:t xml:space="preserve">Bilimsel Toplantılar ve </w:t>
      </w:r>
      <w:r w:rsidR="00205F44" w:rsidRPr="003C56E2">
        <w:rPr>
          <w:rFonts w:asciiTheme="minorHAnsi" w:hAnsiTheme="minorHAnsi"/>
          <w:b/>
          <w:bCs/>
          <w:sz w:val="22"/>
          <w:szCs w:val="22"/>
          <w:u w:val="single"/>
        </w:rPr>
        <w:t>Bilimsel Kurullarda Görevler</w:t>
      </w:r>
    </w:p>
    <w:p w:rsidR="00490CFE" w:rsidRPr="003C56E2" w:rsidRDefault="00490CFE" w:rsidP="00490CFE">
      <w:pPr>
        <w:jc w:val="both"/>
        <w:rPr>
          <w:rFonts w:asciiTheme="minorHAnsi" w:hAnsiTheme="minorHAnsi"/>
          <w:b/>
          <w:bCs/>
          <w:i/>
          <w:sz w:val="22"/>
          <w:szCs w:val="22"/>
        </w:rPr>
      </w:pPr>
    </w:p>
    <w:p w:rsidR="00490CFE" w:rsidRPr="003C56E2" w:rsidRDefault="00490CFE" w:rsidP="00490CFE">
      <w:pPr>
        <w:pStyle w:val="ListeParagraf"/>
        <w:numPr>
          <w:ilvl w:val="0"/>
          <w:numId w:val="41"/>
        </w:numPr>
        <w:jc w:val="both"/>
        <w:rPr>
          <w:rFonts w:asciiTheme="minorHAnsi" w:hAnsiTheme="minorHAnsi"/>
          <w:b/>
          <w:sz w:val="22"/>
          <w:szCs w:val="22"/>
        </w:rPr>
      </w:pPr>
      <w:r w:rsidRPr="003C56E2">
        <w:rPr>
          <w:rFonts w:asciiTheme="minorHAnsi" w:hAnsiTheme="minorHAnsi"/>
          <w:sz w:val="22"/>
          <w:szCs w:val="22"/>
        </w:rPr>
        <w:t>V. Ulusal Halk Sağlığı Kongresi, (Sosyal Komite), 12-</w:t>
      </w:r>
      <w:proofErr w:type="gramStart"/>
      <w:r w:rsidRPr="003C56E2">
        <w:rPr>
          <w:rFonts w:asciiTheme="minorHAnsi" w:hAnsiTheme="minorHAnsi"/>
          <w:sz w:val="22"/>
          <w:szCs w:val="22"/>
        </w:rPr>
        <w:t>16/10/1996</w:t>
      </w:r>
      <w:proofErr w:type="gramEnd"/>
      <w:r w:rsidRPr="003C56E2">
        <w:rPr>
          <w:rFonts w:asciiTheme="minorHAnsi" w:hAnsiTheme="minorHAnsi"/>
          <w:sz w:val="22"/>
          <w:szCs w:val="22"/>
        </w:rPr>
        <w:t xml:space="preserve">, İstanbul </w:t>
      </w:r>
    </w:p>
    <w:p w:rsidR="00490CFE" w:rsidRPr="003C56E2" w:rsidRDefault="00490CFE" w:rsidP="00490CFE">
      <w:pPr>
        <w:pStyle w:val="ListeParagraf"/>
        <w:numPr>
          <w:ilvl w:val="0"/>
          <w:numId w:val="41"/>
        </w:numPr>
        <w:jc w:val="both"/>
        <w:rPr>
          <w:rFonts w:asciiTheme="minorHAnsi" w:hAnsiTheme="minorHAnsi"/>
          <w:b/>
          <w:sz w:val="22"/>
          <w:szCs w:val="22"/>
        </w:rPr>
      </w:pPr>
      <w:r w:rsidRPr="003C56E2">
        <w:rPr>
          <w:rFonts w:asciiTheme="minorHAnsi" w:hAnsiTheme="minorHAnsi"/>
          <w:sz w:val="22"/>
          <w:szCs w:val="22"/>
        </w:rPr>
        <w:t xml:space="preserve">International Public Health Congress “Health </w:t>
      </w:r>
      <w:smartTag w:uri="urn:schemas-microsoft-com:office:smarttags" w:element="metricconverter">
        <w:smartTagPr>
          <w:attr w:name="ProductID" w:val="21 in"/>
        </w:smartTagPr>
        <w:r w:rsidRPr="003C56E2">
          <w:rPr>
            <w:rFonts w:asciiTheme="minorHAnsi" w:hAnsiTheme="minorHAnsi"/>
            <w:sz w:val="22"/>
            <w:szCs w:val="22"/>
          </w:rPr>
          <w:t>21 in</w:t>
        </w:r>
      </w:smartTag>
      <w:r w:rsidRPr="003C56E2">
        <w:rPr>
          <w:rFonts w:asciiTheme="minorHAnsi" w:hAnsiTheme="minorHAnsi"/>
          <w:sz w:val="22"/>
          <w:szCs w:val="22"/>
        </w:rPr>
        <w:t xml:space="preserve"> Action”, (Local Committee), October 8-12, 2000, İstanbul</w:t>
      </w:r>
    </w:p>
    <w:p w:rsidR="00490CFE" w:rsidRPr="003C56E2" w:rsidRDefault="00490CFE" w:rsidP="00490CFE">
      <w:pPr>
        <w:pStyle w:val="ListeParagraf"/>
        <w:numPr>
          <w:ilvl w:val="0"/>
          <w:numId w:val="41"/>
        </w:numPr>
        <w:jc w:val="both"/>
        <w:rPr>
          <w:rFonts w:asciiTheme="minorHAnsi" w:hAnsiTheme="minorHAnsi"/>
          <w:b/>
          <w:sz w:val="22"/>
          <w:szCs w:val="22"/>
        </w:rPr>
      </w:pPr>
      <w:r w:rsidRPr="003C56E2">
        <w:rPr>
          <w:rFonts w:asciiTheme="minorHAnsi" w:hAnsiTheme="minorHAnsi"/>
          <w:sz w:val="22"/>
          <w:szCs w:val="22"/>
        </w:rPr>
        <w:t>VIII. Pratisyen Hekimlik Kongresi (Bilimsel Danışma Kurulu), 15-19 Ekim 2003, Antalya</w:t>
      </w:r>
      <w:r w:rsidRPr="003C56E2">
        <w:rPr>
          <w:rFonts w:asciiTheme="minorHAnsi" w:hAnsiTheme="minorHAnsi"/>
          <w:b/>
          <w:sz w:val="22"/>
          <w:szCs w:val="22"/>
        </w:rPr>
        <w:t xml:space="preserve">  </w:t>
      </w:r>
    </w:p>
    <w:p w:rsidR="00490CFE" w:rsidRPr="003C56E2" w:rsidRDefault="00490CFE" w:rsidP="00490CFE">
      <w:pPr>
        <w:pStyle w:val="ListeParagraf"/>
        <w:numPr>
          <w:ilvl w:val="0"/>
          <w:numId w:val="41"/>
        </w:numPr>
        <w:jc w:val="both"/>
        <w:rPr>
          <w:rFonts w:asciiTheme="minorHAnsi" w:hAnsiTheme="minorHAnsi"/>
          <w:b/>
          <w:sz w:val="22"/>
          <w:szCs w:val="22"/>
        </w:rPr>
      </w:pPr>
      <w:r w:rsidRPr="003C56E2">
        <w:rPr>
          <w:rFonts w:asciiTheme="minorHAnsi" w:hAnsiTheme="minorHAnsi"/>
          <w:sz w:val="22"/>
          <w:szCs w:val="22"/>
        </w:rPr>
        <w:t>IX. Pratisyen Hekimlik Kongresi (Bilimsel Danışma Kurulu), 8-12 Aralık 2004, Antalya</w:t>
      </w:r>
      <w:r w:rsidRPr="003C56E2">
        <w:rPr>
          <w:rFonts w:asciiTheme="minorHAnsi" w:hAnsiTheme="minorHAnsi"/>
          <w:b/>
          <w:sz w:val="22"/>
          <w:szCs w:val="22"/>
        </w:rPr>
        <w:t xml:space="preserve">  </w:t>
      </w:r>
    </w:p>
    <w:p w:rsidR="00490CFE" w:rsidRPr="003C56E2" w:rsidRDefault="00490CFE" w:rsidP="00490CFE">
      <w:pPr>
        <w:pStyle w:val="ListeParagraf"/>
        <w:numPr>
          <w:ilvl w:val="0"/>
          <w:numId w:val="41"/>
        </w:numPr>
        <w:jc w:val="both"/>
        <w:rPr>
          <w:rFonts w:asciiTheme="minorHAnsi" w:hAnsiTheme="minorHAnsi"/>
          <w:b/>
          <w:sz w:val="22"/>
          <w:szCs w:val="22"/>
        </w:rPr>
      </w:pPr>
      <w:r w:rsidRPr="003C56E2">
        <w:rPr>
          <w:rFonts w:asciiTheme="minorHAnsi" w:hAnsiTheme="minorHAnsi"/>
          <w:sz w:val="22"/>
          <w:szCs w:val="22"/>
        </w:rPr>
        <w:t>Deprem Sempozyumu (Danışma ve Bilim Kurulu) , 23-25 Mart 2005, Kocaeli</w:t>
      </w:r>
    </w:p>
    <w:p w:rsidR="00490CFE" w:rsidRPr="003C56E2" w:rsidRDefault="00490CFE" w:rsidP="00490CFE">
      <w:pPr>
        <w:pStyle w:val="ListeParagraf"/>
        <w:numPr>
          <w:ilvl w:val="0"/>
          <w:numId w:val="41"/>
        </w:numPr>
        <w:jc w:val="both"/>
        <w:rPr>
          <w:rFonts w:asciiTheme="minorHAnsi" w:hAnsiTheme="minorHAnsi"/>
          <w:b/>
          <w:sz w:val="22"/>
          <w:szCs w:val="22"/>
        </w:rPr>
      </w:pPr>
      <w:r w:rsidRPr="003C56E2">
        <w:rPr>
          <w:rFonts w:asciiTheme="minorHAnsi" w:hAnsiTheme="minorHAnsi"/>
          <w:sz w:val="22"/>
          <w:szCs w:val="22"/>
        </w:rPr>
        <w:t>Pratisyen Hekimlik Kongresi (Bilimsel Danışma Kurulu), Ekim 2008, Antalya</w:t>
      </w:r>
    </w:p>
    <w:p w:rsidR="00490CFE" w:rsidRPr="003C56E2" w:rsidRDefault="00490CFE" w:rsidP="00490CFE">
      <w:pPr>
        <w:pStyle w:val="ListeParagraf"/>
        <w:numPr>
          <w:ilvl w:val="0"/>
          <w:numId w:val="41"/>
        </w:numPr>
        <w:jc w:val="both"/>
        <w:rPr>
          <w:rFonts w:asciiTheme="minorHAnsi" w:hAnsiTheme="minorHAnsi"/>
          <w:sz w:val="22"/>
          <w:szCs w:val="22"/>
        </w:rPr>
      </w:pPr>
      <w:r w:rsidRPr="003C56E2">
        <w:rPr>
          <w:rFonts w:asciiTheme="minorHAnsi" w:hAnsiTheme="minorHAnsi"/>
          <w:sz w:val="22"/>
          <w:szCs w:val="22"/>
        </w:rPr>
        <w:t>Sürekli Tıp Eğitimi dergisi Bilimsel danışma Kurulu Üyeliği (2003-devam)</w:t>
      </w:r>
    </w:p>
    <w:p w:rsidR="00490CFE" w:rsidRPr="003C56E2" w:rsidRDefault="00490CFE" w:rsidP="00490CFE">
      <w:pPr>
        <w:pStyle w:val="ListeParagraf"/>
        <w:numPr>
          <w:ilvl w:val="0"/>
          <w:numId w:val="41"/>
        </w:numPr>
        <w:jc w:val="both"/>
        <w:rPr>
          <w:rFonts w:asciiTheme="minorHAnsi" w:hAnsiTheme="minorHAnsi"/>
          <w:b/>
          <w:sz w:val="22"/>
          <w:szCs w:val="22"/>
        </w:rPr>
      </w:pPr>
      <w:r w:rsidRPr="003C56E2">
        <w:rPr>
          <w:rFonts w:asciiTheme="minorHAnsi" w:hAnsiTheme="minorHAnsi"/>
          <w:sz w:val="22"/>
          <w:szCs w:val="22"/>
        </w:rPr>
        <w:t>14. Pratisyen Hekimlik Kongresi (Bilimsel Danışma Kurulu), 28 Ekim -2 Kasım 2009, Antalya</w:t>
      </w:r>
      <w:r w:rsidRPr="003C56E2">
        <w:rPr>
          <w:rFonts w:asciiTheme="minorHAnsi" w:hAnsiTheme="minorHAnsi"/>
          <w:b/>
          <w:sz w:val="22"/>
          <w:szCs w:val="22"/>
        </w:rPr>
        <w:t xml:space="preserve">  </w:t>
      </w:r>
    </w:p>
    <w:p w:rsidR="00490CFE" w:rsidRPr="003C56E2" w:rsidRDefault="00490CFE" w:rsidP="00490CFE">
      <w:pPr>
        <w:pStyle w:val="ListeParagraf"/>
        <w:numPr>
          <w:ilvl w:val="0"/>
          <w:numId w:val="41"/>
        </w:numPr>
        <w:jc w:val="both"/>
        <w:rPr>
          <w:rFonts w:asciiTheme="minorHAnsi" w:hAnsiTheme="minorHAnsi"/>
          <w:b/>
          <w:sz w:val="22"/>
          <w:szCs w:val="22"/>
        </w:rPr>
      </w:pPr>
      <w:r w:rsidRPr="003C56E2">
        <w:rPr>
          <w:rFonts w:asciiTheme="minorHAnsi" w:hAnsiTheme="minorHAnsi"/>
          <w:sz w:val="22"/>
          <w:szCs w:val="22"/>
        </w:rPr>
        <w:t>15. Pratisyen Hekimlik Kongresi (Bilimsel Danışma Kurulu), 27-31 Ekim 2010, Antalya</w:t>
      </w:r>
    </w:p>
    <w:p w:rsidR="00490CFE" w:rsidRPr="003C56E2" w:rsidRDefault="00490CFE" w:rsidP="00490CFE">
      <w:pPr>
        <w:pStyle w:val="Balk2"/>
        <w:numPr>
          <w:ilvl w:val="0"/>
          <w:numId w:val="41"/>
        </w:numPr>
        <w:spacing w:before="0" w:beforeAutospacing="0" w:after="150" w:afterAutospacing="0" w:line="360" w:lineRule="atLeast"/>
        <w:textAlignment w:val="baseline"/>
        <w:rPr>
          <w:rFonts w:asciiTheme="minorHAnsi" w:hAnsiTheme="minorHAnsi" w:cs="Arial"/>
          <w:b w:val="0"/>
          <w:color w:val="132323"/>
          <w:sz w:val="22"/>
          <w:szCs w:val="22"/>
        </w:rPr>
      </w:pPr>
      <w:r w:rsidRPr="003C56E2">
        <w:rPr>
          <w:rFonts w:asciiTheme="minorHAnsi" w:hAnsiTheme="minorHAnsi" w:cs="Arial"/>
          <w:b w:val="0"/>
          <w:bCs/>
          <w:color w:val="132323"/>
          <w:sz w:val="22"/>
          <w:szCs w:val="22"/>
        </w:rPr>
        <w:t>16. Pratisyen Hekimlik Kongresi</w:t>
      </w:r>
      <w:r w:rsidRPr="003C56E2">
        <w:rPr>
          <w:rFonts w:asciiTheme="minorHAnsi" w:hAnsiTheme="minorHAnsi"/>
          <w:b w:val="0"/>
          <w:sz w:val="22"/>
          <w:szCs w:val="22"/>
        </w:rPr>
        <w:t>(Bilimsel Danışma Kurulu)</w:t>
      </w:r>
      <w:r w:rsidRPr="003C56E2">
        <w:rPr>
          <w:rFonts w:asciiTheme="minorHAnsi" w:hAnsiTheme="minorHAnsi" w:cs="Arial"/>
          <w:b w:val="0"/>
          <w:bCs/>
          <w:color w:val="132323"/>
          <w:sz w:val="22"/>
          <w:szCs w:val="22"/>
        </w:rPr>
        <w:t>, 20-23 Ekim 2011, Antalya</w:t>
      </w:r>
    </w:p>
    <w:p w:rsidR="00490CFE" w:rsidRPr="003C56E2" w:rsidRDefault="00490CFE" w:rsidP="00490CFE">
      <w:pPr>
        <w:pStyle w:val="ListeParagraf"/>
        <w:numPr>
          <w:ilvl w:val="0"/>
          <w:numId w:val="41"/>
        </w:numPr>
        <w:jc w:val="both"/>
        <w:rPr>
          <w:rFonts w:asciiTheme="minorHAnsi" w:hAnsiTheme="minorHAnsi"/>
          <w:sz w:val="22"/>
          <w:szCs w:val="22"/>
        </w:rPr>
      </w:pPr>
      <w:r w:rsidRPr="003C56E2">
        <w:rPr>
          <w:rFonts w:asciiTheme="minorHAnsi" w:hAnsiTheme="minorHAnsi"/>
          <w:b/>
          <w:sz w:val="22"/>
          <w:szCs w:val="22"/>
        </w:rPr>
        <w:t xml:space="preserve"> </w:t>
      </w:r>
      <w:r w:rsidRPr="003C56E2">
        <w:rPr>
          <w:rFonts w:asciiTheme="minorHAnsi" w:hAnsiTheme="minorHAnsi"/>
          <w:sz w:val="22"/>
          <w:szCs w:val="22"/>
        </w:rPr>
        <w:t>Van Tıp Dergisi Bilimsel Danışma Kurulu Üyeliği (2007-2019)</w:t>
      </w:r>
    </w:p>
    <w:p w:rsidR="00490CFE" w:rsidRPr="003C56E2" w:rsidRDefault="00490CFE" w:rsidP="00490CFE">
      <w:pPr>
        <w:pStyle w:val="ListeParagraf"/>
        <w:numPr>
          <w:ilvl w:val="0"/>
          <w:numId w:val="41"/>
        </w:numPr>
        <w:jc w:val="both"/>
        <w:rPr>
          <w:rFonts w:asciiTheme="minorHAnsi" w:hAnsiTheme="minorHAnsi"/>
          <w:sz w:val="22"/>
          <w:szCs w:val="22"/>
        </w:rPr>
      </w:pPr>
      <w:r w:rsidRPr="003C56E2">
        <w:rPr>
          <w:rFonts w:asciiTheme="minorHAnsi" w:hAnsiTheme="minorHAnsi"/>
          <w:sz w:val="22"/>
          <w:szCs w:val="22"/>
        </w:rPr>
        <w:t>Ulusal Tıp Eğitimi Akreditasyon Kurulu Standartları Belirleme Komisyonu Üyeliği, 2008-2012</w:t>
      </w:r>
    </w:p>
    <w:p w:rsidR="00490CFE" w:rsidRPr="003C56E2" w:rsidRDefault="00490CFE" w:rsidP="00490CFE">
      <w:pPr>
        <w:pStyle w:val="ListeParagraf"/>
        <w:numPr>
          <w:ilvl w:val="0"/>
          <w:numId w:val="41"/>
        </w:numPr>
        <w:jc w:val="both"/>
        <w:rPr>
          <w:rFonts w:asciiTheme="minorHAnsi" w:hAnsiTheme="minorHAnsi"/>
          <w:sz w:val="22"/>
          <w:szCs w:val="22"/>
        </w:rPr>
      </w:pPr>
      <w:r w:rsidRPr="003C56E2">
        <w:rPr>
          <w:rFonts w:asciiTheme="minorHAnsi" w:hAnsiTheme="minorHAnsi"/>
          <w:sz w:val="22"/>
          <w:szCs w:val="22"/>
        </w:rPr>
        <w:t>Tıp Eğitimi Dünyası Hakem Kurulu Üyeliği (2010-devam)</w:t>
      </w:r>
    </w:p>
    <w:p w:rsidR="00490CFE" w:rsidRPr="003C56E2" w:rsidRDefault="00490CFE" w:rsidP="00490CFE">
      <w:pPr>
        <w:pStyle w:val="ListeParagraf"/>
        <w:numPr>
          <w:ilvl w:val="0"/>
          <w:numId w:val="41"/>
        </w:numPr>
        <w:jc w:val="both"/>
        <w:rPr>
          <w:rFonts w:asciiTheme="minorHAnsi" w:hAnsiTheme="minorHAnsi"/>
          <w:sz w:val="22"/>
          <w:szCs w:val="22"/>
        </w:rPr>
      </w:pPr>
      <w:r w:rsidRPr="003C56E2">
        <w:rPr>
          <w:rFonts w:asciiTheme="minorHAnsi" w:hAnsiTheme="minorHAnsi"/>
          <w:sz w:val="22"/>
          <w:szCs w:val="22"/>
        </w:rPr>
        <w:t>Tıp Eğitiminde Örnek Uygulamalar Sempozyumu, UTEAK 2012, Bilimsel Kurul Üyeliği, 18-19 Ekim 2012, İzmir</w:t>
      </w:r>
    </w:p>
    <w:p w:rsidR="00490CFE" w:rsidRPr="003C56E2" w:rsidRDefault="00490CFE" w:rsidP="00490CFE">
      <w:pPr>
        <w:pStyle w:val="ListeParagraf"/>
        <w:numPr>
          <w:ilvl w:val="0"/>
          <w:numId w:val="41"/>
        </w:numPr>
        <w:jc w:val="both"/>
        <w:rPr>
          <w:rFonts w:asciiTheme="minorHAnsi" w:hAnsiTheme="minorHAnsi"/>
          <w:b/>
          <w:sz w:val="22"/>
          <w:szCs w:val="22"/>
        </w:rPr>
      </w:pPr>
      <w:r w:rsidRPr="003C56E2">
        <w:rPr>
          <w:rFonts w:asciiTheme="minorHAnsi" w:hAnsiTheme="minorHAnsi"/>
          <w:sz w:val="22"/>
          <w:szCs w:val="22"/>
        </w:rPr>
        <w:t>18. Pratisyen Hekimlik Kongresi (Bilimsel Danışma Kurulu), 14-17 Kasım 2013, Antalya</w:t>
      </w:r>
    </w:p>
    <w:p w:rsidR="00490CFE" w:rsidRPr="003C56E2" w:rsidRDefault="00490CFE" w:rsidP="00490CFE">
      <w:pPr>
        <w:pStyle w:val="ListeParagraf"/>
        <w:numPr>
          <w:ilvl w:val="0"/>
          <w:numId w:val="41"/>
        </w:numPr>
        <w:jc w:val="both"/>
        <w:rPr>
          <w:rFonts w:asciiTheme="minorHAnsi" w:hAnsiTheme="minorHAnsi"/>
          <w:sz w:val="22"/>
          <w:szCs w:val="22"/>
        </w:rPr>
      </w:pPr>
      <w:r w:rsidRPr="003C56E2">
        <w:rPr>
          <w:rFonts w:asciiTheme="minorHAnsi" w:hAnsiTheme="minorHAnsi"/>
          <w:sz w:val="22"/>
          <w:szCs w:val="22"/>
        </w:rPr>
        <w:t xml:space="preserve">World Journal of Educational Research Editorial Board (2015-…)  </w:t>
      </w:r>
    </w:p>
    <w:p w:rsidR="00490CFE" w:rsidRPr="003C56E2" w:rsidRDefault="00490CFE" w:rsidP="00490CFE">
      <w:pPr>
        <w:pStyle w:val="ListeParagraf"/>
        <w:numPr>
          <w:ilvl w:val="0"/>
          <w:numId w:val="41"/>
        </w:numPr>
        <w:jc w:val="both"/>
        <w:rPr>
          <w:rFonts w:asciiTheme="minorHAnsi" w:hAnsiTheme="minorHAnsi"/>
          <w:sz w:val="22"/>
          <w:szCs w:val="22"/>
        </w:rPr>
      </w:pPr>
      <w:r w:rsidRPr="003C56E2">
        <w:rPr>
          <w:rFonts w:asciiTheme="minorHAnsi" w:hAnsiTheme="minorHAnsi"/>
          <w:sz w:val="22"/>
          <w:szCs w:val="22"/>
        </w:rPr>
        <w:t>Ulusal Tıp Eğitimi Programları Akreditasyon Derneği Eğitim Komisyonu Üyesi (2016-</w:t>
      </w:r>
      <w:proofErr w:type="gramStart"/>
      <w:r w:rsidRPr="003C56E2">
        <w:rPr>
          <w:rFonts w:asciiTheme="minorHAnsi" w:hAnsiTheme="minorHAnsi"/>
          <w:sz w:val="22"/>
          <w:szCs w:val="22"/>
        </w:rPr>
        <w:t>….</w:t>
      </w:r>
      <w:proofErr w:type="gramEnd"/>
      <w:r w:rsidRPr="003C56E2">
        <w:rPr>
          <w:rFonts w:asciiTheme="minorHAnsi" w:hAnsiTheme="minorHAnsi"/>
          <w:sz w:val="22"/>
          <w:szCs w:val="22"/>
        </w:rPr>
        <w:t>)</w:t>
      </w:r>
    </w:p>
    <w:p w:rsidR="00AF65FB" w:rsidRPr="003C56E2" w:rsidRDefault="00F57316" w:rsidP="00634D61">
      <w:pPr>
        <w:tabs>
          <w:tab w:val="num" w:pos="360"/>
        </w:tabs>
        <w:ind w:left="360" w:hanging="357"/>
        <w:jc w:val="both"/>
        <w:rPr>
          <w:rFonts w:asciiTheme="minorHAnsi" w:hAnsiTheme="minorHAnsi"/>
          <w:b/>
          <w:sz w:val="22"/>
          <w:szCs w:val="22"/>
          <w:u w:val="single"/>
        </w:rPr>
      </w:pPr>
      <w:r w:rsidRPr="003C56E2">
        <w:rPr>
          <w:rFonts w:asciiTheme="minorHAnsi" w:hAnsiTheme="minorHAnsi"/>
          <w:b/>
          <w:sz w:val="22"/>
          <w:szCs w:val="22"/>
          <w:u w:val="single"/>
        </w:rPr>
        <w:t>Projelerde Yaptığı Görevler</w:t>
      </w:r>
      <w:r w:rsidR="00AF65FB" w:rsidRPr="003C56E2">
        <w:rPr>
          <w:rFonts w:asciiTheme="minorHAnsi" w:hAnsiTheme="minorHAnsi"/>
          <w:b/>
          <w:sz w:val="22"/>
          <w:szCs w:val="22"/>
          <w:u w:val="single"/>
        </w:rPr>
        <w:t>:</w:t>
      </w:r>
    </w:p>
    <w:p w:rsidR="00634D61" w:rsidRPr="003C56E2" w:rsidRDefault="00634D61" w:rsidP="00634D61">
      <w:pPr>
        <w:tabs>
          <w:tab w:val="num" w:pos="360"/>
        </w:tabs>
        <w:ind w:left="360" w:hanging="357"/>
        <w:jc w:val="both"/>
        <w:rPr>
          <w:rFonts w:asciiTheme="minorHAnsi" w:hAnsiTheme="minorHAnsi"/>
          <w:b/>
          <w:sz w:val="22"/>
          <w:szCs w:val="22"/>
        </w:rPr>
      </w:pPr>
    </w:p>
    <w:p w:rsidR="00634D61" w:rsidRPr="003C56E2" w:rsidRDefault="00F2568A" w:rsidP="00313278">
      <w:pPr>
        <w:numPr>
          <w:ilvl w:val="0"/>
          <w:numId w:val="4"/>
        </w:numPr>
        <w:jc w:val="both"/>
        <w:rPr>
          <w:rFonts w:asciiTheme="minorHAnsi" w:hAnsiTheme="minorHAnsi"/>
          <w:sz w:val="22"/>
          <w:szCs w:val="22"/>
        </w:rPr>
      </w:pPr>
      <w:r w:rsidRPr="003C56E2">
        <w:rPr>
          <w:rFonts w:asciiTheme="minorHAnsi" w:hAnsiTheme="minorHAnsi"/>
          <w:sz w:val="22"/>
          <w:szCs w:val="22"/>
        </w:rPr>
        <w:t>‘</w:t>
      </w:r>
      <w:r w:rsidR="00634D61" w:rsidRPr="003C56E2">
        <w:rPr>
          <w:rFonts w:asciiTheme="minorHAnsi" w:hAnsiTheme="minorHAnsi"/>
          <w:sz w:val="22"/>
          <w:szCs w:val="22"/>
        </w:rPr>
        <w:t>Marmara Üniversitesi Tıp Fakültesi Ölçme ve Değerlendirme Laboratuarının Yapılandırılması</w:t>
      </w:r>
      <w:r w:rsidRPr="003C56E2">
        <w:rPr>
          <w:rFonts w:asciiTheme="minorHAnsi" w:hAnsiTheme="minorHAnsi"/>
          <w:sz w:val="22"/>
          <w:szCs w:val="22"/>
        </w:rPr>
        <w:t>’</w:t>
      </w:r>
      <w:r w:rsidR="00634D61" w:rsidRPr="003C56E2">
        <w:rPr>
          <w:rFonts w:asciiTheme="minorHAnsi" w:hAnsiTheme="minorHAnsi"/>
          <w:sz w:val="22"/>
          <w:szCs w:val="22"/>
        </w:rPr>
        <w:t xml:space="preserve"> </w:t>
      </w:r>
      <w:r w:rsidRPr="003C56E2">
        <w:rPr>
          <w:rFonts w:asciiTheme="minorHAnsi" w:hAnsiTheme="minorHAnsi"/>
          <w:i/>
          <w:sz w:val="22"/>
          <w:szCs w:val="22"/>
        </w:rPr>
        <w:t>Marmara Üniversitesi Bilimsel Araştırma Projesi</w:t>
      </w:r>
      <w:r w:rsidRPr="003C56E2">
        <w:rPr>
          <w:rFonts w:asciiTheme="minorHAnsi" w:hAnsiTheme="minorHAnsi"/>
          <w:sz w:val="22"/>
          <w:szCs w:val="22"/>
        </w:rPr>
        <w:t xml:space="preserve">: </w:t>
      </w:r>
      <w:r w:rsidR="00634D61" w:rsidRPr="003C56E2">
        <w:rPr>
          <w:rFonts w:asciiTheme="minorHAnsi" w:hAnsiTheme="minorHAnsi"/>
          <w:sz w:val="22"/>
          <w:szCs w:val="22"/>
        </w:rPr>
        <w:t xml:space="preserve">SAĞ-008/020103 (2003-2007), </w:t>
      </w:r>
      <w:r w:rsidR="00797462" w:rsidRPr="003C56E2">
        <w:rPr>
          <w:rFonts w:asciiTheme="minorHAnsi" w:hAnsiTheme="minorHAnsi"/>
          <w:b/>
          <w:sz w:val="22"/>
          <w:szCs w:val="22"/>
        </w:rPr>
        <w:t>Proje Yöneticisi</w:t>
      </w:r>
      <w:r w:rsidR="00797462" w:rsidRPr="003C56E2">
        <w:rPr>
          <w:rFonts w:asciiTheme="minorHAnsi" w:hAnsiTheme="minorHAnsi"/>
          <w:sz w:val="22"/>
          <w:szCs w:val="22"/>
        </w:rPr>
        <w:t xml:space="preserve">, </w:t>
      </w:r>
      <w:r w:rsidR="00634D61" w:rsidRPr="003C56E2">
        <w:rPr>
          <w:rFonts w:asciiTheme="minorHAnsi" w:hAnsiTheme="minorHAnsi"/>
          <w:sz w:val="22"/>
          <w:szCs w:val="22"/>
        </w:rPr>
        <w:t>İstanbul.</w:t>
      </w:r>
    </w:p>
    <w:p w:rsidR="00634D61" w:rsidRPr="003C56E2" w:rsidRDefault="00634D61" w:rsidP="00313278">
      <w:pPr>
        <w:numPr>
          <w:ilvl w:val="0"/>
          <w:numId w:val="4"/>
        </w:numPr>
        <w:jc w:val="both"/>
        <w:rPr>
          <w:rFonts w:asciiTheme="minorHAnsi" w:hAnsiTheme="minorHAnsi"/>
          <w:sz w:val="22"/>
          <w:szCs w:val="22"/>
        </w:rPr>
      </w:pPr>
      <w:r w:rsidRPr="003C56E2">
        <w:rPr>
          <w:rFonts w:asciiTheme="minorHAnsi" w:hAnsiTheme="minorHAnsi"/>
          <w:sz w:val="22"/>
          <w:szCs w:val="22"/>
        </w:rPr>
        <w:lastRenderedPageBreak/>
        <w:t>Gezi</w:t>
      </w:r>
      <w:r w:rsidR="00892A39" w:rsidRPr="003C56E2">
        <w:rPr>
          <w:rFonts w:asciiTheme="minorHAnsi" w:hAnsiTheme="minorHAnsi"/>
          <w:sz w:val="22"/>
          <w:szCs w:val="22"/>
        </w:rPr>
        <w:t>ci Afet Eğitimi Merkezi Projesi</w:t>
      </w:r>
      <w:r w:rsidRPr="003C56E2">
        <w:rPr>
          <w:rFonts w:asciiTheme="minorHAnsi" w:hAnsiTheme="minorHAnsi"/>
          <w:sz w:val="22"/>
          <w:szCs w:val="22"/>
        </w:rPr>
        <w:t xml:space="preserve">, </w:t>
      </w:r>
      <w:r w:rsidRPr="003C56E2">
        <w:rPr>
          <w:rFonts w:asciiTheme="minorHAnsi" w:hAnsiTheme="minorHAnsi"/>
          <w:i/>
          <w:sz w:val="22"/>
          <w:szCs w:val="22"/>
        </w:rPr>
        <w:t>Afete Karşı Sivil Koordinasyonu Destekleme Derneği</w:t>
      </w:r>
      <w:r w:rsidR="001A3AC4" w:rsidRPr="003C56E2">
        <w:rPr>
          <w:rFonts w:asciiTheme="minorHAnsi" w:hAnsiTheme="minorHAnsi"/>
          <w:i/>
          <w:sz w:val="22"/>
          <w:szCs w:val="22"/>
        </w:rPr>
        <w:t xml:space="preserve"> (</w:t>
      </w:r>
      <w:r w:rsidR="005609C5" w:rsidRPr="003C56E2">
        <w:rPr>
          <w:rFonts w:asciiTheme="minorHAnsi" w:hAnsiTheme="minorHAnsi"/>
          <w:i/>
          <w:sz w:val="22"/>
          <w:szCs w:val="22"/>
        </w:rPr>
        <w:t>ACT- Nedherlands ve OSI-Assistance Foundation işbirliğinde</w:t>
      </w:r>
      <w:r w:rsidR="001A3AC4" w:rsidRPr="003C56E2">
        <w:rPr>
          <w:rFonts w:asciiTheme="minorHAnsi" w:hAnsiTheme="minorHAnsi"/>
          <w:i/>
          <w:sz w:val="22"/>
          <w:szCs w:val="22"/>
        </w:rPr>
        <w:t>)</w:t>
      </w:r>
      <w:r w:rsidRPr="003C56E2">
        <w:rPr>
          <w:rFonts w:asciiTheme="minorHAnsi" w:hAnsiTheme="minorHAnsi"/>
          <w:sz w:val="22"/>
          <w:szCs w:val="22"/>
        </w:rPr>
        <w:t xml:space="preserve">, </w:t>
      </w:r>
      <w:r w:rsidR="008255BE" w:rsidRPr="003C56E2">
        <w:rPr>
          <w:rFonts w:asciiTheme="minorHAnsi" w:hAnsiTheme="minorHAnsi"/>
          <w:sz w:val="22"/>
          <w:szCs w:val="22"/>
        </w:rPr>
        <w:t>2002-</w:t>
      </w:r>
      <w:r w:rsidR="00487518" w:rsidRPr="003C56E2">
        <w:rPr>
          <w:rFonts w:asciiTheme="minorHAnsi" w:hAnsiTheme="minorHAnsi"/>
          <w:sz w:val="22"/>
          <w:szCs w:val="22"/>
        </w:rPr>
        <w:t>2003,</w:t>
      </w:r>
      <w:r w:rsidR="00B50379" w:rsidRPr="003C56E2">
        <w:rPr>
          <w:rFonts w:asciiTheme="minorHAnsi" w:hAnsiTheme="minorHAnsi"/>
          <w:b/>
          <w:sz w:val="22"/>
          <w:szCs w:val="22"/>
        </w:rPr>
        <w:t xml:space="preserve">Proje </w:t>
      </w:r>
      <w:r w:rsidR="00797462" w:rsidRPr="003C56E2">
        <w:rPr>
          <w:rFonts w:asciiTheme="minorHAnsi" w:hAnsiTheme="minorHAnsi"/>
          <w:b/>
          <w:sz w:val="22"/>
          <w:szCs w:val="22"/>
        </w:rPr>
        <w:t>Danışman</w:t>
      </w:r>
      <w:r w:rsidR="00B50379" w:rsidRPr="003C56E2">
        <w:rPr>
          <w:rFonts w:asciiTheme="minorHAnsi" w:hAnsiTheme="minorHAnsi"/>
          <w:b/>
          <w:sz w:val="22"/>
          <w:szCs w:val="22"/>
        </w:rPr>
        <w:t xml:space="preserve"> Kurulu</w:t>
      </w:r>
      <w:r w:rsidR="00797462" w:rsidRPr="003C56E2">
        <w:rPr>
          <w:rFonts w:asciiTheme="minorHAnsi" w:hAnsiTheme="minorHAnsi"/>
          <w:sz w:val="22"/>
          <w:szCs w:val="22"/>
        </w:rPr>
        <w:t xml:space="preserve">, </w:t>
      </w:r>
      <w:r w:rsidRPr="003C56E2">
        <w:rPr>
          <w:rFonts w:asciiTheme="minorHAnsi" w:hAnsiTheme="minorHAnsi"/>
          <w:sz w:val="22"/>
          <w:szCs w:val="22"/>
        </w:rPr>
        <w:t>İstanbul.</w:t>
      </w:r>
    </w:p>
    <w:p w:rsidR="00634D61" w:rsidRPr="003C56E2" w:rsidRDefault="00F2568A" w:rsidP="00313278">
      <w:pPr>
        <w:pStyle w:val="Balk1"/>
        <w:numPr>
          <w:ilvl w:val="0"/>
          <w:numId w:val="4"/>
        </w:numPr>
        <w:spacing w:before="0" w:beforeAutospacing="0" w:after="0" w:afterAutospacing="0"/>
        <w:jc w:val="both"/>
        <w:rPr>
          <w:rFonts w:asciiTheme="minorHAnsi" w:hAnsiTheme="minorHAnsi"/>
          <w:b w:val="0"/>
          <w:color w:val="auto"/>
          <w:sz w:val="22"/>
          <w:szCs w:val="22"/>
        </w:rPr>
      </w:pPr>
      <w:r w:rsidRPr="003C56E2">
        <w:rPr>
          <w:rFonts w:asciiTheme="minorHAnsi" w:hAnsiTheme="minorHAnsi"/>
          <w:b w:val="0"/>
          <w:color w:val="auto"/>
          <w:sz w:val="22"/>
          <w:szCs w:val="22"/>
        </w:rPr>
        <w:t>“Beliefs and Values of Men and Women About Contraceptive Methods”</w:t>
      </w:r>
      <w:r w:rsidR="00892A39" w:rsidRPr="003C56E2">
        <w:rPr>
          <w:rFonts w:asciiTheme="minorHAnsi" w:hAnsiTheme="minorHAnsi"/>
          <w:b w:val="0"/>
          <w:color w:val="auto"/>
          <w:sz w:val="22"/>
          <w:szCs w:val="22"/>
        </w:rPr>
        <w:t xml:space="preserve"> </w:t>
      </w:r>
      <w:r w:rsidRPr="003C56E2">
        <w:rPr>
          <w:rFonts w:asciiTheme="minorHAnsi" w:hAnsiTheme="minorHAnsi"/>
          <w:b w:val="0"/>
          <w:i/>
          <w:color w:val="auto"/>
          <w:sz w:val="22"/>
          <w:szCs w:val="22"/>
        </w:rPr>
        <w:t>Dünya Sağlık Örgütü (</w:t>
      </w:r>
      <w:r w:rsidR="00634D61" w:rsidRPr="003C56E2">
        <w:rPr>
          <w:rFonts w:asciiTheme="minorHAnsi" w:hAnsiTheme="minorHAnsi"/>
          <w:b w:val="0"/>
          <w:i/>
          <w:color w:val="auto"/>
          <w:sz w:val="22"/>
          <w:szCs w:val="22"/>
        </w:rPr>
        <w:t>WHO</w:t>
      </w:r>
      <w:proofErr w:type="gramStart"/>
      <w:r w:rsidRPr="003C56E2">
        <w:rPr>
          <w:rFonts w:asciiTheme="minorHAnsi" w:hAnsiTheme="minorHAnsi"/>
          <w:b w:val="0"/>
          <w:i/>
          <w:color w:val="auto"/>
          <w:sz w:val="22"/>
          <w:szCs w:val="22"/>
        </w:rPr>
        <w:t>)</w:t>
      </w:r>
      <w:r w:rsidR="001A3AC4" w:rsidRPr="003C56E2">
        <w:rPr>
          <w:rFonts w:asciiTheme="minorHAnsi" w:hAnsiTheme="minorHAnsi"/>
          <w:b w:val="0"/>
          <w:i/>
          <w:color w:val="auto"/>
          <w:sz w:val="22"/>
          <w:szCs w:val="22"/>
        </w:rPr>
        <w:t>MÜTF</w:t>
      </w:r>
      <w:proofErr w:type="gramEnd"/>
      <w:r w:rsidR="001A3AC4" w:rsidRPr="003C56E2">
        <w:rPr>
          <w:rFonts w:asciiTheme="minorHAnsi" w:hAnsiTheme="minorHAnsi"/>
          <w:b w:val="0"/>
          <w:i/>
          <w:color w:val="auto"/>
          <w:sz w:val="22"/>
          <w:szCs w:val="22"/>
        </w:rPr>
        <w:t xml:space="preserve"> Halk Sağlığı AD.</w:t>
      </w:r>
      <w:r w:rsidR="00634D61" w:rsidRPr="003C56E2">
        <w:rPr>
          <w:rFonts w:asciiTheme="minorHAnsi" w:hAnsiTheme="minorHAnsi"/>
          <w:b w:val="0"/>
          <w:color w:val="auto"/>
          <w:sz w:val="22"/>
          <w:szCs w:val="22"/>
        </w:rPr>
        <w:t xml:space="preserve">, </w:t>
      </w:r>
      <w:r w:rsidR="00892A39" w:rsidRPr="003C56E2">
        <w:rPr>
          <w:rFonts w:asciiTheme="minorHAnsi" w:hAnsiTheme="minorHAnsi"/>
          <w:color w:val="auto"/>
          <w:sz w:val="22"/>
          <w:szCs w:val="22"/>
        </w:rPr>
        <w:t>Proje Katılımcısı</w:t>
      </w:r>
      <w:r w:rsidR="00634D61" w:rsidRPr="003C56E2">
        <w:rPr>
          <w:rFonts w:asciiTheme="minorHAnsi" w:hAnsiTheme="minorHAnsi"/>
          <w:b w:val="0"/>
          <w:color w:val="auto"/>
          <w:sz w:val="22"/>
          <w:szCs w:val="22"/>
        </w:rPr>
        <w:t xml:space="preserve">, </w:t>
      </w:r>
      <w:r w:rsidR="008255BE" w:rsidRPr="003C56E2">
        <w:rPr>
          <w:rFonts w:asciiTheme="minorHAnsi" w:hAnsiTheme="minorHAnsi"/>
          <w:b w:val="0"/>
          <w:color w:val="auto"/>
          <w:sz w:val="22"/>
          <w:szCs w:val="22"/>
        </w:rPr>
        <w:t>199</w:t>
      </w:r>
      <w:r w:rsidR="00892A39" w:rsidRPr="003C56E2">
        <w:rPr>
          <w:rFonts w:asciiTheme="minorHAnsi" w:hAnsiTheme="minorHAnsi"/>
          <w:b w:val="0"/>
          <w:color w:val="auto"/>
          <w:sz w:val="22"/>
          <w:szCs w:val="22"/>
        </w:rPr>
        <w:t>9</w:t>
      </w:r>
      <w:r w:rsidR="008255BE" w:rsidRPr="003C56E2">
        <w:rPr>
          <w:rFonts w:asciiTheme="minorHAnsi" w:hAnsiTheme="minorHAnsi"/>
          <w:b w:val="0"/>
          <w:color w:val="auto"/>
          <w:sz w:val="22"/>
          <w:szCs w:val="22"/>
        </w:rPr>
        <w:t>-</w:t>
      </w:r>
      <w:r w:rsidR="00892A39" w:rsidRPr="003C56E2">
        <w:rPr>
          <w:rFonts w:asciiTheme="minorHAnsi" w:hAnsiTheme="minorHAnsi"/>
          <w:b w:val="0"/>
          <w:color w:val="auto"/>
          <w:sz w:val="22"/>
          <w:szCs w:val="22"/>
        </w:rPr>
        <w:t>2000</w:t>
      </w:r>
      <w:r w:rsidR="00634D61" w:rsidRPr="003C56E2">
        <w:rPr>
          <w:rFonts w:asciiTheme="minorHAnsi" w:hAnsiTheme="minorHAnsi"/>
          <w:b w:val="0"/>
          <w:color w:val="auto"/>
          <w:sz w:val="22"/>
          <w:szCs w:val="22"/>
        </w:rPr>
        <w:t>, İstanbul</w:t>
      </w:r>
    </w:p>
    <w:p w:rsidR="00634D61" w:rsidRPr="003C56E2" w:rsidRDefault="001A3AC4" w:rsidP="00313278">
      <w:pPr>
        <w:numPr>
          <w:ilvl w:val="0"/>
          <w:numId w:val="4"/>
        </w:numPr>
        <w:rPr>
          <w:rFonts w:asciiTheme="minorHAnsi" w:hAnsiTheme="minorHAnsi"/>
          <w:sz w:val="22"/>
          <w:szCs w:val="22"/>
        </w:rPr>
      </w:pPr>
      <w:r w:rsidRPr="003C56E2">
        <w:rPr>
          <w:rFonts w:asciiTheme="minorHAnsi" w:hAnsiTheme="minorHAnsi"/>
          <w:sz w:val="22"/>
          <w:szCs w:val="22"/>
        </w:rPr>
        <w:t>“</w:t>
      </w:r>
      <w:r w:rsidR="00634D61" w:rsidRPr="003C56E2">
        <w:rPr>
          <w:rFonts w:asciiTheme="minorHAnsi" w:hAnsiTheme="minorHAnsi"/>
          <w:sz w:val="22"/>
          <w:szCs w:val="22"/>
        </w:rPr>
        <w:t>Reproductive Health Programme in Turkey. Strengthening Sexual and Reproductive Health Pre-Service Training Capacity, Turkey</w:t>
      </w:r>
      <w:r w:rsidRPr="003C56E2">
        <w:rPr>
          <w:rFonts w:asciiTheme="minorHAnsi" w:hAnsiTheme="minorHAnsi"/>
          <w:sz w:val="22"/>
          <w:szCs w:val="22"/>
        </w:rPr>
        <w:t>”</w:t>
      </w:r>
      <w:r w:rsidR="00634D61" w:rsidRPr="003C56E2">
        <w:rPr>
          <w:rFonts w:asciiTheme="minorHAnsi" w:hAnsiTheme="minorHAnsi"/>
          <w:sz w:val="22"/>
          <w:szCs w:val="22"/>
        </w:rPr>
        <w:t xml:space="preserve">. </w:t>
      </w:r>
      <w:r w:rsidR="00634D61" w:rsidRPr="003C56E2">
        <w:rPr>
          <w:rFonts w:asciiTheme="minorHAnsi" w:hAnsiTheme="minorHAnsi"/>
          <w:i/>
          <w:sz w:val="22"/>
          <w:szCs w:val="22"/>
        </w:rPr>
        <w:t>European Union, Euromed, Ada Mühendislik, Gent University</w:t>
      </w:r>
      <w:r w:rsidR="00634D61" w:rsidRPr="003C56E2">
        <w:rPr>
          <w:rFonts w:asciiTheme="minorHAnsi" w:hAnsiTheme="minorHAnsi"/>
          <w:sz w:val="22"/>
          <w:szCs w:val="22"/>
        </w:rPr>
        <w:t xml:space="preserve">, </w:t>
      </w:r>
      <w:r w:rsidR="00F675CB" w:rsidRPr="003C56E2">
        <w:rPr>
          <w:rFonts w:asciiTheme="minorHAnsi" w:hAnsiTheme="minorHAnsi"/>
          <w:b/>
          <w:sz w:val="22"/>
          <w:szCs w:val="22"/>
        </w:rPr>
        <w:t>Eğitic</w:t>
      </w:r>
      <w:r w:rsidR="00C83642" w:rsidRPr="003C56E2">
        <w:rPr>
          <w:rFonts w:asciiTheme="minorHAnsi" w:hAnsiTheme="minorHAnsi"/>
          <w:b/>
          <w:sz w:val="22"/>
          <w:szCs w:val="22"/>
        </w:rPr>
        <w:t>i</w:t>
      </w:r>
      <w:r w:rsidR="00B50379" w:rsidRPr="003C56E2">
        <w:rPr>
          <w:rFonts w:asciiTheme="minorHAnsi" w:hAnsiTheme="minorHAnsi"/>
          <w:b/>
          <w:sz w:val="22"/>
          <w:szCs w:val="22"/>
        </w:rPr>
        <w:t xml:space="preserve"> Grubu</w:t>
      </w:r>
      <w:r w:rsidR="00F675CB" w:rsidRPr="003C56E2">
        <w:rPr>
          <w:rFonts w:asciiTheme="minorHAnsi" w:hAnsiTheme="minorHAnsi"/>
          <w:sz w:val="22"/>
          <w:szCs w:val="22"/>
        </w:rPr>
        <w:t>,</w:t>
      </w:r>
      <w:r w:rsidR="00F2568A" w:rsidRPr="003C56E2">
        <w:rPr>
          <w:rFonts w:asciiTheme="minorHAnsi" w:hAnsiTheme="minorHAnsi"/>
          <w:sz w:val="22"/>
          <w:szCs w:val="22"/>
        </w:rPr>
        <w:t xml:space="preserve"> </w:t>
      </w:r>
      <w:r w:rsidR="00634D61" w:rsidRPr="003C56E2">
        <w:rPr>
          <w:rFonts w:asciiTheme="minorHAnsi" w:hAnsiTheme="minorHAnsi"/>
          <w:sz w:val="22"/>
          <w:szCs w:val="22"/>
        </w:rPr>
        <w:t>2005-2006</w:t>
      </w:r>
    </w:p>
    <w:p w:rsidR="00634D61" w:rsidRPr="003C56E2" w:rsidRDefault="001A3AC4" w:rsidP="00313278">
      <w:pPr>
        <w:numPr>
          <w:ilvl w:val="0"/>
          <w:numId w:val="4"/>
        </w:numPr>
        <w:jc w:val="both"/>
        <w:rPr>
          <w:rFonts w:asciiTheme="minorHAnsi" w:hAnsiTheme="minorHAnsi"/>
          <w:sz w:val="22"/>
          <w:szCs w:val="22"/>
        </w:rPr>
      </w:pPr>
      <w:proofErr w:type="gramStart"/>
      <w:r w:rsidRPr="003C56E2">
        <w:rPr>
          <w:rFonts w:asciiTheme="minorHAnsi" w:hAnsiTheme="minorHAnsi"/>
          <w:sz w:val="22"/>
          <w:szCs w:val="22"/>
        </w:rPr>
        <w:t>“</w:t>
      </w:r>
      <w:r w:rsidR="00634D61" w:rsidRPr="003C56E2">
        <w:rPr>
          <w:rFonts w:asciiTheme="minorHAnsi" w:hAnsiTheme="minorHAnsi"/>
          <w:sz w:val="22"/>
          <w:szCs w:val="22"/>
        </w:rPr>
        <w:t xml:space="preserve">Gençlerle Sağlıklı Yarınlara. </w:t>
      </w:r>
      <w:proofErr w:type="gramEnd"/>
      <w:r w:rsidR="00F2568A" w:rsidRPr="003C56E2">
        <w:rPr>
          <w:rFonts w:asciiTheme="minorHAnsi" w:hAnsiTheme="minorHAnsi"/>
          <w:sz w:val="22"/>
          <w:szCs w:val="22"/>
        </w:rPr>
        <w:t>Cinsel Sağlık Üreme Sağlığı (CSÜS) Projesi</w:t>
      </w:r>
      <w:r w:rsidRPr="003C56E2">
        <w:rPr>
          <w:rFonts w:asciiTheme="minorHAnsi" w:hAnsiTheme="minorHAnsi"/>
          <w:sz w:val="22"/>
          <w:szCs w:val="22"/>
        </w:rPr>
        <w:t>”</w:t>
      </w:r>
      <w:r w:rsidR="00C83642" w:rsidRPr="003C56E2">
        <w:rPr>
          <w:rFonts w:asciiTheme="minorHAnsi" w:hAnsiTheme="minorHAnsi"/>
          <w:sz w:val="22"/>
          <w:szCs w:val="22"/>
        </w:rPr>
        <w:t xml:space="preserve">, </w:t>
      </w:r>
      <w:r w:rsidR="00F2568A" w:rsidRPr="003C56E2">
        <w:rPr>
          <w:rFonts w:asciiTheme="minorHAnsi" w:hAnsiTheme="minorHAnsi"/>
          <w:i/>
          <w:sz w:val="22"/>
          <w:szCs w:val="22"/>
        </w:rPr>
        <w:t>Başak Kültür ve Sanat Vakfı, Avrupa Birliği ve TC. Sağlık Bakanlığı Türkiye Üreme Sağlığı Programı işbirliği</w:t>
      </w:r>
      <w:r w:rsidR="00F2568A" w:rsidRPr="003C56E2">
        <w:rPr>
          <w:rFonts w:asciiTheme="minorHAnsi" w:hAnsiTheme="minorHAnsi"/>
          <w:sz w:val="22"/>
          <w:szCs w:val="22"/>
        </w:rPr>
        <w:t xml:space="preserve">, </w:t>
      </w:r>
      <w:r w:rsidR="00AC2352" w:rsidRPr="003C56E2">
        <w:rPr>
          <w:rFonts w:asciiTheme="minorHAnsi" w:hAnsiTheme="minorHAnsi"/>
          <w:b/>
          <w:sz w:val="22"/>
          <w:szCs w:val="22"/>
        </w:rPr>
        <w:t xml:space="preserve">Proje Eğitim </w:t>
      </w:r>
      <w:r w:rsidR="005A170D" w:rsidRPr="003C56E2">
        <w:rPr>
          <w:rFonts w:asciiTheme="minorHAnsi" w:hAnsiTheme="minorHAnsi"/>
          <w:b/>
          <w:sz w:val="22"/>
          <w:szCs w:val="22"/>
        </w:rPr>
        <w:t>Danışman</w:t>
      </w:r>
      <w:r w:rsidR="00AC2352" w:rsidRPr="003C56E2">
        <w:rPr>
          <w:rFonts w:asciiTheme="minorHAnsi" w:hAnsiTheme="minorHAnsi"/>
          <w:b/>
          <w:sz w:val="22"/>
          <w:szCs w:val="22"/>
        </w:rPr>
        <w:t>ı</w:t>
      </w:r>
      <w:r w:rsidR="005A170D" w:rsidRPr="003C56E2">
        <w:rPr>
          <w:rFonts w:asciiTheme="minorHAnsi" w:hAnsiTheme="minorHAnsi"/>
          <w:sz w:val="22"/>
          <w:szCs w:val="22"/>
        </w:rPr>
        <w:t xml:space="preserve">, </w:t>
      </w:r>
      <w:r w:rsidR="008255BE" w:rsidRPr="003C56E2">
        <w:rPr>
          <w:rFonts w:asciiTheme="minorHAnsi" w:hAnsiTheme="minorHAnsi"/>
          <w:sz w:val="22"/>
          <w:szCs w:val="22"/>
        </w:rPr>
        <w:t>2005-</w:t>
      </w:r>
      <w:r w:rsidR="00634D61" w:rsidRPr="003C56E2">
        <w:rPr>
          <w:rFonts w:asciiTheme="minorHAnsi" w:hAnsiTheme="minorHAnsi"/>
          <w:sz w:val="22"/>
          <w:szCs w:val="22"/>
        </w:rPr>
        <w:t>2006. İstanbul</w:t>
      </w:r>
    </w:p>
    <w:p w:rsidR="00984CF7" w:rsidRPr="003C56E2" w:rsidRDefault="00984CF7" w:rsidP="00313278">
      <w:pPr>
        <w:numPr>
          <w:ilvl w:val="0"/>
          <w:numId w:val="4"/>
        </w:numPr>
        <w:jc w:val="both"/>
        <w:rPr>
          <w:rFonts w:asciiTheme="minorHAnsi" w:hAnsiTheme="minorHAnsi"/>
          <w:sz w:val="22"/>
          <w:szCs w:val="22"/>
        </w:rPr>
      </w:pPr>
      <w:r w:rsidRPr="003C56E2">
        <w:rPr>
          <w:rFonts w:asciiTheme="minorHAnsi" w:hAnsiTheme="minorHAnsi"/>
          <w:sz w:val="22"/>
          <w:szCs w:val="22"/>
        </w:rPr>
        <w:t xml:space="preserve">SPHERE, Afete Müdahalede Asgari Standartlar-İnsani yardım Sözleşmesi, Çeviri Uyarlama ve Yaygınlaştırma Projesi, </w:t>
      </w:r>
      <w:r w:rsidRPr="003C56E2">
        <w:rPr>
          <w:rFonts w:asciiTheme="minorHAnsi" w:hAnsiTheme="minorHAnsi"/>
          <w:b/>
          <w:sz w:val="22"/>
          <w:szCs w:val="22"/>
        </w:rPr>
        <w:t>(</w:t>
      </w:r>
      <w:r w:rsidR="006658C0" w:rsidRPr="003C56E2">
        <w:rPr>
          <w:rFonts w:asciiTheme="minorHAnsi" w:hAnsiTheme="minorHAnsi"/>
          <w:b/>
          <w:sz w:val="22"/>
          <w:szCs w:val="22"/>
        </w:rPr>
        <w:t>uzman eğitici ve bölüm editörlüğü</w:t>
      </w:r>
      <w:r w:rsidRPr="003C56E2">
        <w:rPr>
          <w:rFonts w:asciiTheme="minorHAnsi" w:hAnsiTheme="minorHAnsi"/>
          <w:b/>
          <w:sz w:val="22"/>
          <w:szCs w:val="22"/>
        </w:rPr>
        <w:t>)</w:t>
      </w:r>
      <w:r w:rsidRPr="003C56E2">
        <w:rPr>
          <w:rFonts w:asciiTheme="minorHAnsi" w:hAnsiTheme="minorHAnsi"/>
          <w:sz w:val="22"/>
          <w:szCs w:val="22"/>
        </w:rPr>
        <w:t>, 2008- 2009</w:t>
      </w:r>
    </w:p>
    <w:p w:rsidR="00C23387" w:rsidRPr="003C56E2" w:rsidRDefault="00C23387" w:rsidP="008B4460">
      <w:pPr>
        <w:pStyle w:val="NormalWeb"/>
        <w:spacing w:before="0" w:beforeAutospacing="0" w:after="0" w:afterAutospacing="0"/>
        <w:ind w:left="3600" w:hanging="3600"/>
        <w:rPr>
          <w:rFonts w:asciiTheme="minorHAnsi" w:hAnsiTheme="minorHAnsi"/>
          <w:b/>
          <w:sz w:val="22"/>
          <w:szCs w:val="22"/>
          <w:lang w:val="tr-TR"/>
        </w:rPr>
      </w:pPr>
    </w:p>
    <w:p w:rsidR="00672BBE" w:rsidRPr="003C56E2" w:rsidRDefault="00672BBE" w:rsidP="00672BBE">
      <w:pPr>
        <w:rPr>
          <w:rFonts w:asciiTheme="minorHAnsi" w:hAnsiTheme="minorHAnsi"/>
          <w:b/>
          <w:sz w:val="22"/>
          <w:szCs w:val="22"/>
          <w:u w:val="single"/>
        </w:rPr>
      </w:pPr>
      <w:r w:rsidRPr="003C56E2">
        <w:rPr>
          <w:rFonts w:asciiTheme="minorHAnsi" w:hAnsiTheme="minorHAnsi"/>
          <w:b/>
          <w:sz w:val="22"/>
          <w:szCs w:val="22"/>
          <w:u w:val="single"/>
        </w:rPr>
        <w:t>Tez Danışmanlığı ve Tez Savunma Jüri Üyeliği</w:t>
      </w:r>
    </w:p>
    <w:p w:rsidR="00672BBE" w:rsidRPr="003C56E2" w:rsidRDefault="00672BBE" w:rsidP="00672BBE">
      <w:pPr>
        <w:rPr>
          <w:rFonts w:asciiTheme="minorHAnsi" w:hAnsiTheme="minorHAnsi"/>
          <w:b/>
          <w:sz w:val="22"/>
          <w:szCs w:val="22"/>
          <w:u w:val="single"/>
        </w:rPr>
      </w:pPr>
    </w:p>
    <w:p w:rsidR="00672BBE" w:rsidRPr="003C56E2" w:rsidRDefault="00672BBE" w:rsidP="00672BBE">
      <w:pPr>
        <w:pStyle w:val="ListeParagraf"/>
        <w:numPr>
          <w:ilvl w:val="0"/>
          <w:numId w:val="15"/>
        </w:numPr>
        <w:jc w:val="both"/>
        <w:rPr>
          <w:rFonts w:asciiTheme="minorHAnsi" w:hAnsiTheme="minorHAnsi"/>
          <w:sz w:val="22"/>
          <w:szCs w:val="22"/>
        </w:rPr>
      </w:pPr>
      <w:r w:rsidRPr="003C56E2">
        <w:rPr>
          <w:rFonts w:asciiTheme="minorHAnsi" w:hAnsiTheme="minorHAnsi"/>
          <w:sz w:val="22"/>
          <w:szCs w:val="22"/>
        </w:rPr>
        <w:t>MÜ Sosyal Bilimler Enstitüsü, Sağlık Sistemindeki Neoliberal Dönüşümün Sağlık İnsangücü Üzerindeki Etkileri, Ayhan Görmüş, 07.03.2011, İstanbul</w:t>
      </w:r>
    </w:p>
    <w:p w:rsidR="00672BBE" w:rsidRPr="003C56E2" w:rsidRDefault="00672BBE" w:rsidP="00672BBE">
      <w:pPr>
        <w:pStyle w:val="ListeParagraf"/>
        <w:numPr>
          <w:ilvl w:val="0"/>
          <w:numId w:val="15"/>
        </w:numPr>
        <w:jc w:val="both"/>
        <w:rPr>
          <w:rFonts w:asciiTheme="minorHAnsi" w:hAnsiTheme="minorHAnsi"/>
          <w:sz w:val="22"/>
          <w:szCs w:val="22"/>
        </w:rPr>
      </w:pPr>
      <w:proofErr w:type="gramStart"/>
      <w:r w:rsidRPr="003C56E2">
        <w:rPr>
          <w:rFonts w:asciiTheme="minorHAnsi" w:hAnsiTheme="minorHAnsi"/>
          <w:sz w:val="22"/>
          <w:szCs w:val="22"/>
        </w:rPr>
        <w:t xml:space="preserve">MÜ. </w:t>
      </w:r>
      <w:proofErr w:type="gramEnd"/>
      <w:r w:rsidRPr="003C56E2">
        <w:rPr>
          <w:rFonts w:asciiTheme="minorHAnsi" w:hAnsiTheme="minorHAnsi"/>
          <w:sz w:val="22"/>
          <w:szCs w:val="22"/>
        </w:rPr>
        <w:t>Sağlık Bilimleri Enstitüsü, Tıp Eğitimi Doktora Programı Tez savunması jüri üyeliği, Albena Gayef, 03.01.2013.</w:t>
      </w:r>
    </w:p>
    <w:p w:rsidR="00672BBE" w:rsidRPr="003C56E2" w:rsidRDefault="00672BBE" w:rsidP="00672BBE">
      <w:pPr>
        <w:pStyle w:val="ListeParagraf"/>
        <w:numPr>
          <w:ilvl w:val="0"/>
          <w:numId w:val="15"/>
        </w:numPr>
        <w:jc w:val="both"/>
        <w:rPr>
          <w:rFonts w:asciiTheme="minorHAnsi" w:hAnsiTheme="minorHAnsi"/>
          <w:sz w:val="22"/>
          <w:szCs w:val="22"/>
        </w:rPr>
      </w:pPr>
      <w:proofErr w:type="gramStart"/>
      <w:r w:rsidRPr="003C56E2">
        <w:rPr>
          <w:rFonts w:asciiTheme="minorHAnsi" w:hAnsiTheme="minorHAnsi"/>
          <w:sz w:val="22"/>
          <w:szCs w:val="22"/>
        </w:rPr>
        <w:t xml:space="preserve">MÜ. </w:t>
      </w:r>
      <w:proofErr w:type="gramEnd"/>
      <w:r w:rsidRPr="003C56E2">
        <w:rPr>
          <w:rFonts w:asciiTheme="minorHAnsi" w:hAnsiTheme="minorHAnsi"/>
          <w:sz w:val="22"/>
          <w:szCs w:val="22"/>
        </w:rPr>
        <w:t>Sağlık Bilimleri Enstitüsü, Tıp Eğitimi Doktora Programı Tez savunması jüri üyeliği, Hacer Nalbant, 18.05.2013.</w:t>
      </w:r>
    </w:p>
    <w:p w:rsidR="00672BBE" w:rsidRPr="003C56E2" w:rsidRDefault="00672BBE" w:rsidP="00672BBE">
      <w:pPr>
        <w:pStyle w:val="ListeParagraf"/>
        <w:numPr>
          <w:ilvl w:val="0"/>
          <w:numId w:val="15"/>
        </w:numPr>
        <w:jc w:val="both"/>
        <w:rPr>
          <w:rFonts w:asciiTheme="minorHAnsi" w:hAnsiTheme="minorHAnsi"/>
          <w:sz w:val="22"/>
          <w:szCs w:val="22"/>
        </w:rPr>
      </w:pPr>
      <w:proofErr w:type="gramStart"/>
      <w:r w:rsidRPr="003C56E2">
        <w:rPr>
          <w:rFonts w:asciiTheme="minorHAnsi" w:hAnsiTheme="minorHAnsi"/>
          <w:sz w:val="22"/>
          <w:szCs w:val="22"/>
        </w:rPr>
        <w:t xml:space="preserve">MÜ. </w:t>
      </w:r>
      <w:proofErr w:type="gramEnd"/>
      <w:r w:rsidRPr="003C56E2">
        <w:rPr>
          <w:rFonts w:asciiTheme="minorHAnsi" w:hAnsiTheme="minorHAnsi"/>
          <w:sz w:val="22"/>
          <w:szCs w:val="22"/>
        </w:rPr>
        <w:t>Sağlık Bilimleri Enstitüsü, Tıp Eğitimi Doktora Programı Tez danışmanlığı, Şeyda Ferah Tuygar Arslan, 2015.</w:t>
      </w:r>
    </w:p>
    <w:p w:rsidR="00672BBE" w:rsidRPr="003C56E2" w:rsidRDefault="00672BBE" w:rsidP="00672BBE">
      <w:pPr>
        <w:pStyle w:val="ListeParagraf"/>
        <w:numPr>
          <w:ilvl w:val="0"/>
          <w:numId w:val="15"/>
        </w:numPr>
        <w:jc w:val="both"/>
        <w:rPr>
          <w:rFonts w:asciiTheme="minorHAnsi" w:hAnsiTheme="minorHAnsi"/>
          <w:sz w:val="22"/>
          <w:szCs w:val="22"/>
        </w:rPr>
      </w:pPr>
      <w:proofErr w:type="gramStart"/>
      <w:r w:rsidRPr="003C56E2">
        <w:rPr>
          <w:rFonts w:asciiTheme="minorHAnsi" w:hAnsiTheme="minorHAnsi"/>
          <w:sz w:val="22"/>
          <w:szCs w:val="22"/>
        </w:rPr>
        <w:t xml:space="preserve">MÜ. </w:t>
      </w:r>
      <w:proofErr w:type="gramEnd"/>
      <w:r w:rsidRPr="003C56E2">
        <w:rPr>
          <w:rFonts w:asciiTheme="minorHAnsi" w:hAnsiTheme="minorHAnsi"/>
          <w:sz w:val="22"/>
          <w:szCs w:val="22"/>
        </w:rPr>
        <w:t>Sağlık Bilimleri Enstitüsü, Tıp Eğitimi Doktora Programı Tez danışmanlığı, Sema Arıcı, 2018.</w:t>
      </w:r>
    </w:p>
    <w:p w:rsidR="00672BBE" w:rsidRPr="003C56E2" w:rsidRDefault="00672BBE" w:rsidP="00672BBE">
      <w:pPr>
        <w:pStyle w:val="ListeParagraf"/>
        <w:numPr>
          <w:ilvl w:val="0"/>
          <w:numId w:val="15"/>
        </w:numPr>
        <w:jc w:val="both"/>
        <w:rPr>
          <w:rFonts w:asciiTheme="minorHAnsi" w:hAnsiTheme="minorHAnsi"/>
          <w:sz w:val="22"/>
          <w:szCs w:val="22"/>
        </w:rPr>
      </w:pPr>
      <w:proofErr w:type="gramStart"/>
      <w:r w:rsidRPr="003C56E2">
        <w:rPr>
          <w:rFonts w:asciiTheme="minorHAnsi" w:hAnsiTheme="minorHAnsi"/>
          <w:sz w:val="22"/>
          <w:szCs w:val="22"/>
        </w:rPr>
        <w:t xml:space="preserve">MÜ. </w:t>
      </w:r>
      <w:proofErr w:type="gramEnd"/>
      <w:r w:rsidRPr="003C56E2">
        <w:rPr>
          <w:rFonts w:asciiTheme="minorHAnsi" w:hAnsiTheme="minorHAnsi"/>
          <w:sz w:val="22"/>
          <w:szCs w:val="22"/>
        </w:rPr>
        <w:t>Sağlık Bilimleri Enstitüsü, Tıp Eğitimi Doktora Programı Tez danışmanlığı, Didem Özdemir Özenen, 2019.</w:t>
      </w:r>
    </w:p>
    <w:p w:rsidR="00672BBE" w:rsidRPr="003C56E2" w:rsidRDefault="00672BBE" w:rsidP="00672BBE">
      <w:pPr>
        <w:pStyle w:val="ListeParagraf"/>
        <w:numPr>
          <w:ilvl w:val="0"/>
          <w:numId w:val="15"/>
        </w:numPr>
        <w:jc w:val="both"/>
        <w:rPr>
          <w:rFonts w:asciiTheme="minorHAnsi" w:hAnsiTheme="minorHAnsi"/>
          <w:sz w:val="22"/>
          <w:szCs w:val="22"/>
        </w:rPr>
      </w:pPr>
      <w:proofErr w:type="gramStart"/>
      <w:r w:rsidRPr="003C56E2">
        <w:rPr>
          <w:rFonts w:asciiTheme="minorHAnsi" w:hAnsiTheme="minorHAnsi"/>
          <w:sz w:val="22"/>
          <w:szCs w:val="22"/>
        </w:rPr>
        <w:t xml:space="preserve">MÜ. </w:t>
      </w:r>
      <w:proofErr w:type="gramEnd"/>
      <w:r w:rsidRPr="003C56E2">
        <w:rPr>
          <w:rFonts w:asciiTheme="minorHAnsi" w:hAnsiTheme="minorHAnsi"/>
          <w:sz w:val="22"/>
          <w:szCs w:val="22"/>
        </w:rPr>
        <w:t>Sağlık Bilimleri Enstitüsü, Tıp Eğitimi Doktora Programı Tez danışmanlığı, Ayşenur meriç, 2020</w:t>
      </w:r>
    </w:p>
    <w:p w:rsidR="00672BBE" w:rsidRPr="003C56E2" w:rsidRDefault="00672BBE" w:rsidP="00672BBE">
      <w:pPr>
        <w:pStyle w:val="ListeParagraf"/>
        <w:numPr>
          <w:ilvl w:val="0"/>
          <w:numId w:val="15"/>
        </w:numPr>
        <w:jc w:val="both"/>
        <w:rPr>
          <w:rFonts w:asciiTheme="minorHAnsi" w:hAnsiTheme="minorHAnsi"/>
          <w:sz w:val="22"/>
          <w:szCs w:val="22"/>
        </w:rPr>
      </w:pPr>
      <w:proofErr w:type="gramStart"/>
      <w:r w:rsidRPr="003C56E2">
        <w:rPr>
          <w:rFonts w:asciiTheme="minorHAnsi" w:hAnsiTheme="minorHAnsi"/>
          <w:sz w:val="22"/>
          <w:szCs w:val="22"/>
        </w:rPr>
        <w:t xml:space="preserve">MÜ. </w:t>
      </w:r>
      <w:proofErr w:type="gramEnd"/>
      <w:r w:rsidRPr="003C56E2">
        <w:rPr>
          <w:rFonts w:asciiTheme="minorHAnsi" w:hAnsiTheme="minorHAnsi"/>
          <w:sz w:val="22"/>
          <w:szCs w:val="22"/>
        </w:rPr>
        <w:t>Sağlık Bilimleri Enstitüsü, Tıp Eğitimi Doktora Programı Tez danışmanlığı, Meral Kavak, 2020</w:t>
      </w:r>
    </w:p>
    <w:p w:rsidR="00672BBE" w:rsidRPr="003C56E2" w:rsidRDefault="00672BBE" w:rsidP="00672BBE">
      <w:pPr>
        <w:pStyle w:val="ListeParagraf"/>
        <w:numPr>
          <w:ilvl w:val="0"/>
          <w:numId w:val="15"/>
        </w:numPr>
        <w:jc w:val="both"/>
        <w:rPr>
          <w:rFonts w:asciiTheme="minorHAnsi" w:hAnsiTheme="minorHAnsi"/>
          <w:sz w:val="22"/>
          <w:szCs w:val="22"/>
        </w:rPr>
      </w:pPr>
      <w:proofErr w:type="gramStart"/>
      <w:r w:rsidRPr="003C56E2">
        <w:rPr>
          <w:rFonts w:asciiTheme="minorHAnsi" w:hAnsiTheme="minorHAnsi"/>
          <w:sz w:val="22"/>
          <w:szCs w:val="22"/>
        </w:rPr>
        <w:t xml:space="preserve">MÜ. </w:t>
      </w:r>
      <w:proofErr w:type="gramEnd"/>
      <w:r w:rsidRPr="003C56E2">
        <w:rPr>
          <w:rFonts w:asciiTheme="minorHAnsi" w:hAnsiTheme="minorHAnsi"/>
          <w:sz w:val="22"/>
          <w:szCs w:val="22"/>
        </w:rPr>
        <w:t>Sağlık Bilimleri Enstitüsü, Tıp Eğitimi Doktora Programı Tez danışmanlığı, Volkan Kaya, 2020.</w:t>
      </w:r>
    </w:p>
    <w:p w:rsidR="00AF65FB" w:rsidRPr="003C56E2" w:rsidRDefault="00AF65FB">
      <w:pPr>
        <w:tabs>
          <w:tab w:val="num" w:pos="360"/>
        </w:tabs>
        <w:spacing w:before="100" w:beforeAutospacing="1" w:after="100" w:afterAutospacing="1"/>
        <w:ind w:left="360" w:hanging="360"/>
        <w:jc w:val="both"/>
        <w:rPr>
          <w:rFonts w:asciiTheme="minorHAnsi" w:hAnsiTheme="minorHAnsi"/>
          <w:b/>
          <w:sz w:val="22"/>
          <w:szCs w:val="22"/>
        </w:rPr>
      </w:pPr>
      <w:proofErr w:type="gramStart"/>
      <w:r w:rsidRPr="003C56E2">
        <w:rPr>
          <w:rFonts w:asciiTheme="minorHAnsi" w:hAnsiTheme="minorHAnsi"/>
          <w:b/>
          <w:sz w:val="22"/>
          <w:szCs w:val="22"/>
        </w:rPr>
        <w:t>Ödüller :</w:t>
      </w:r>
      <w:proofErr w:type="gramEnd"/>
    </w:p>
    <w:p w:rsidR="00A40417" w:rsidRPr="003C56E2" w:rsidRDefault="007D252D" w:rsidP="00313278">
      <w:pPr>
        <w:pStyle w:val="Balk1"/>
        <w:numPr>
          <w:ilvl w:val="0"/>
          <w:numId w:val="1"/>
        </w:numPr>
        <w:spacing w:before="0" w:beforeAutospacing="0" w:after="0" w:afterAutospacing="0"/>
        <w:jc w:val="both"/>
        <w:rPr>
          <w:rFonts w:asciiTheme="minorHAnsi" w:hAnsiTheme="minorHAnsi"/>
          <w:color w:val="auto"/>
          <w:sz w:val="22"/>
          <w:szCs w:val="22"/>
          <w:lang w:val="tr-TR"/>
        </w:rPr>
      </w:pPr>
      <w:r w:rsidRPr="003C56E2">
        <w:rPr>
          <w:rFonts w:asciiTheme="minorHAnsi" w:hAnsiTheme="minorHAnsi"/>
          <w:b w:val="0"/>
          <w:color w:val="auto"/>
          <w:sz w:val="22"/>
          <w:szCs w:val="22"/>
          <w:lang w:val="tr-TR"/>
        </w:rPr>
        <w:t xml:space="preserve">Dekanlık Hizmet Ödülü </w:t>
      </w:r>
      <w:r w:rsidR="00AA64A3" w:rsidRPr="003C56E2">
        <w:rPr>
          <w:rFonts w:asciiTheme="minorHAnsi" w:hAnsiTheme="minorHAnsi"/>
          <w:b w:val="0"/>
          <w:color w:val="auto"/>
          <w:sz w:val="22"/>
          <w:szCs w:val="22"/>
          <w:lang w:val="tr-TR"/>
        </w:rPr>
        <w:t xml:space="preserve">(Marmara Üniversitesi Tıp Fakültesi) </w:t>
      </w:r>
      <w:r w:rsidRPr="003C56E2">
        <w:rPr>
          <w:rFonts w:asciiTheme="minorHAnsi" w:hAnsiTheme="minorHAnsi"/>
          <w:b w:val="0"/>
          <w:color w:val="auto"/>
          <w:sz w:val="22"/>
          <w:szCs w:val="22"/>
          <w:lang w:val="tr-TR"/>
        </w:rPr>
        <w:t>(</w:t>
      </w:r>
      <w:r w:rsidR="00A40417" w:rsidRPr="003C56E2">
        <w:rPr>
          <w:rFonts w:asciiTheme="minorHAnsi" w:hAnsiTheme="minorHAnsi"/>
          <w:b w:val="0"/>
          <w:color w:val="auto"/>
          <w:sz w:val="22"/>
          <w:szCs w:val="22"/>
          <w:lang w:val="tr-TR"/>
        </w:rPr>
        <w:t>2001</w:t>
      </w:r>
      <w:r w:rsidRPr="003C56E2">
        <w:rPr>
          <w:rFonts w:asciiTheme="minorHAnsi" w:hAnsiTheme="minorHAnsi"/>
          <w:b w:val="0"/>
          <w:color w:val="auto"/>
          <w:sz w:val="22"/>
          <w:szCs w:val="22"/>
          <w:lang w:val="tr-TR"/>
        </w:rPr>
        <w:t>).</w:t>
      </w:r>
    </w:p>
    <w:p w:rsidR="00E04396" w:rsidRPr="003C56E2" w:rsidRDefault="00E04396" w:rsidP="00313278">
      <w:pPr>
        <w:numPr>
          <w:ilvl w:val="0"/>
          <w:numId w:val="1"/>
        </w:numPr>
        <w:rPr>
          <w:rFonts w:asciiTheme="minorHAnsi" w:hAnsiTheme="minorHAnsi"/>
          <w:sz w:val="22"/>
          <w:szCs w:val="22"/>
        </w:rPr>
      </w:pPr>
      <w:r w:rsidRPr="003C56E2">
        <w:rPr>
          <w:rFonts w:asciiTheme="minorHAnsi" w:hAnsiTheme="minorHAnsi"/>
          <w:sz w:val="22"/>
          <w:szCs w:val="22"/>
        </w:rPr>
        <w:t xml:space="preserve">Marmara Üniversitesi Bilimsel Araştırma </w:t>
      </w:r>
      <w:r w:rsidR="00A9764F" w:rsidRPr="003C56E2">
        <w:rPr>
          <w:rFonts w:asciiTheme="minorHAnsi" w:hAnsiTheme="minorHAnsi"/>
          <w:sz w:val="22"/>
          <w:szCs w:val="22"/>
        </w:rPr>
        <w:t xml:space="preserve">ve Teşvik Destek </w:t>
      </w:r>
      <w:r w:rsidRPr="003C56E2">
        <w:rPr>
          <w:rFonts w:asciiTheme="minorHAnsi" w:hAnsiTheme="minorHAnsi"/>
          <w:sz w:val="22"/>
          <w:szCs w:val="22"/>
        </w:rPr>
        <w:t xml:space="preserve">Ödülü </w:t>
      </w:r>
      <w:r w:rsidR="00A9764F" w:rsidRPr="003C56E2">
        <w:rPr>
          <w:rFonts w:asciiTheme="minorHAnsi" w:hAnsiTheme="minorHAnsi"/>
          <w:iCs/>
          <w:sz w:val="22"/>
          <w:szCs w:val="22"/>
        </w:rPr>
        <w:t>(Marmara Üniversitesi Bilimsel Araştırma Projeleri Komisyonu)</w:t>
      </w:r>
      <w:r w:rsidR="00A9764F" w:rsidRPr="003C56E2">
        <w:rPr>
          <w:rFonts w:asciiTheme="minorHAnsi" w:hAnsiTheme="minorHAnsi"/>
          <w:sz w:val="22"/>
          <w:szCs w:val="22"/>
        </w:rPr>
        <w:t xml:space="preserve"> </w:t>
      </w:r>
      <w:r w:rsidRPr="003C56E2">
        <w:rPr>
          <w:rFonts w:asciiTheme="minorHAnsi" w:hAnsiTheme="minorHAnsi"/>
          <w:sz w:val="22"/>
          <w:szCs w:val="22"/>
        </w:rPr>
        <w:t>(2004).</w:t>
      </w:r>
    </w:p>
    <w:p w:rsidR="00CF51F2" w:rsidRPr="003C56E2" w:rsidRDefault="00CF51F2" w:rsidP="00313278">
      <w:pPr>
        <w:numPr>
          <w:ilvl w:val="0"/>
          <w:numId w:val="1"/>
        </w:numPr>
        <w:rPr>
          <w:rFonts w:asciiTheme="minorHAnsi" w:hAnsiTheme="minorHAnsi"/>
          <w:sz w:val="22"/>
          <w:szCs w:val="22"/>
        </w:rPr>
      </w:pPr>
      <w:r w:rsidRPr="003C56E2">
        <w:rPr>
          <w:rFonts w:asciiTheme="minorHAnsi" w:hAnsiTheme="minorHAnsi"/>
          <w:sz w:val="22"/>
          <w:szCs w:val="22"/>
        </w:rPr>
        <w:t xml:space="preserve">Dekanlık Eğitim Ödülü </w:t>
      </w:r>
      <w:r w:rsidR="00F07BEF" w:rsidRPr="003C56E2">
        <w:rPr>
          <w:rFonts w:asciiTheme="minorHAnsi" w:hAnsiTheme="minorHAnsi"/>
          <w:sz w:val="22"/>
          <w:szCs w:val="22"/>
        </w:rPr>
        <w:t xml:space="preserve">(Marmara Üniversitesi Tıp Fakültesi) </w:t>
      </w:r>
      <w:r w:rsidRPr="003C56E2">
        <w:rPr>
          <w:rFonts w:asciiTheme="minorHAnsi" w:hAnsiTheme="minorHAnsi"/>
          <w:sz w:val="22"/>
          <w:szCs w:val="22"/>
        </w:rPr>
        <w:t>(</w:t>
      </w:r>
      <w:r w:rsidR="00A40417" w:rsidRPr="003C56E2">
        <w:rPr>
          <w:rFonts w:asciiTheme="minorHAnsi" w:hAnsiTheme="minorHAnsi"/>
          <w:sz w:val="22"/>
          <w:szCs w:val="22"/>
        </w:rPr>
        <w:t>2005</w:t>
      </w:r>
      <w:r w:rsidRPr="003C56E2">
        <w:rPr>
          <w:rFonts w:asciiTheme="minorHAnsi" w:hAnsiTheme="minorHAnsi"/>
          <w:sz w:val="22"/>
          <w:szCs w:val="22"/>
        </w:rPr>
        <w:t>).</w:t>
      </w:r>
    </w:p>
    <w:p w:rsidR="00A40417" w:rsidRPr="003C56E2" w:rsidRDefault="00AA64A3" w:rsidP="00313278">
      <w:pPr>
        <w:pStyle w:val="Balk1"/>
        <w:numPr>
          <w:ilvl w:val="0"/>
          <w:numId w:val="1"/>
        </w:numPr>
        <w:spacing w:before="0" w:beforeAutospacing="0" w:after="0" w:afterAutospacing="0"/>
        <w:jc w:val="both"/>
        <w:rPr>
          <w:rFonts w:asciiTheme="minorHAnsi" w:hAnsiTheme="minorHAnsi"/>
          <w:b w:val="0"/>
          <w:color w:val="auto"/>
          <w:sz w:val="22"/>
          <w:szCs w:val="22"/>
          <w:lang w:val="tr-TR"/>
        </w:rPr>
      </w:pPr>
      <w:r w:rsidRPr="003C56E2">
        <w:rPr>
          <w:rFonts w:asciiTheme="minorHAnsi" w:hAnsiTheme="minorHAnsi"/>
          <w:b w:val="0"/>
          <w:color w:val="auto"/>
          <w:sz w:val="22"/>
          <w:szCs w:val="22"/>
          <w:lang w:val="tr-TR"/>
        </w:rPr>
        <w:t>Prof. Dr.</w:t>
      </w:r>
      <w:r w:rsidR="00A71B02" w:rsidRPr="003C56E2">
        <w:rPr>
          <w:rFonts w:asciiTheme="minorHAnsi" w:hAnsiTheme="minorHAnsi"/>
          <w:color w:val="auto"/>
          <w:sz w:val="22"/>
          <w:szCs w:val="22"/>
          <w:lang w:val="tr-TR"/>
        </w:rPr>
        <w:t xml:space="preserve"> </w:t>
      </w:r>
      <w:r w:rsidR="00A40417" w:rsidRPr="003C56E2">
        <w:rPr>
          <w:rFonts w:asciiTheme="minorHAnsi" w:hAnsiTheme="minorHAnsi"/>
          <w:b w:val="0"/>
          <w:color w:val="auto"/>
          <w:sz w:val="22"/>
          <w:szCs w:val="22"/>
          <w:lang w:val="tr-TR"/>
        </w:rPr>
        <w:t>Nusret Fişek Toplum Sağlığı Hizmet Ödülü</w:t>
      </w:r>
      <w:r w:rsidR="00A71B02" w:rsidRPr="003C56E2">
        <w:rPr>
          <w:rFonts w:asciiTheme="minorHAnsi" w:hAnsiTheme="minorHAnsi"/>
          <w:b w:val="0"/>
          <w:color w:val="auto"/>
          <w:sz w:val="22"/>
          <w:szCs w:val="22"/>
          <w:lang w:val="tr-TR"/>
        </w:rPr>
        <w:t xml:space="preserve"> </w:t>
      </w:r>
      <w:r w:rsidRPr="003C56E2">
        <w:rPr>
          <w:rFonts w:asciiTheme="minorHAnsi" w:hAnsiTheme="minorHAnsi"/>
          <w:b w:val="0"/>
          <w:color w:val="auto"/>
          <w:sz w:val="22"/>
          <w:szCs w:val="22"/>
          <w:lang w:val="tr-TR"/>
        </w:rPr>
        <w:t>(TTB-İstanbul Tabip Odası)</w:t>
      </w:r>
      <w:r w:rsidRPr="003C56E2">
        <w:rPr>
          <w:rFonts w:asciiTheme="minorHAnsi" w:hAnsiTheme="minorHAnsi"/>
          <w:color w:val="auto"/>
          <w:sz w:val="22"/>
          <w:szCs w:val="22"/>
          <w:lang w:val="tr-TR"/>
        </w:rPr>
        <w:t xml:space="preserve"> </w:t>
      </w:r>
      <w:r w:rsidR="00A71B02" w:rsidRPr="003C56E2">
        <w:rPr>
          <w:rFonts w:asciiTheme="minorHAnsi" w:hAnsiTheme="minorHAnsi"/>
          <w:b w:val="0"/>
          <w:color w:val="auto"/>
          <w:sz w:val="22"/>
          <w:szCs w:val="22"/>
          <w:lang w:val="tr-TR"/>
        </w:rPr>
        <w:t>(</w:t>
      </w:r>
      <w:r w:rsidR="00A40417" w:rsidRPr="003C56E2">
        <w:rPr>
          <w:rFonts w:asciiTheme="minorHAnsi" w:hAnsiTheme="minorHAnsi"/>
          <w:b w:val="0"/>
          <w:color w:val="auto"/>
          <w:sz w:val="22"/>
          <w:szCs w:val="22"/>
          <w:lang w:val="tr-TR"/>
        </w:rPr>
        <w:t>2005</w:t>
      </w:r>
      <w:r w:rsidR="00A71B02" w:rsidRPr="003C56E2">
        <w:rPr>
          <w:rFonts w:asciiTheme="minorHAnsi" w:hAnsiTheme="minorHAnsi"/>
          <w:b w:val="0"/>
          <w:color w:val="auto"/>
          <w:sz w:val="22"/>
          <w:szCs w:val="22"/>
          <w:lang w:val="tr-TR"/>
        </w:rPr>
        <w:t>).</w:t>
      </w:r>
    </w:p>
    <w:p w:rsidR="002D41B4" w:rsidRPr="003C56E2" w:rsidRDefault="002D41B4" w:rsidP="002D41B4">
      <w:pPr>
        <w:numPr>
          <w:ilvl w:val="0"/>
          <w:numId w:val="1"/>
        </w:numPr>
        <w:jc w:val="both"/>
        <w:rPr>
          <w:rFonts w:asciiTheme="minorHAnsi" w:hAnsiTheme="minorHAnsi"/>
          <w:sz w:val="22"/>
          <w:szCs w:val="22"/>
        </w:rPr>
      </w:pPr>
      <w:proofErr w:type="gramStart"/>
      <w:r w:rsidRPr="003C56E2">
        <w:rPr>
          <w:rFonts w:asciiTheme="minorHAnsi" w:hAnsiTheme="minorHAnsi"/>
          <w:sz w:val="22"/>
          <w:szCs w:val="22"/>
        </w:rPr>
        <w:t xml:space="preserve">Poster Ödülü, Sinem Yıldız, Özlem Sarıkaya. Marmara Üniversitesi Tıp Fakültesi Öğrencilerinin Danışmanlarıyla Olan İlişkilerinin ve Bir Danışmandan Beklentilerinin Belirlenmesi. </w:t>
      </w:r>
      <w:proofErr w:type="gramEnd"/>
      <w:r w:rsidRPr="003C56E2">
        <w:rPr>
          <w:rFonts w:asciiTheme="minorHAnsi" w:hAnsiTheme="minorHAnsi"/>
          <w:sz w:val="22"/>
          <w:szCs w:val="22"/>
        </w:rPr>
        <w:t>VII. Ulusal Tıp Eğitimi Kongresi, 2-5 Mayıs 2012, Ankara.</w:t>
      </w:r>
    </w:p>
    <w:p w:rsidR="00F57316" w:rsidRPr="003C56E2" w:rsidRDefault="00F57316" w:rsidP="00555A75">
      <w:pPr>
        <w:rPr>
          <w:rFonts w:asciiTheme="minorHAnsi" w:hAnsiTheme="minorHAnsi"/>
          <w:b/>
          <w:sz w:val="22"/>
          <w:szCs w:val="22"/>
        </w:rPr>
      </w:pPr>
    </w:p>
    <w:p w:rsidR="003C56E2" w:rsidRDefault="003C56E2">
      <w:pPr>
        <w:rPr>
          <w:rFonts w:asciiTheme="minorHAnsi" w:hAnsiTheme="minorHAnsi"/>
          <w:b/>
          <w:sz w:val="22"/>
          <w:szCs w:val="22"/>
        </w:rPr>
      </w:pPr>
      <w:r>
        <w:rPr>
          <w:rFonts w:asciiTheme="minorHAnsi" w:hAnsiTheme="minorHAnsi"/>
          <w:b/>
          <w:sz w:val="22"/>
          <w:szCs w:val="22"/>
        </w:rPr>
        <w:br w:type="page"/>
      </w:r>
    </w:p>
    <w:p w:rsidR="00AF65FB" w:rsidRPr="003C56E2" w:rsidRDefault="00AF65FB" w:rsidP="00555A75">
      <w:pPr>
        <w:rPr>
          <w:rFonts w:asciiTheme="minorHAnsi" w:hAnsiTheme="minorHAnsi"/>
          <w:sz w:val="22"/>
          <w:szCs w:val="22"/>
        </w:rPr>
      </w:pPr>
      <w:r w:rsidRPr="003C56E2">
        <w:rPr>
          <w:rFonts w:asciiTheme="minorHAnsi" w:hAnsiTheme="minorHAnsi"/>
          <w:b/>
          <w:sz w:val="22"/>
          <w:szCs w:val="22"/>
        </w:rPr>
        <w:lastRenderedPageBreak/>
        <w:t xml:space="preserve">ESERLER </w:t>
      </w:r>
    </w:p>
    <w:p w:rsidR="000C0685" w:rsidRPr="003C56E2" w:rsidRDefault="005A6349" w:rsidP="005A6349">
      <w:pPr>
        <w:pStyle w:val="ListeParagraf"/>
        <w:numPr>
          <w:ilvl w:val="0"/>
          <w:numId w:val="39"/>
        </w:numPr>
        <w:tabs>
          <w:tab w:val="num" w:pos="360"/>
        </w:tabs>
        <w:spacing w:before="100" w:beforeAutospacing="1" w:after="100" w:afterAutospacing="1"/>
        <w:jc w:val="both"/>
        <w:rPr>
          <w:rFonts w:asciiTheme="minorHAnsi" w:hAnsiTheme="minorHAnsi"/>
          <w:b/>
          <w:bCs/>
          <w:sz w:val="22"/>
          <w:szCs w:val="22"/>
          <w:u w:val="single"/>
        </w:rPr>
      </w:pPr>
      <w:r w:rsidRPr="003C56E2">
        <w:rPr>
          <w:rFonts w:asciiTheme="minorHAnsi" w:hAnsiTheme="minorHAnsi"/>
          <w:b/>
          <w:bCs/>
          <w:sz w:val="22"/>
          <w:szCs w:val="22"/>
          <w:u w:val="single"/>
        </w:rPr>
        <w:t>Uluslararası İndeksler</w:t>
      </w:r>
      <w:r w:rsidR="00826DB3" w:rsidRPr="003C56E2">
        <w:rPr>
          <w:rFonts w:asciiTheme="minorHAnsi" w:hAnsiTheme="minorHAnsi"/>
          <w:b/>
          <w:bCs/>
          <w:sz w:val="22"/>
          <w:szCs w:val="22"/>
          <w:u w:val="single"/>
        </w:rPr>
        <w:t>deTaranan Dergilerde</w:t>
      </w:r>
      <w:r w:rsidR="00CF3ACC" w:rsidRPr="003C56E2">
        <w:rPr>
          <w:rFonts w:asciiTheme="minorHAnsi" w:hAnsiTheme="minorHAnsi"/>
          <w:b/>
          <w:bCs/>
          <w:sz w:val="22"/>
          <w:szCs w:val="22"/>
          <w:u w:val="single"/>
        </w:rPr>
        <w:t xml:space="preserve">Yayınlanan </w:t>
      </w:r>
      <w:r w:rsidRPr="003C56E2">
        <w:rPr>
          <w:rFonts w:asciiTheme="minorHAnsi" w:hAnsiTheme="minorHAnsi"/>
          <w:b/>
          <w:bCs/>
          <w:sz w:val="22"/>
          <w:szCs w:val="22"/>
          <w:u w:val="single"/>
        </w:rPr>
        <w:t>M</w:t>
      </w:r>
      <w:r w:rsidR="000C0685" w:rsidRPr="003C56E2">
        <w:rPr>
          <w:rFonts w:asciiTheme="minorHAnsi" w:hAnsiTheme="minorHAnsi"/>
          <w:b/>
          <w:bCs/>
          <w:sz w:val="22"/>
          <w:szCs w:val="22"/>
          <w:u w:val="single"/>
        </w:rPr>
        <w:t>akaleler</w:t>
      </w:r>
    </w:p>
    <w:p w:rsidR="00F84BC5" w:rsidRPr="003C56E2" w:rsidRDefault="00F84BC5" w:rsidP="00F84BC5">
      <w:pPr>
        <w:pStyle w:val="ListeParagraf"/>
        <w:numPr>
          <w:ilvl w:val="0"/>
          <w:numId w:val="13"/>
        </w:numPr>
        <w:autoSpaceDE w:val="0"/>
        <w:autoSpaceDN w:val="0"/>
        <w:adjustRightInd w:val="0"/>
        <w:spacing w:before="240" w:after="240"/>
        <w:jc w:val="both"/>
        <w:rPr>
          <w:rFonts w:asciiTheme="minorHAnsi" w:hAnsiTheme="minorHAnsi"/>
          <w:color w:val="131413"/>
          <w:sz w:val="22"/>
          <w:szCs w:val="22"/>
          <w:lang w:val="en-US"/>
        </w:rPr>
      </w:pPr>
      <w:r w:rsidRPr="003C56E2">
        <w:rPr>
          <w:rFonts w:asciiTheme="minorHAnsi" w:hAnsiTheme="minorHAnsi" w:cs="JxyntcAdvTTb8864ccf.B"/>
          <w:b/>
          <w:color w:val="131413"/>
          <w:sz w:val="22"/>
          <w:szCs w:val="22"/>
        </w:rPr>
        <w:t>Ozlem Sarikaya</w:t>
      </w:r>
      <w:r w:rsidRPr="003C56E2">
        <w:rPr>
          <w:rFonts w:asciiTheme="minorHAnsi" w:hAnsiTheme="minorHAnsi" w:cs="JxyntcAdvTTb8864ccf.B"/>
          <w:color w:val="131413"/>
          <w:sz w:val="22"/>
          <w:szCs w:val="22"/>
        </w:rPr>
        <w:t>, Berrak C. Yegen. Multisource Assessment in Conjunction with Emotional Intelligence Can Be Used for Monitoring the Development of Residents</w:t>
      </w:r>
      <w:r w:rsidRPr="003C56E2">
        <w:rPr>
          <w:rFonts w:asciiTheme="minorHAnsi" w:hAnsiTheme="minorHAnsi" w:cs="GngbgjAdvTTb8864ccf.B+20"/>
          <w:color w:val="131413"/>
          <w:sz w:val="22"/>
          <w:szCs w:val="22"/>
        </w:rPr>
        <w:t xml:space="preserve">’ </w:t>
      </w:r>
      <w:r w:rsidRPr="003C56E2">
        <w:rPr>
          <w:rFonts w:asciiTheme="minorHAnsi" w:hAnsiTheme="minorHAnsi" w:cs="JxyntcAdvTTb8864ccf.B"/>
          <w:color w:val="131413"/>
          <w:sz w:val="22"/>
          <w:szCs w:val="22"/>
        </w:rPr>
        <w:t xml:space="preserve">Professional Competencies, Medical Science Educator. </w:t>
      </w:r>
      <w:r w:rsidRPr="003C56E2">
        <w:rPr>
          <w:rStyle w:val="articlecitationyear"/>
          <w:rFonts w:asciiTheme="minorHAnsi" w:hAnsiTheme="minorHAnsi"/>
          <w:color w:val="333333"/>
          <w:spacing w:val="4"/>
          <w:sz w:val="22"/>
          <w:szCs w:val="22"/>
          <w:shd w:val="clear" w:color="auto" w:fill="FCFCFC"/>
        </w:rPr>
        <w:t>2017, </w:t>
      </w:r>
      <w:r w:rsidRPr="003C56E2">
        <w:rPr>
          <w:rStyle w:val="articlecitationvolume"/>
          <w:rFonts w:asciiTheme="minorHAnsi" w:hAnsiTheme="minorHAnsi"/>
          <w:color w:val="333333"/>
          <w:spacing w:val="4"/>
          <w:sz w:val="22"/>
          <w:szCs w:val="22"/>
          <w:shd w:val="clear" w:color="auto" w:fill="FCFCFC"/>
        </w:rPr>
        <w:t xml:space="preserve">27(3); </w:t>
      </w:r>
      <w:r w:rsidRPr="003C56E2">
        <w:rPr>
          <w:rStyle w:val="articlecitationpages"/>
          <w:rFonts w:asciiTheme="minorHAnsi" w:hAnsiTheme="minorHAnsi"/>
          <w:color w:val="333333"/>
          <w:spacing w:val="4"/>
          <w:sz w:val="22"/>
          <w:szCs w:val="22"/>
          <w:shd w:val="clear" w:color="auto" w:fill="FCFCFC"/>
        </w:rPr>
        <w:t xml:space="preserve">527–534. </w:t>
      </w:r>
      <w:r w:rsidRPr="003C56E2">
        <w:rPr>
          <w:rFonts w:asciiTheme="minorHAnsi" w:hAnsiTheme="minorHAnsi" w:cs="PkkrgyAdvTT3713a231"/>
          <w:color w:val="131413"/>
          <w:sz w:val="22"/>
          <w:szCs w:val="22"/>
        </w:rPr>
        <w:t xml:space="preserve">DOI </w:t>
      </w:r>
      <w:proofErr w:type="gramStart"/>
      <w:r w:rsidRPr="003C56E2">
        <w:rPr>
          <w:rFonts w:asciiTheme="minorHAnsi" w:hAnsiTheme="minorHAnsi" w:cs="PkkrgyAdvTT3713a231"/>
          <w:color w:val="131413"/>
          <w:sz w:val="22"/>
          <w:szCs w:val="22"/>
        </w:rPr>
        <w:t>10.1007</w:t>
      </w:r>
      <w:proofErr w:type="gramEnd"/>
      <w:r w:rsidRPr="003C56E2">
        <w:rPr>
          <w:rFonts w:asciiTheme="minorHAnsi" w:hAnsiTheme="minorHAnsi" w:cs="PkkrgyAdvTT3713a231"/>
          <w:color w:val="131413"/>
          <w:sz w:val="22"/>
          <w:szCs w:val="22"/>
        </w:rPr>
        <w:t>/s40670-017-0430-4</w:t>
      </w:r>
    </w:p>
    <w:p w:rsidR="00F84BC5" w:rsidRPr="003C56E2" w:rsidRDefault="00F84BC5" w:rsidP="00F84BC5">
      <w:pPr>
        <w:pStyle w:val="ListeParagraf"/>
        <w:numPr>
          <w:ilvl w:val="0"/>
          <w:numId w:val="13"/>
        </w:numPr>
        <w:autoSpaceDE w:val="0"/>
        <w:autoSpaceDN w:val="0"/>
        <w:adjustRightInd w:val="0"/>
        <w:spacing w:before="240" w:after="240"/>
        <w:jc w:val="both"/>
        <w:rPr>
          <w:rFonts w:asciiTheme="minorHAnsi" w:hAnsiTheme="minorHAnsi"/>
          <w:color w:val="131413"/>
          <w:sz w:val="22"/>
          <w:szCs w:val="22"/>
          <w:lang w:val="en-US"/>
        </w:rPr>
      </w:pPr>
      <w:r w:rsidRPr="003C56E2">
        <w:rPr>
          <w:rFonts w:asciiTheme="minorHAnsi" w:hAnsiTheme="minorHAnsi" w:cs="Arial"/>
          <w:b/>
          <w:color w:val="222222"/>
          <w:sz w:val="22"/>
          <w:szCs w:val="22"/>
          <w:shd w:val="clear" w:color="auto" w:fill="FFFFFF"/>
        </w:rPr>
        <w:t>Sarıkaya Ö</w:t>
      </w:r>
      <w:r w:rsidRPr="003C56E2">
        <w:rPr>
          <w:rFonts w:asciiTheme="minorHAnsi" w:hAnsiTheme="minorHAnsi" w:cs="Arial"/>
          <w:color w:val="222222"/>
          <w:sz w:val="22"/>
          <w:szCs w:val="22"/>
          <w:shd w:val="clear" w:color="auto" w:fill="FFFFFF"/>
        </w:rPr>
        <w:t xml:space="preserve">, Gül Y, Sinmez E. Lise öğrencilerinde Aleksitimi ve Benlik saygısının Duygusal </w:t>
      </w:r>
      <w:proofErr w:type="gramStart"/>
      <w:r w:rsidRPr="003C56E2">
        <w:rPr>
          <w:rFonts w:asciiTheme="minorHAnsi" w:hAnsiTheme="minorHAnsi" w:cs="Arial"/>
          <w:color w:val="222222"/>
          <w:sz w:val="22"/>
          <w:szCs w:val="22"/>
          <w:shd w:val="clear" w:color="auto" w:fill="FFFFFF"/>
        </w:rPr>
        <w:t>Zeka</w:t>
      </w:r>
      <w:proofErr w:type="gramEnd"/>
      <w:r w:rsidRPr="003C56E2">
        <w:rPr>
          <w:rFonts w:asciiTheme="minorHAnsi" w:hAnsiTheme="minorHAnsi" w:cs="Arial"/>
          <w:color w:val="222222"/>
          <w:sz w:val="22"/>
          <w:szCs w:val="22"/>
          <w:shd w:val="clear" w:color="auto" w:fill="FFFFFF"/>
        </w:rPr>
        <w:t xml:space="preserve"> ile ilişkisi. Sosyal Bilimler Dergisi. 2017; 4(10): 88-100</w:t>
      </w:r>
    </w:p>
    <w:p w:rsidR="004105DD" w:rsidRPr="003C56E2" w:rsidRDefault="004105DD" w:rsidP="004105DD">
      <w:pPr>
        <w:pStyle w:val="ListeParagraf"/>
        <w:numPr>
          <w:ilvl w:val="0"/>
          <w:numId w:val="13"/>
        </w:numPr>
        <w:spacing w:line="257" w:lineRule="atLeast"/>
        <w:rPr>
          <w:rFonts w:asciiTheme="minorHAnsi" w:hAnsiTheme="minorHAnsi"/>
          <w:sz w:val="22"/>
          <w:szCs w:val="22"/>
        </w:rPr>
      </w:pPr>
      <w:r w:rsidRPr="003C56E2">
        <w:rPr>
          <w:rFonts w:asciiTheme="minorHAnsi" w:hAnsiTheme="minorHAnsi"/>
          <w:sz w:val="22"/>
          <w:szCs w:val="22"/>
          <w:lang w:val="en-US"/>
        </w:rPr>
        <w:t>Medine Gulcebi, Esra Küçükibrahimoglu, Atila Karaalp, Ozlem Sarikaya, Mahluga Demirkapu, Filiz Onat, Zafer Goren. Potential drug-drug interactions in medical intensive care unit of a university hospital. Turkish Journal of Medical Sciences 2016; 46: 812-819</w:t>
      </w:r>
      <w:r w:rsidR="003D647A" w:rsidRPr="003C56E2">
        <w:rPr>
          <w:rFonts w:asciiTheme="minorHAnsi" w:hAnsiTheme="minorHAnsi"/>
          <w:sz w:val="22"/>
          <w:szCs w:val="22"/>
          <w:lang w:val="en-US"/>
        </w:rPr>
        <w:t xml:space="preserve">. </w:t>
      </w:r>
      <w:r w:rsidR="003D647A" w:rsidRPr="003C56E2">
        <w:rPr>
          <w:rFonts w:asciiTheme="minorHAnsi" w:eastAsia="MinionPro-Regular" w:hAnsiTheme="minorHAnsi" w:cs="MinionPro-Regular"/>
          <w:sz w:val="22"/>
          <w:szCs w:val="22"/>
        </w:rPr>
        <w:t>doi:</w:t>
      </w:r>
      <w:proofErr w:type="gramStart"/>
      <w:r w:rsidR="003D647A" w:rsidRPr="003C56E2">
        <w:rPr>
          <w:rFonts w:asciiTheme="minorHAnsi" w:eastAsia="MinionPro-Regular" w:hAnsiTheme="minorHAnsi" w:cs="MinionPro-Regular"/>
          <w:sz w:val="22"/>
          <w:szCs w:val="22"/>
        </w:rPr>
        <w:t>10.3906</w:t>
      </w:r>
      <w:proofErr w:type="gramEnd"/>
      <w:r w:rsidR="003D647A" w:rsidRPr="003C56E2">
        <w:rPr>
          <w:rFonts w:asciiTheme="minorHAnsi" w:eastAsia="MinionPro-Regular" w:hAnsiTheme="minorHAnsi" w:cs="MinionPro-Regular"/>
          <w:sz w:val="22"/>
          <w:szCs w:val="22"/>
        </w:rPr>
        <w:t>/sag-1504-147</w:t>
      </w:r>
      <w:r w:rsidRPr="003C56E2">
        <w:rPr>
          <w:rFonts w:asciiTheme="minorHAnsi" w:hAnsiTheme="minorHAnsi"/>
          <w:sz w:val="22"/>
          <w:szCs w:val="22"/>
        </w:rPr>
        <w:t xml:space="preserve"> </w:t>
      </w:r>
    </w:p>
    <w:p w:rsidR="00F84BC5" w:rsidRPr="003C56E2" w:rsidRDefault="00F84BC5" w:rsidP="00F84BC5">
      <w:pPr>
        <w:numPr>
          <w:ilvl w:val="0"/>
          <w:numId w:val="13"/>
        </w:numPr>
        <w:autoSpaceDE w:val="0"/>
        <w:autoSpaceDN w:val="0"/>
        <w:adjustRightInd w:val="0"/>
        <w:spacing w:before="240"/>
        <w:jc w:val="both"/>
        <w:rPr>
          <w:rFonts w:asciiTheme="minorHAnsi" w:hAnsiTheme="minorHAnsi"/>
          <w:color w:val="131413"/>
          <w:sz w:val="22"/>
          <w:szCs w:val="22"/>
          <w:lang w:val="en-US"/>
        </w:rPr>
      </w:pPr>
      <w:r w:rsidRPr="003C56E2">
        <w:rPr>
          <w:rFonts w:asciiTheme="minorHAnsi" w:hAnsiTheme="minorHAnsi"/>
          <w:b/>
          <w:color w:val="131413"/>
          <w:sz w:val="22"/>
          <w:szCs w:val="22"/>
          <w:lang w:val="en-US"/>
        </w:rPr>
        <w:t>Sarıkaya O,</w:t>
      </w:r>
      <w:r w:rsidRPr="003C56E2">
        <w:rPr>
          <w:rFonts w:asciiTheme="minorHAnsi" w:hAnsiTheme="minorHAnsi"/>
          <w:color w:val="131413"/>
          <w:sz w:val="22"/>
          <w:szCs w:val="22"/>
          <w:lang w:val="en-US"/>
        </w:rPr>
        <w:t xml:space="preserve"> Nalbant H. Medical Students’ reflections on first clinical experience. Medical Practice and Review 2014; 5(4); 31-35. Doi.10.5897/MPR.2014.0120</w:t>
      </w:r>
    </w:p>
    <w:p w:rsidR="004105DD" w:rsidRPr="003C56E2" w:rsidRDefault="004105DD" w:rsidP="004105DD">
      <w:pPr>
        <w:numPr>
          <w:ilvl w:val="0"/>
          <w:numId w:val="13"/>
        </w:numPr>
        <w:autoSpaceDE w:val="0"/>
        <w:autoSpaceDN w:val="0"/>
        <w:adjustRightInd w:val="0"/>
        <w:spacing w:before="240"/>
        <w:jc w:val="both"/>
        <w:rPr>
          <w:rFonts w:asciiTheme="minorHAnsi" w:hAnsiTheme="minorHAnsi"/>
          <w:sz w:val="22"/>
          <w:szCs w:val="22"/>
          <w:lang w:val="en-US"/>
        </w:rPr>
      </w:pPr>
      <w:r w:rsidRPr="003C56E2">
        <w:rPr>
          <w:rFonts w:asciiTheme="minorHAnsi" w:hAnsiTheme="minorHAnsi"/>
          <w:sz w:val="22"/>
          <w:szCs w:val="22"/>
          <w:lang w:val="en-US"/>
        </w:rPr>
        <w:t xml:space="preserve">Beste M. Atasoy, </w:t>
      </w:r>
      <w:r w:rsidRPr="003C56E2">
        <w:rPr>
          <w:rFonts w:asciiTheme="minorHAnsi" w:hAnsiTheme="minorHAnsi"/>
          <w:b/>
          <w:sz w:val="22"/>
          <w:szCs w:val="22"/>
          <w:lang w:val="en-US"/>
        </w:rPr>
        <w:t>Ozlem Sarikaya,</w:t>
      </w:r>
      <w:r w:rsidRPr="003C56E2">
        <w:rPr>
          <w:rFonts w:asciiTheme="minorHAnsi" w:hAnsiTheme="minorHAnsi"/>
          <w:sz w:val="22"/>
          <w:szCs w:val="22"/>
          <w:lang w:val="en-US"/>
        </w:rPr>
        <w:t xml:space="preserve"> M. Kemal Kuscu, Merve Yondem, Elif Buyukkara, E. Gokcen Eken &amp; Figen Kahyaoglu. Students Meeting with Caregivers of Cancer Patient: Results of an Experience-Based Learning Project. Journal of Cancer Education 2012; 27: 656-663.</w:t>
      </w:r>
    </w:p>
    <w:p w:rsidR="004105DD" w:rsidRPr="003C56E2" w:rsidRDefault="004105DD" w:rsidP="004105DD">
      <w:pPr>
        <w:autoSpaceDE w:val="0"/>
        <w:autoSpaceDN w:val="0"/>
        <w:adjustRightInd w:val="0"/>
        <w:ind w:left="360"/>
        <w:rPr>
          <w:rFonts w:asciiTheme="minorHAnsi" w:hAnsiTheme="minorHAnsi"/>
          <w:sz w:val="22"/>
          <w:szCs w:val="22"/>
          <w:lang w:val="en-US"/>
        </w:rPr>
      </w:pPr>
    </w:p>
    <w:p w:rsidR="004105DD" w:rsidRPr="003C56E2" w:rsidRDefault="004105DD" w:rsidP="004105DD">
      <w:pPr>
        <w:numPr>
          <w:ilvl w:val="0"/>
          <w:numId w:val="13"/>
        </w:numPr>
        <w:autoSpaceDE w:val="0"/>
        <w:autoSpaceDN w:val="0"/>
        <w:adjustRightInd w:val="0"/>
        <w:rPr>
          <w:rFonts w:asciiTheme="minorHAnsi" w:hAnsiTheme="minorHAnsi"/>
          <w:sz w:val="22"/>
          <w:szCs w:val="22"/>
          <w:lang w:val="en-US"/>
        </w:rPr>
      </w:pPr>
      <w:r w:rsidRPr="003C56E2">
        <w:rPr>
          <w:rFonts w:asciiTheme="minorHAnsi" w:eastAsia="AvenirLTStd-Roman" w:hAnsiTheme="minorHAnsi"/>
          <w:sz w:val="22"/>
          <w:szCs w:val="22"/>
          <w:lang w:val="en-US"/>
        </w:rPr>
        <w:t xml:space="preserve">Civaner M, Vatansever K, Balcıoğlu H, Yavuz CI ve </w:t>
      </w:r>
      <w:r w:rsidRPr="003C56E2">
        <w:rPr>
          <w:rFonts w:asciiTheme="minorHAnsi" w:eastAsia="AvenirLTStd-Roman" w:hAnsiTheme="minorHAnsi"/>
          <w:b/>
          <w:sz w:val="22"/>
          <w:szCs w:val="22"/>
          <w:lang w:val="en-US"/>
        </w:rPr>
        <w:t>Sarıkaya O.</w:t>
      </w:r>
      <w:r w:rsidRPr="003C56E2">
        <w:rPr>
          <w:rFonts w:asciiTheme="minorHAnsi" w:eastAsia="AvenirLTStd-Roman" w:hAnsiTheme="minorHAnsi"/>
          <w:sz w:val="22"/>
          <w:szCs w:val="22"/>
          <w:lang w:val="en-US"/>
        </w:rPr>
        <w:t xml:space="preserve"> Olağandışı Durumlarda Sağlık Hizmetleri Eğitimi: Mezuniyet Öncesi Tıp Eğitimi İçin Önemli Gereklilik. </w:t>
      </w:r>
      <w:r w:rsidRPr="003C56E2">
        <w:rPr>
          <w:rFonts w:asciiTheme="minorHAnsi" w:hAnsiTheme="minorHAnsi"/>
          <w:i/>
          <w:iCs/>
          <w:sz w:val="22"/>
          <w:szCs w:val="22"/>
          <w:lang w:val="en-US"/>
        </w:rPr>
        <w:t xml:space="preserve">Education for Healthcare in Disasters: an Imperative for Undergraduate Medical Education. Medical Journal of Trakya University </w:t>
      </w:r>
      <w:r w:rsidRPr="003C56E2">
        <w:rPr>
          <w:rFonts w:asciiTheme="minorHAnsi" w:eastAsia="AvenirLTStd-Roman" w:hAnsiTheme="minorHAnsi"/>
          <w:sz w:val="22"/>
          <w:szCs w:val="22"/>
          <w:lang w:val="en-US"/>
        </w:rPr>
        <w:t>2011; 28: 344-350.</w:t>
      </w:r>
      <w:r w:rsidRPr="003C56E2">
        <w:rPr>
          <w:rFonts w:asciiTheme="minorHAnsi" w:hAnsiTheme="minorHAnsi"/>
          <w:sz w:val="22"/>
          <w:szCs w:val="22"/>
          <w:lang w:val="en-US"/>
        </w:rPr>
        <w:t xml:space="preserve"> </w:t>
      </w:r>
      <w:r w:rsidRPr="003C56E2">
        <w:rPr>
          <w:rFonts w:asciiTheme="minorHAnsi" w:hAnsiTheme="minorHAnsi" w:cs="Helvetica"/>
          <w:sz w:val="22"/>
          <w:szCs w:val="22"/>
          <w:shd w:val="clear" w:color="auto" w:fill="FFFFFF"/>
        </w:rPr>
        <w:t>DOI: </w:t>
      </w:r>
      <w:proofErr w:type="gramStart"/>
      <w:r w:rsidRPr="003C56E2">
        <w:rPr>
          <w:rFonts w:asciiTheme="minorHAnsi" w:hAnsiTheme="minorHAnsi" w:cs="Helvetica"/>
          <w:sz w:val="22"/>
          <w:szCs w:val="22"/>
          <w:shd w:val="clear" w:color="auto" w:fill="FFFFFF"/>
        </w:rPr>
        <w:t>10.5174</w:t>
      </w:r>
      <w:proofErr w:type="gramEnd"/>
      <w:r w:rsidRPr="003C56E2">
        <w:rPr>
          <w:rFonts w:asciiTheme="minorHAnsi" w:hAnsiTheme="minorHAnsi" w:cs="Helvetica"/>
          <w:sz w:val="22"/>
          <w:szCs w:val="22"/>
          <w:shd w:val="clear" w:color="auto" w:fill="FFFFFF"/>
        </w:rPr>
        <w:t>/tutfd.2010.03529.1</w:t>
      </w:r>
    </w:p>
    <w:p w:rsidR="004105DD" w:rsidRPr="003C56E2" w:rsidRDefault="004105DD" w:rsidP="004105DD">
      <w:pPr>
        <w:rPr>
          <w:rFonts w:asciiTheme="minorHAnsi" w:hAnsiTheme="minorHAnsi"/>
          <w:sz w:val="22"/>
          <w:szCs w:val="22"/>
          <w:lang w:val="en-US"/>
        </w:rPr>
      </w:pPr>
    </w:p>
    <w:p w:rsidR="004105DD" w:rsidRPr="003C56E2" w:rsidRDefault="004105DD" w:rsidP="004105DD">
      <w:pPr>
        <w:numPr>
          <w:ilvl w:val="0"/>
          <w:numId w:val="13"/>
        </w:numPr>
        <w:rPr>
          <w:rFonts w:asciiTheme="minorHAnsi" w:hAnsiTheme="minorHAnsi"/>
          <w:sz w:val="22"/>
          <w:szCs w:val="22"/>
        </w:rPr>
      </w:pPr>
      <w:r w:rsidRPr="003C56E2">
        <w:rPr>
          <w:rFonts w:asciiTheme="minorHAnsi" w:hAnsiTheme="minorHAnsi"/>
          <w:b/>
          <w:sz w:val="22"/>
          <w:szCs w:val="22"/>
        </w:rPr>
        <w:t xml:space="preserve">Sarikaya O, </w:t>
      </w:r>
      <w:r w:rsidRPr="003C56E2">
        <w:rPr>
          <w:rFonts w:asciiTheme="minorHAnsi" w:hAnsiTheme="minorHAnsi"/>
          <w:sz w:val="22"/>
          <w:szCs w:val="22"/>
        </w:rPr>
        <w:t>Kalaca S, Yegen BC ve S Cali.</w:t>
      </w:r>
      <w:r w:rsidRPr="003C56E2">
        <w:rPr>
          <w:rFonts w:asciiTheme="minorHAnsi" w:hAnsiTheme="minorHAnsi"/>
          <w:b/>
          <w:sz w:val="22"/>
          <w:szCs w:val="22"/>
        </w:rPr>
        <w:t xml:space="preserve"> </w:t>
      </w:r>
      <w:r w:rsidRPr="003C56E2">
        <w:rPr>
          <w:rFonts w:asciiTheme="minorHAnsi" w:hAnsiTheme="minorHAnsi"/>
          <w:sz w:val="22"/>
          <w:szCs w:val="22"/>
        </w:rPr>
        <w:t xml:space="preserve">The impact of a faculty development program: evaluation based on the self-assessment of medical educators from preclinical and clinical disciplines. Adv Physiol Educ 2010; </w:t>
      </w:r>
      <w:r w:rsidRPr="003C56E2">
        <w:rPr>
          <w:rFonts w:asciiTheme="minorHAnsi" w:hAnsiTheme="minorHAnsi"/>
          <w:b/>
          <w:sz w:val="22"/>
          <w:szCs w:val="22"/>
        </w:rPr>
        <w:t>34(2):</w:t>
      </w:r>
      <w:r w:rsidRPr="003C56E2">
        <w:rPr>
          <w:rFonts w:asciiTheme="minorHAnsi" w:hAnsiTheme="minorHAnsi"/>
          <w:sz w:val="22"/>
          <w:szCs w:val="22"/>
        </w:rPr>
        <w:t xml:space="preserve">35-40. </w:t>
      </w:r>
    </w:p>
    <w:p w:rsidR="004105DD" w:rsidRPr="003C56E2" w:rsidRDefault="004105DD" w:rsidP="004105DD">
      <w:pPr>
        <w:pStyle w:val="ListeParagraf"/>
        <w:ind w:left="360"/>
        <w:rPr>
          <w:rFonts w:asciiTheme="minorHAnsi" w:hAnsiTheme="minorHAnsi"/>
          <w:sz w:val="22"/>
          <w:szCs w:val="22"/>
        </w:rPr>
      </w:pPr>
    </w:p>
    <w:p w:rsidR="004105DD" w:rsidRPr="003C56E2" w:rsidRDefault="004105DD" w:rsidP="004105DD">
      <w:pPr>
        <w:numPr>
          <w:ilvl w:val="0"/>
          <w:numId w:val="13"/>
        </w:numPr>
        <w:jc w:val="both"/>
        <w:rPr>
          <w:rFonts w:asciiTheme="minorHAnsi" w:hAnsiTheme="minorHAnsi"/>
          <w:bCs/>
          <w:sz w:val="22"/>
          <w:szCs w:val="22"/>
        </w:rPr>
      </w:pPr>
      <w:r w:rsidRPr="003C56E2">
        <w:rPr>
          <w:rFonts w:asciiTheme="minorHAnsi" w:hAnsiTheme="minorHAnsi"/>
          <w:bCs/>
          <w:sz w:val="22"/>
          <w:szCs w:val="22"/>
        </w:rPr>
        <w:t xml:space="preserve">Bati AH, </w:t>
      </w:r>
      <w:r w:rsidRPr="003C56E2">
        <w:rPr>
          <w:rFonts w:asciiTheme="minorHAnsi" w:hAnsiTheme="minorHAnsi"/>
          <w:b/>
          <w:bCs/>
          <w:sz w:val="22"/>
          <w:szCs w:val="22"/>
        </w:rPr>
        <w:t>Sarikaya O,</w:t>
      </w:r>
      <w:r w:rsidRPr="003C56E2">
        <w:rPr>
          <w:rFonts w:asciiTheme="minorHAnsi" w:hAnsiTheme="minorHAnsi"/>
          <w:bCs/>
          <w:sz w:val="22"/>
          <w:szCs w:val="22"/>
        </w:rPr>
        <w:t xml:space="preserve"> Senol Y, Ertem M, Caliskan D, Buyukakkus A. How do Medical Students Perceive Professional Attitute? A Multi-centered Study Kuwait Medical Journal 2010, </w:t>
      </w:r>
      <w:r w:rsidRPr="003C56E2">
        <w:rPr>
          <w:rFonts w:asciiTheme="minorHAnsi" w:hAnsiTheme="minorHAnsi"/>
          <w:b/>
          <w:bCs/>
          <w:sz w:val="22"/>
          <w:szCs w:val="22"/>
        </w:rPr>
        <w:t>42(2)</w:t>
      </w:r>
      <w:r w:rsidRPr="003C56E2">
        <w:rPr>
          <w:rFonts w:asciiTheme="minorHAnsi" w:hAnsiTheme="minorHAnsi"/>
          <w:bCs/>
          <w:sz w:val="22"/>
          <w:szCs w:val="22"/>
        </w:rPr>
        <w:t xml:space="preserve">: 112-117. </w:t>
      </w:r>
    </w:p>
    <w:p w:rsidR="004105DD" w:rsidRPr="003C56E2" w:rsidRDefault="004105DD" w:rsidP="004105DD">
      <w:pPr>
        <w:pStyle w:val="ListeParagraf"/>
        <w:rPr>
          <w:rFonts w:asciiTheme="minorHAnsi" w:hAnsiTheme="minorHAnsi"/>
          <w:bCs/>
          <w:sz w:val="22"/>
          <w:szCs w:val="22"/>
        </w:rPr>
      </w:pPr>
    </w:p>
    <w:p w:rsidR="004105DD" w:rsidRPr="003C56E2" w:rsidRDefault="004105DD" w:rsidP="004105DD">
      <w:pPr>
        <w:numPr>
          <w:ilvl w:val="0"/>
          <w:numId w:val="13"/>
        </w:numPr>
        <w:jc w:val="both"/>
        <w:rPr>
          <w:rFonts w:asciiTheme="minorHAnsi" w:hAnsiTheme="minorHAnsi"/>
          <w:bCs/>
          <w:sz w:val="22"/>
          <w:szCs w:val="22"/>
        </w:rPr>
      </w:pPr>
      <w:r w:rsidRPr="003C56E2">
        <w:rPr>
          <w:rFonts w:asciiTheme="minorHAnsi" w:hAnsiTheme="minorHAnsi"/>
          <w:bCs/>
          <w:sz w:val="22"/>
          <w:szCs w:val="22"/>
        </w:rPr>
        <w:t>Civaner M,</w:t>
      </w:r>
      <w:r w:rsidRPr="003C56E2">
        <w:rPr>
          <w:rFonts w:asciiTheme="minorHAnsi" w:hAnsiTheme="minorHAnsi"/>
          <w:b/>
          <w:bCs/>
          <w:sz w:val="22"/>
          <w:szCs w:val="22"/>
        </w:rPr>
        <w:t xml:space="preserve"> Sarıkaya O </w:t>
      </w:r>
      <w:r w:rsidRPr="003C56E2">
        <w:rPr>
          <w:rFonts w:asciiTheme="minorHAnsi" w:hAnsiTheme="minorHAnsi"/>
          <w:bCs/>
          <w:sz w:val="22"/>
          <w:szCs w:val="22"/>
        </w:rPr>
        <w:t>ve H Balcıoğlu,</w:t>
      </w:r>
      <w:r w:rsidRPr="003C56E2">
        <w:rPr>
          <w:rFonts w:asciiTheme="minorHAnsi" w:hAnsiTheme="minorHAnsi"/>
          <w:b/>
          <w:bCs/>
          <w:sz w:val="22"/>
          <w:szCs w:val="22"/>
        </w:rPr>
        <w:t xml:space="preserve"> </w:t>
      </w:r>
      <w:r w:rsidRPr="003C56E2">
        <w:rPr>
          <w:rFonts w:asciiTheme="minorHAnsi" w:hAnsiTheme="minorHAnsi"/>
          <w:bCs/>
          <w:sz w:val="22"/>
          <w:szCs w:val="22"/>
        </w:rPr>
        <w:t xml:space="preserve">Uzmanlık eğitiminde tıp etiği, Medical Ethics in residency training, </w:t>
      </w:r>
      <w:r w:rsidRPr="003C56E2">
        <w:rPr>
          <w:rFonts w:asciiTheme="minorHAnsi" w:hAnsiTheme="minorHAnsi"/>
          <w:bCs/>
          <w:i/>
          <w:sz w:val="22"/>
          <w:szCs w:val="22"/>
        </w:rPr>
        <w:t xml:space="preserve">Anadolu Kardiyoloji Dergisi </w:t>
      </w:r>
      <w:r w:rsidRPr="003C56E2">
        <w:rPr>
          <w:rFonts w:asciiTheme="minorHAnsi" w:hAnsiTheme="minorHAnsi"/>
          <w:bCs/>
          <w:sz w:val="22"/>
          <w:szCs w:val="22"/>
        </w:rPr>
        <w:t>2009;</w:t>
      </w:r>
      <w:r w:rsidRPr="003C56E2">
        <w:rPr>
          <w:rFonts w:asciiTheme="minorHAnsi" w:hAnsiTheme="minorHAnsi"/>
          <w:b/>
          <w:bCs/>
          <w:sz w:val="22"/>
          <w:szCs w:val="22"/>
        </w:rPr>
        <w:t xml:space="preserve"> 9</w:t>
      </w:r>
      <w:r w:rsidRPr="003C56E2">
        <w:rPr>
          <w:rFonts w:asciiTheme="minorHAnsi" w:hAnsiTheme="minorHAnsi"/>
          <w:bCs/>
          <w:sz w:val="22"/>
          <w:szCs w:val="22"/>
        </w:rPr>
        <w:t>: 132-138.</w:t>
      </w:r>
    </w:p>
    <w:p w:rsidR="004105DD" w:rsidRPr="003C56E2" w:rsidRDefault="004105DD" w:rsidP="004105DD">
      <w:pPr>
        <w:pStyle w:val="ListeParagraf"/>
        <w:rPr>
          <w:rFonts w:asciiTheme="minorHAnsi" w:hAnsiTheme="minorHAnsi"/>
          <w:bCs/>
          <w:sz w:val="22"/>
          <w:szCs w:val="22"/>
          <w:highlight w:val="lightGray"/>
        </w:rPr>
      </w:pPr>
    </w:p>
    <w:p w:rsidR="004105DD" w:rsidRPr="003C56E2" w:rsidRDefault="004105DD" w:rsidP="004105DD">
      <w:pPr>
        <w:numPr>
          <w:ilvl w:val="0"/>
          <w:numId w:val="13"/>
        </w:numPr>
        <w:jc w:val="both"/>
        <w:rPr>
          <w:rFonts w:asciiTheme="minorHAnsi" w:hAnsiTheme="minorHAnsi"/>
          <w:bCs/>
          <w:sz w:val="22"/>
          <w:szCs w:val="22"/>
        </w:rPr>
      </w:pPr>
      <w:r w:rsidRPr="003C56E2">
        <w:rPr>
          <w:rFonts w:asciiTheme="minorHAnsi" w:hAnsiTheme="minorHAnsi"/>
          <w:b/>
          <w:sz w:val="22"/>
          <w:szCs w:val="22"/>
        </w:rPr>
        <w:t>Sarikaya O</w:t>
      </w:r>
      <w:proofErr w:type="gramStart"/>
      <w:r w:rsidRPr="003C56E2">
        <w:rPr>
          <w:rFonts w:asciiTheme="minorHAnsi" w:hAnsiTheme="minorHAnsi"/>
          <w:b/>
          <w:sz w:val="22"/>
          <w:szCs w:val="22"/>
        </w:rPr>
        <w:t>.,</w:t>
      </w:r>
      <w:proofErr w:type="gramEnd"/>
      <w:r w:rsidRPr="003C56E2">
        <w:rPr>
          <w:rFonts w:asciiTheme="minorHAnsi" w:hAnsiTheme="minorHAnsi"/>
          <w:b/>
          <w:sz w:val="22"/>
          <w:szCs w:val="22"/>
        </w:rPr>
        <w:t xml:space="preserve"> </w:t>
      </w:r>
      <w:r w:rsidRPr="003C56E2">
        <w:rPr>
          <w:rFonts w:asciiTheme="minorHAnsi" w:hAnsiTheme="minorHAnsi"/>
          <w:sz w:val="22"/>
          <w:szCs w:val="22"/>
        </w:rPr>
        <w:t xml:space="preserve">Civaner, M. ve Vatansever K, Exposure of Medical Students to Pharmaceutical Marketing in Primary Care Settings: Grequent and Influentia, </w:t>
      </w:r>
      <w:r w:rsidRPr="003C56E2">
        <w:rPr>
          <w:rFonts w:asciiTheme="minorHAnsi" w:hAnsiTheme="minorHAnsi"/>
          <w:i/>
          <w:sz w:val="22"/>
          <w:szCs w:val="22"/>
        </w:rPr>
        <w:t>Advances in Health Sciences Education</w:t>
      </w:r>
      <w:r w:rsidRPr="003C56E2">
        <w:rPr>
          <w:rFonts w:asciiTheme="minorHAnsi" w:hAnsiTheme="minorHAnsi"/>
          <w:sz w:val="22"/>
          <w:szCs w:val="22"/>
        </w:rPr>
        <w:t xml:space="preserve"> 2009; </w:t>
      </w:r>
      <w:r w:rsidRPr="003C56E2">
        <w:rPr>
          <w:rFonts w:asciiTheme="minorHAnsi" w:hAnsiTheme="minorHAnsi"/>
          <w:b/>
          <w:sz w:val="22"/>
          <w:szCs w:val="22"/>
        </w:rPr>
        <w:t>14</w:t>
      </w:r>
      <w:r w:rsidR="00E4570C" w:rsidRPr="003C56E2">
        <w:rPr>
          <w:rFonts w:asciiTheme="minorHAnsi" w:hAnsiTheme="minorHAnsi"/>
          <w:sz w:val="22"/>
          <w:szCs w:val="22"/>
        </w:rPr>
        <w:t>:713-724</w:t>
      </w:r>
      <w:r w:rsidRPr="003C56E2">
        <w:rPr>
          <w:rFonts w:asciiTheme="minorHAnsi" w:hAnsiTheme="minorHAnsi"/>
          <w:sz w:val="22"/>
          <w:szCs w:val="22"/>
        </w:rPr>
        <w:t>.</w:t>
      </w:r>
    </w:p>
    <w:p w:rsidR="004105DD" w:rsidRPr="003C56E2" w:rsidRDefault="004105DD" w:rsidP="004105DD">
      <w:pPr>
        <w:pStyle w:val="ListeParagraf"/>
        <w:rPr>
          <w:rFonts w:asciiTheme="minorHAnsi" w:hAnsiTheme="minorHAnsi"/>
          <w:bCs/>
          <w:sz w:val="22"/>
          <w:szCs w:val="22"/>
        </w:rPr>
      </w:pPr>
    </w:p>
    <w:p w:rsidR="004105DD" w:rsidRPr="003C56E2" w:rsidRDefault="004105DD" w:rsidP="004105DD">
      <w:pPr>
        <w:numPr>
          <w:ilvl w:val="0"/>
          <w:numId w:val="13"/>
        </w:numPr>
        <w:jc w:val="both"/>
        <w:rPr>
          <w:rFonts w:asciiTheme="minorHAnsi" w:hAnsiTheme="minorHAnsi"/>
          <w:sz w:val="22"/>
          <w:szCs w:val="22"/>
        </w:rPr>
      </w:pPr>
      <w:r w:rsidRPr="003C56E2">
        <w:rPr>
          <w:rFonts w:asciiTheme="minorHAnsi" w:hAnsiTheme="minorHAnsi"/>
          <w:sz w:val="22"/>
          <w:szCs w:val="22"/>
        </w:rPr>
        <w:t>Civaner, M</w:t>
      </w:r>
      <w:proofErr w:type="gramStart"/>
      <w:r w:rsidRPr="003C56E2">
        <w:rPr>
          <w:rFonts w:asciiTheme="minorHAnsi" w:hAnsiTheme="minorHAnsi"/>
          <w:sz w:val="22"/>
          <w:szCs w:val="22"/>
        </w:rPr>
        <w:t>.,</w:t>
      </w:r>
      <w:proofErr w:type="gramEnd"/>
      <w:r w:rsidRPr="003C56E2">
        <w:rPr>
          <w:rFonts w:asciiTheme="minorHAnsi" w:hAnsiTheme="minorHAnsi"/>
          <w:sz w:val="22"/>
          <w:szCs w:val="22"/>
        </w:rPr>
        <w:t xml:space="preserve"> </w:t>
      </w:r>
      <w:r w:rsidRPr="003C56E2">
        <w:rPr>
          <w:rFonts w:asciiTheme="minorHAnsi" w:hAnsiTheme="minorHAnsi"/>
          <w:b/>
          <w:sz w:val="22"/>
          <w:szCs w:val="22"/>
        </w:rPr>
        <w:t>Sarikaya O.</w:t>
      </w:r>
      <w:r w:rsidRPr="003C56E2">
        <w:rPr>
          <w:rFonts w:asciiTheme="minorHAnsi" w:hAnsiTheme="minorHAnsi"/>
          <w:sz w:val="22"/>
          <w:szCs w:val="22"/>
        </w:rPr>
        <w:t xml:space="preserve">, Alici, S.U. ve G. Bozkurt, Exposing Nursing Students to the Marketing Methods of Pharmaceutical Companies, </w:t>
      </w:r>
      <w:r w:rsidRPr="003C56E2">
        <w:rPr>
          <w:rFonts w:asciiTheme="minorHAnsi" w:hAnsiTheme="minorHAnsi"/>
          <w:i/>
          <w:sz w:val="22"/>
          <w:szCs w:val="22"/>
        </w:rPr>
        <w:t xml:space="preserve">Nursing Ethics, </w:t>
      </w:r>
      <w:r w:rsidRPr="003C56E2">
        <w:rPr>
          <w:rFonts w:asciiTheme="minorHAnsi" w:hAnsiTheme="minorHAnsi"/>
          <w:b/>
          <w:sz w:val="22"/>
          <w:szCs w:val="22"/>
        </w:rPr>
        <w:t>15,</w:t>
      </w:r>
      <w:r w:rsidRPr="003C56E2">
        <w:rPr>
          <w:rFonts w:asciiTheme="minorHAnsi" w:hAnsiTheme="minorHAnsi"/>
          <w:sz w:val="22"/>
          <w:szCs w:val="22"/>
        </w:rPr>
        <w:t xml:space="preserve"> 411-425 (2008).</w:t>
      </w:r>
    </w:p>
    <w:p w:rsidR="004105DD" w:rsidRPr="003C56E2" w:rsidRDefault="004105DD" w:rsidP="004105DD">
      <w:pPr>
        <w:pStyle w:val="ListeParagraf"/>
        <w:rPr>
          <w:rFonts w:asciiTheme="minorHAnsi" w:hAnsiTheme="minorHAnsi"/>
          <w:sz w:val="22"/>
          <w:szCs w:val="22"/>
        </w:rPr>
      </w:pPr>
    </w:p>
    <w:p w:rsidR="004105DD" w:rsidRPr="003C56E2" w:rsidRDefault="004105DD" w:rsidP="004105DD">
      <w:pPr>
        <w:numPr>
          <w:ilvl w:val="0"/>
          <w:numId w:val="13"/>
        </w:numPr>
        <w:jc w:val="both"/>
        <w:rPr>
          <w:rFonts w:asciiTheme="minorHAnsi" w:hAnsiTheme="minorHAnsi"/>
          <w:sz w:val="22"/>
          <w:szCs w:val="22"/>
        </w:rPr>
      </w:pPr>
      <w:r w:rsidRPr="003C56E2">
        <w:rPr>
          <w:rFonts w:asciiTheme="minorHAnsi" w:hAnsiTheme="minorHAnsi"/>
          <w:b/>
          <w:sz w:val="22"/>
          <w:szCs w:val="22"/>
        </w:rPr>
        <w:t>Sarikaya, O.</w:t>
      </w:r>
      <w:r w:rsidRPr="003C56E2">
        <w:rPr>
          <w:rFonts w:asciiTheme="minorHAnsi" w:hAnsiTheme="minorHAnsi"/>
          <w:sz w:val="22"/>
          <w:szCs w:val="22"/>
        </w:rPr>
        <w:t xml:space="preserve"> ve T. Erbaydar, Avian Influenza outbreak in Turkey through health personnel’s views: a qualitative study, </w:t>
      </w:r>
      <w:r w:rsidRPr="003C56E2">
        <w:rPr>
          <w:rFonts w:asciiTheme="minorHAnsi" w:hAnsiTheme="minorHAnsi"/>
          <w:i/>
          <w:sz w:val="22"/>
          <w:szCs w:val="22"/>
        </w:rPr>
        <w:t>BMC Public Health,</w:t>
      </w:r>
      <w:r w:rsidRPr="003C56E2">
        <w:rPr>
          <w:rFonts w:asciiTheme="minorHAnsi" w:hAnsiTheme="minorHAnsi"/>
          <w:sz w:val="22"/>
          <w:szCs w:val="22"/>
        </w:rPr>
        <w:t xml:space="preserve"> </w:t>
      </w:r>
      <w:proofErr w:type="gramStart"/>
      <w:r w:rsidRPr="003C56E2">
        <w:rPr>
          <w:rFonts w:asciiTheme="minorHAnsi" w:hAnsiTheme="minorHAnsi"/>
          <w:b/>
          <w:sz w:val="22"/>
          <w:szCs w:val="22"/>
        </w:rPr>
        <w:t>7</w:t>
      </w:r>
      <w:r w:rsidRPr="003C56E2">
        <w:rPr>
          <w:rFonts w:asciiTheme="minorHAnsi" w:hAnsiTheme="minorHAnsi"/>
          <w:sz w:val="22"/>
          <w:szCs w:val="22"/>
        </w:rPr>
        <w:t>:330</w:t>
      </w:r>
      <w:proofErr w:type="gramEnd"/>
      <w:r w:rsidRPr="003C56E2">
        <w:rPr>
          <w:rFonts w:asciiTheme="minorHAnsi" w:hAnsiTheme="minorHAnsi"/>
          <w:sz w:val="22"/>
          <w:szCs w:val="22"/>
        </w:rPr>
        <w:t xml:space="preserve"> (2007). </w:t>
      </w:r>
    </w:p>
    <w:p w:rsidR="004105DD" w:rsidRPr="003C56E2" w:rsidRDefault="004105DD" w:rsidP="004105DD">
      <w:pPr>
        <w:pStyle w:val="ListeParagraf"/>
        <w:rPr>
          <w:rFonts w:asciiTheme="minorHAnsi" w:hAnsiTheme="minorHAnsi"/>
          <w:sz w:val="22"/>
          <w:szCs w:val="22"/>
        </w:rPr>
      </w:pPr>
    </w:p>
    <w:p w:rsidR="004105DD" w:rsidRPr="003C56E2" w:rsidRDefault="004105DD" w:rsidP="004105DD">
      <w:pPr>
        <w:numPr>
          <w:ilvl w:val="0"/>
          <w:numId w:val="13"/>
        </w:numPr>
        <w:jc w:val="both"/>
        <w:rPr>
          <w:rFonts w:asciiTheme="minorHAnsi" w:hAnsiTheme="minorHAnsi"/>
          <w:sz w:val="22"/>
          <w:szCs w:val="22"/>
        </w:rPr>
      </w:pPr>
      <w:r w:rsidRPr="003C56E2">
        <w:rPr>
          <w:rFonts w:asciiTheme="minorHAnsi" w:hAnsiTheme="minorHAnsi"/>
          <w:b/>
          <w:sz w:val="22"/>
          <w:szCs w:val="22"/>
        </w:rPr>
        <w:t>Sarikaya, O</w:t>
      </w:r>
      <w:proofErr w:type="gramStart"/>
      <w:r w:rsidRPr="003C56E2">
        <w:rPr>
          <w:rFonts w:asciiTheme="minorHAnsi" w:hAnsiTheme="minorHAnsi"/>
          <w:b/>
          <w:sz w:val="22"/>
          <w:szCs w:val="22"/>
        </w:rPr>
        <w:t>.</w:t>
      </w:r>
      <w:r w:rsidRPr="003C56E2">
        <w:rPr>
          <w:rFonts w:asciiTheme="minorHAnsi" w:hAnsiTheme="minorHAnsi"/>
          <w:sz w:val="22"/>
          <w:szCs w:val="22"/>
        </w:rPr>
        <w:t>,</w:t>
      </w:r>
      <w:proofErr w:type="gramEnd"/>
      <w:r w:rsidRPr="003C56E2">
        <w:rPr>
          <w:rFonts w:asciiTheme="minorHAnsi" w:hAnsiTheme="minorHAnsi"/>
          <w:sz w:val="22"/>
          <w:szCs w:val="22"/>
        </w:rPr>
        <w:t xml:space="preserve"> Civaner, M. ve S. Kalaca, The anxieties of medical students related to clinical training, </w:t>
      </w:r>
      <w:r w:rsidRPr="003C56E2">
        <w:rPr>
          <w:rFonts w:asciiTheme="minorHAnsi" w:hAnsiTheme="minorHAnsi"/>
          <w:i/>
          <w:sz w:val="22"/>
          <w:szCs w:val="22"/>
        </w:rPr>
        <w:t>International Journal of Clinical Practice</w:t>
      </w:r>
      <w:r w:rsidRPr="003C56E2">
        <w:rPr>
          <w:rFonts w:asciiTheme="minorHAnsi" w:hAnsiTheme="minorHAnsi"/>
          <w:sz w:val="22"/>
          <w:szCs w:val="22"/>
        </w:rPr>
        <w:t xml:space="preserve">, </w:t>
      </w:r>
      <w:r w:rsidRPr="003C56E2">
        <w:rPr>
          <w:rFonts w:asciiTheme="minorHAnsi" w:hAnsiTheme="minorHAnsi"/>
          <w:b/>
          <w:sz w:val="22"/>
          <w:szCs w:val="22"/>
        </w:rPr>
        <w:t>60</w:t>
      </w:r>
      <w:r w:rsidRPr="003C56E2">
        <w:rPr>
          <w:rFonts w:asciiTheme="minorHAnsi" w:hAnsiTheme="minorHAnsi"/>
          <w:sz w:val="22"/>
          <w:szCs w:val="22"/>
        </w:rPr>
        <w:t>, 1414-1418 (2006).</w:t>
      </w:r>
    </w:p>
    <w:p w:rsidR="004105DD" w:rsidRPr="003C56E2" w:rsidRDefault="004105DD" w:rsidP="004105DD">
      <w:pPr>
        <w:pStyle w:val="ListeParagraf"/>
        <w:rPr>
          <w:rFonts w:asciiTheme="minorHAnsi" w:hAnsiTheme="minorHAnsi"/>
          <w:sz w:val="22"/>
          <w:szCs w:val="22"/>
        </w:rPr>
      </w:pPr>
    </w:p>
    <w:p w:rsidR="004105DD" w:rsidRPr="003C56E2" w:rsidRDefault="004105DD" w:rsidP="004105DD">
      <w:pPr>
        <w:numPr>
          <w:ilvl w:val="0"/>
          <w:numId w:val="13"/>
        </w:numPr>
        <w:jc w:val="both"/>
        <w:rPr>
          <w:rFonts w:asciiTheme="minorHAnsi" w:hAnsiTheme="minorHAnsi"/>
          <w:sz w:val="22"/>
          <w:szCs w:val="22"/>
        </w:rPr>
      </w:pPr>
      <w:r w:rsidRPr="003C56E2">
        <w:rPr>
          <w:rFonts w:asciiTheme="minorHAnsi" w:hAnsiTheme="minorHAnsi"/>
          <w:sz w:val="22"/>
          <w:szCs w:val="22"/>
        </w:rPr>
        <w:lastRenderedPageBreak/>
        <w:t>Cali, S</w:t>
      </w:r>
      <w:proofErr w:type="gramStart"/>
      <w:r w:rsidRPr="003C56E2">
        <w:rPr>
          <w:rFonts w:asciiTheme="minorHAnsi" w:hAnsiTheme="minorHAnsi"/>
          <w:sz w:val="22"/>
          <w:szCs w:val="22"/>
        </w:rPr>
        <w:t>.,</w:t>
      </w:r>
      <w:proofErr w:type="gramEnd"/>
      <w:r w:rsidRPr="003C56E2">
        <w:rPr>
          <w:rFonts w:asciiTheme="minorHAnsi" w:hAnsiTheme="minorHAnsi"/>
          <w:sz w:val="22"/>
          <w:szCs w:val="22"/>
        </w:rPr>
        <w:t xml:space="preserve"> Kalaca, S. ve </w:t>
      </w:r>
      <w:r w:rsidRPr="003C56E2">
        <w:rPr>
          <w:rFonts w:asciiTheme="minorHAnsi" w:hAnsiTheme="minorHAnsi"/>
          <w:b/>
          <w:sz w:val="22"/>
          <w:szCs w:val="22"/>
        </w:rPr>
        <w:t>O. Sarikaya</w:t>
      </w:r>
      <w:r w:rsidRPr="003C56E2">
        <w:rPr>
          <w:rFonts w:asciiTheme="minorHAnsi" w:hAnsiTheme="minorHAnsi"/>
          <w:sz w:val="22"/>
          <w:szCs w:val="22"/>
        </w:rPr>
        <w:t xml:space="preserve">, </w:t>
      </w:r>
      <w:r w:rsidRPr="003C56E2">
        <w:rPr>
          <w:rFonts w:asciiTheme="minorHAnsi" w:hAnsiTheme="minorHAnsi"/>
          <w:bCs/>
          <w:sz w:val="22"/>
          <w:szCs w:val="22"/>
        </w:rPr>
        <w:t>Minimizing missed opportunities: an approach to decrease the unmet need for family  planning,</w:t>
      </w:r>
      <w:r w:rsidRPr="003C56E2">
        <w:rPr>
          <w:rFonts w:asciiTheme="minorHAnsi" w:hAnsiTheme="minorHAnsi"/>
          <w:sz w:val="22"/>
          <w:szCs w:val="22"/>
        </w:rPr>
        <w:t xml:space="preserve"> </w:t>
      </w:r>
      <w:r w:rsidRPr="003C56E2">
        <w:rPr>
          <w:rFonts w:asciiTheme="minorHAnsi" w:hAnsiTheme="minorHAnsi"/>
          <w:i/>
          <w:sz w:val="22"/>
          <w:szCs w:val="22"/>
        </w:rPr>
        <w:t>The European Journal of Contraception and Reproductive Health Care,</w:t>
      </w:r>
      <w:r w:rsidRPr="003C56E2">
        <w:rPr>
          <w:rFonts w:asciiTheme="minorHAnsi" w:hAnsiTheme="minorHAnsi"/>
          <w:sz w:val="22"/>
          <w:szCs w:val="22"/>
        </w:rPr>
        <w:t xml:space="preserve"> </w:t>
      </w:r>
      <w:r w:rsidRPr="003C56E2">
        <w:rPr>
          <w:rFonts w:asciiTheme="minorHAnsi" w:hAnsiTheme="minorHAnsi"/>
          <w:b/>
          <w:sz w:val="22"/>
          <w:szCs w:val="22"/>
        </w:rPr>
        <w:t>9</w:t>
      </w:r>
      <w:r w:rsidRPr="003C56E2">
        <w:rPr>
          <w:rFonts w:asciiTheme="minorHAnsi" w:hAnsiTheme="minorHAnsi"/>
          <w:sz w:val="22"/>
          <w:szCs w:val="22"/>
        </w:rPr>
        <w:t>, 285 – 289 (2004).</w:t>
      </w:r>
    </w:p>
    <w:p w:rsidR="004105DD" w:rsidRPr="003C56E2" w:rsidRDefault="004105DD" w:rsidP="004105DD">
      <w:pPr>
        <w:pStyle w:val="ListeParagraf"/>
        <w:rPr>
          <w:rFonts w:asciiTheme="minorHAnsi" w:hAnsiTheme="minorHAnsi"/>
          <w:sz w:val="22"/>
          <w:szCs w:val="22"/>
        </w:rPr>
      </w:pPr>
    </w:p>
    <w:p w:rsidR="004105DD" w:rsidRPr="003C56E2" w:rsidRDefault="004105DD" w:rsidP="004105DD">
      <w:pPr>
        <w:numPr>
          <w:ilvl w:val="0"/>
          <w:numId w:val="13"/>
        </w:numPr>
        <w:ind w:right="-720"/>
        <w:rPr>
          <w:rFonts w:asciiTheme="minorHAnsi" w:hAnsiTheme="minorHAnsi" w:cs="Times New Roman TR"/>
          <w:sz w:val="22"/>
          <w:szCs w:val="22"/>
        </w:rPr>
      </w:pPr>
      <w:r w:rsidRPr="003C56E2">
        <w:rPr>
          <w:rFonts w:asciiTheme="minorHAnsi" w:hAnsiTheme="minorHAnsi"/>
          <w:sz w:val="22"/>
          <w:szCs w:val="22"/>
        </w:rPr>
        <w:t>S</w:t>
      </w:r>
      <w:r w:rsidRPr="003C56E2">
        <w:rPr>
          <w:rFonts w:asciiTheme="minorHAnsi" w:hAnsiTheme="minorHAnsi" w:cs="Times New Roman TR"/>
          <w:sz w:val="22"/>
          <w:szCs w:val="22"/>
        </w:rPr>
        <w:t>ehirli, U</w:t>
      </w:r>
      <w:proofErr w:type="gramStart"/>
      <w:r w:rsidRPr="003C56E2">
        <w:rPr>
          <w:rFonts w:asciiTheme="minorHAnsi" w:hAnsiTheme="minorHAnsi" w:cs="Times New Roman TR"/>
          <w:sz w:val="22"/>
          <w:szCs w:val="22"/>
        </w:rPr>
        <w:t>.,</w:t>
      </w:r>
      <w:proofErr w:type="gramEnd"/>
      <w:r w:rsidRPr="003C56E2">
        <w:rPr>
          <w:rFonts w:asciiTheme="minorHAnsi" w:hAnsiTheme="minorHAnsi" w:cs="Times New Roman TR"/>
          <w:sz w:val="22"/>
          <w:szCs w:val="22"/>
        </w:rPr>
        <w:t xml:space="preserve"> Saka, E., ve </w:t>
      </w:r>
      <w:r w:rsidRPr="003C56E2">
        <w:rPr>
          <w:rFonts w:asciiTheme="minorHAnsi" w:hAnsiTheme="minorHAnsi" w:cs="Times New Roman TR"/>
          <w:b/>
          <w:sz w:val="22"/>
          <w:szCs w:val="22"/>
        </w:rPr>
        <w:t>O. Sarikaya</w:t>
      </w:r>
      <w:r w:rsidRPr="003C56E2">
        <w:rPr>
          <w:rFonts w:asciiTheme="minorHAnsi" w:hAnsiTheme="minorHAnsi" w:cs="Times New Roman TR"/>
          <w:sz w:val="22"/>
          <w:szCs w:val="22"/>
        </w:rPr>
        <w:t xml:space="preserve">, Attitudes of Turkish Anatomist toward Cadaver Donation, </w:t>
      </w:r>
      <w:r w:rsidRPr="003C56E2">
        <w:rPr>
          <w:rFonts w:asciiTheme="minorHAnsi" w:hAnsiTheme="minorHAnsi" w:cs="Times New Roman TR"/>
          <w:i/>
          <w:sz w:val="22"/>
          <w:szCs w:val="22"/>
        </w:rPr>
        <w:t>Clinical Anatomy</w:t>
      </w:r>
      <w:r w:rsidRPr="003C56E2">
        <w:rPr>
          <w:rFonts w:asciiTheme="minorHAnsi" w:hAnsiTheme="minorHAnsi" w:cs="Times New Roman TR"/>
          <w:sz w:val="22"/>
          <w:szCs w:val="22"/>
        </w:rPr>
        <w:t xml:space="preserve">: </w:t>
      </w:r>
      <w:r w:rsidRPr="003C56E2">
        <w:rPr>
          <w:rFonts w:asciiTheme="minorHAnsi" w:hAnsiTheme="minorHAnsi" w:cs="Times New Roman TR"/>
          <w:b/>
          <w:sz w:val="22"/>
          <w:szCs w:val="22"/>
        </w:rPr>
        <w:t>17</w:t>
      </w:r>
      <w:r w:rsidRPr="003C56E2">
        <w:rPr>
          <w:rFonts w:asciiTheme="minorHAnsi" w:hAnsiTheme="minorHAnsi" w:cs="Times New Roman TR"/>
          <w:sz w:val="22"/>
          <w:szCs w:val="22"/>
        </w:rPr>
        <w:t>, 677-681 (2004).</w:t>
      </w:r>
    </w:p>
    <w:p w:rsidR="004105DD" w:rsidRPr="003C56E2" w:rsidRDefault="004105DD" w:rsidP="004105DD">
      <w:pPr>
        <w:pStyle w:val="ListeParagraf"/>
        <w:rPr>
          <w:rFonts w:asciiTheme="minorHAnsi" w:hAnsiTheme="minorHAnsi" w:cs="Times New Roman TR"/>
          <w:sz w:val="22"/>
          <w:szCs w:val="22"/>
        </w:rPr>
      </w:pPr>
    </w:p>
    <w:p w:rsidR="004105DD" w:rsidRPr="003C56E2" w:rsidRDefault="004105DD" w:rsidP="004105DD">
      <w:pPr>
        <w:numPr>
          <w:ilvl w:val="0"/>
          <w:numId w:val="13"/>
        </w:numPr>
        <w:jc w:val="both"/>
        <w:rPr>
          <w:rFonts w:asciiTheme="minorHAnsi" w:hAnsiTheme="minorHAnsi" w:cs="Times New Roman TR"/>
          <w:b/>
          <w:sz w:val="22"/>
          <w:szCs w:val="22"/>
        </w:rPr>
      </w:pPr>
      <w:r w:rsidRPr="003C56E2">
        <w:rPr>
          <w:rFonts w:asciiTheme="minorHAnsi" w:hAnsiTheme="minorHAnsi" w:cs="Times New Roman TR"/>
          <w:sz w:val="22"/>
          <w:szCs w:val="22"/>
        </w:rPr>
        <w:t>Abacioglu, U</w:t>
      </w:r>
      <w:proofErr w:type="gramStart"/>
      <w:r w:rsidRPr="003C56E2">
        <w:rPr>
          <w:rFonts w:asciiTheme="minorHAnsi" w:hAnsiTheme="minorHAnsi" w:cs="Times New Roman TR"/>
          <w:sz w:val="22"/>
          <w:szCs w:val="22"/>
        </w:rPr>
        <w:t>.,</w:t>
      </w:r>
      <w:proofErr w:type="gramEnd"/>
      <w:r w:rsidRPr="003C56E2">
        <w:rPr>
          <w:rFonts w:asciiTheme="minorHAnsi" w:hAnsiTheme="minorHAnsi" w:cs="Times New Roman TR"/>
          <w:sz w:val="22"/>
          <w:szCs w:val="22"/>
        </w:rPr>
        <w:t xml:space="preserve"> </w:t>
      </w:r>
      <w:r w:rsidRPr="003C56E2">
        <w:rPr>
          <w:rFonts w:asciiTheme="minorHAnsi" w:hAnsiTheme="minorHAnsi" w:cs="Times New Roman TR"/>
          <w:b/>
          <w:sz w:val="22"/>
          <w:szCs w:val="22"/>
        </w:rPr>
        <w:t>Sarikaya, O.</w:t>
      </w:r>
      <w:r w:rsidRPr="003C56E2">
        <w:rPr>
          <w:rFonts w:asciiTheme="minorHAnsi" w:hAnsiTheme="minorHAnsi" w:cs="Times New Roman TR"/>
          <w:sz w:val="22"/>
          <w:szCs w:val="22"/>
        </w:rPr>
        <w:t xml:space="preserve">, Iskit, S. ve M. Sengöz, Problem Based Integrated Multidisciplinary Program: Clinical Approach to Cancer Patients, </w:t>
      </w:r>
      <w:r w:rsidRPr="003C56E2">
        <w:rPr>
          <w:rFonts w:asciiTheme="minorHAnsi" w:hAnsiTheme="minorHAnsi" w:cs="Times New Roman TR"/>
          <w:i/>
          <w:sz w:val="22"/>
          <w:szCs w:val="22"/>
        </w:rPr>
        <w:t>Journal of Cancer Education,</w:t>
      </w:r>
      <w:r w:rsidRPr="003C56E2">
        <w:rPr>
          <w:rFonts w:asciiTheme="minorHAnsi" w:hAnsiTheme="minorHAnsi" w:cs="Times New Roman TR"/>
          <w:b/>
          <w:sz w:val="22"/>
          <w:szCs w:val="22"/>
        </w:rPr>
        <w:t>19</w:t>
      </w:r>
      <w:r w:rsidRPr="003C56E2">
        <w:rPr>
          <w:rFonts w:asciiTheme="minorHAnsi" w:hAnsiTheme="minorHAnsi" w:cs="Times New Roman TR"/>
          <w:sz w:val="22"/>
          <w:szCs w:val="22"/>
        </w:rPr>
        <w:t>, 144-148 (2004).</w:t>
      </w:r>
      <w:r w:rsidRPr="003C56E2">
        <w:rPr>
          <w:rFonts w:asciiTheme="minorHAnsi" w:hAnsiTheme="minorHAnsi" w:cs="Times New Roman TR"/>
          <w:b/>
          <w:sz w:val="22"/>
          <w:szCs w:val="22"/>
        </w:rPr>
        <w:t xml:space="preserve"> </w:t>
      </w:r>
    </w:p>
    <w:p w:rsidR="004105DD" w:rsidRPr="003C56E2" w:rsidRDefault="004105DD" w:rsidP="004105DD">
      <w:pPr>
        <w:pStyle w:val="ListeParagraf"/>
        <w:rPr>
          <w:rFonts w:asciiTheme="minorHAnsi" w:hAnsiTheme="minorHAnsi" w:cs="Times New Roman TR"/>
          <w:b/>
          <w:sz w:val="22"/>
          <w:szCs w:val="22"/>
        </w:rPr>
      </w:pPr>
    </w:p>
    <w:p w:rsidR="00F84BC5" w:rsidRPr="003C56E2" w:rsidRDefault="00F84BC5" w:rsidP="00F84BC5">
      <w:pPr>
        <w:pStyle w:val="ListeParagraf"/>
        <w:numPr>
          <w:ilvl w:val="0"/>
          <w:numId w:val="13"/>
        </w:numPr>
        <w:jc w:val="both"/>
        <w:rPr>
          <w:rFonts w:asciiTheme="minorHAnsi" w:hAnsiTheme="minorHAnsi"/>
          <w:b/>
          <w:iCs/>
          <w:sz w:val="22"/>
          <w:szCs w:val="22"/>
        </w:rPr>
      </w:pPr>
      <w:r w:rsidRPr="003C56E2">
        <w:rPr>
          <w:rFonts w:asciiTheme="minorHAnsi" w:hAnsiTheme="minorHAnsi" w:cs="Times New Roman TR"/>
          <w:sz w:val="22"/>
          <w:szCs w:val="22"/>
        </w:rPr>
        <w:t>Kalaca, S</w:t>
      </w:r>
      <w:proofErr w:type="gramStart"/>
      <w:r w:rsidRPr="003C56E2">
        <w:rPr>
          <w:rFonts w:asciiTheme="minorHAnsi" w:hAnsiTheme="minorHAnsi" w:cs="Times New Roman TR"/>
          <w:sz w:val="22"/>
          <w:szCs w:val="22"/>
        </w:rPr>
        <w:t>.,</w:t>
      </w:r>
      <w:proofErr w:type="gramEnd"/>
      <w:r w:rsidRPr="003C56E2">
        <w:rPr>
          <w:rFonts w:asciiTheme="minorHAnsi" w:hAnsiTheme="minorHAnsi" w:cs="Times New Roman TR"/>
          <w:sz w:val="22"/>
          <w:szCs w:val="22"/>
        </w:rPr>
        <w:t xml:space="preserve"> </w:t>
      </w:r>
      <w:r w:rsidRPr="003C56E2">
        <w:rPr>
          <w:rFonts w:asciiTheme="minorHAnsi" w:hAnsiTheme="minorHAnsi" w:cs="Times New Roman TR"/>
          <w:b/>
          <w:sz w:val="22"/>
          <w:szCs w:val="22"/>
        </w:rPr>
        <w:t>Sarikaya, O.</w:t>
      </w:r>
      <w:r w:rsidRPr="003C56E2">
        <w:rPr>
          <w:rFonts w:asciiTheme="minorHAnsi" w:hAnsiTheme="minorHAnsi" w:cs="Times New Roman TR"/>
          <w:sz w:val="22"/>
          <w:szCs w:val="22"/>
        </w:rPr>
        <w:t xml:space="preserve">, Keklik, D. ve Gulpinar M.A, What Do We Know About the Anxieties of Students Starting Clinical Studies?, </w:t>
      </w:r>
      <w:r w:rsidRPr="003C56E2">
        <w:rPr>
          <w:rFonts w:asciiTheme="minorHAnsi" w:hAnsiTheme="minorHAnsi"/>
          <w:i/>
          <w:iCs/>
          <w:sz w:val="22"/>
          <w:szCs w:val="22"/>
        </w:rPr>
        <w:t>Journal of the International Association of Medical Science Educators</w:t>
      </w:r>
      <w:r w:rsidRPr="003C56E2">
        <w:rPr>
          <w:rFonts w:asciiTheme="minorHAnsi" w:hAnsiTheme="minorHAnsi"/>
          <w:iCs/>
          <w:sz w:val="22"/>
          <w:szCs w:val="22"/>
        </w:rPr>
        <w:t xml:space="preserve">; </w:t>
      </w:r>
      <w:r w:rsidRPr="003C56E2">
        <w:rPr>
          <w:rFonts w:asciiTheme="minorHAnsi" w:hAnsiTheme="minorHAnsi"/>
          <w:b/>
          <w:iCs/>
          <w:sz w:val="22"/>
          <w:szCs w:val="22"/>
        </w:rPr>
        <w:t xml:space="preserve">14, </w:t>
      </w:r>
      <w:r w:rsidRPr="003C56E2">
        <w:rPr>
          <w:rFonts w:asciiTheme="minorHAnsi" w:hAnsiTheme="minorHAnsi"/>
          <w:iCs/>
          <w:sz w:val="22"/>
          <w:szCs w:val="22"/>
        </w:rPr>
        <w:t>28-33 (2004)</w:t>
      </w:r>
      <w:r w:rsidRPr="003C56E2">
        <w:rPr>
          <w:rFonts w:asciiTheme="minorHAnsi" w:hAnsiTheme="minorHAnsi"/>
          <w:b/>
          <w:iCs/>
          <w:sz w:val="22"/>
          <w:szCs w:val="22"/>
        </w:rPr>
        <w:t>.</w:t>
      </w:r>
    </w:p>
    <w:p w:rsidR="00F84BC5" w:rsidRPr="003C56E2" w:rsidRDefault="00F84BC5" w:rsidP="00F8086E">
      <w:pPr>
        <w:pStyle w:val="GvdeMetniGirintisi"/>
        <w:tabs>
          <w:tab w:val="clear" w:pos="0"/>
        </w:tabs>
        <w:spacing w:before="0" w:beforeAutospacing="0" w:after="0" w:afterAutospacing="0"/>
        <w:ind w:left="360" w:firstLine="0"/>
        <w:rPr>
          <w:rFonts w:asciiTheme="minorHAnsi" w:hAnsiTheme="minorHAnsi"/>
          <w:b w:val="0"/>
          <w:color w:val="auto"/>
          <w:szCs w:val="22"/>
        </w:rPr>
      </w:pPr>
    </w:p>
    <w:p w:rsidR="004105DD" w:rsidRPr="003C56E2" w:rsidRDefault="004105DD" w:rsidP="004105DD">
      <w:pPr>
        <w:pStyle w:val="GvdeMetniGirintisi"/>
        <w:numPr>
          <w:ilvl w:val="0"/>
          <w:numId w:val="13"/>
        </w:numPr>
        <w:spacing w:before="0" w:beforeAutospacing="0" w:after="0" w:afterAutospacing="0"/>
        <w:rPr>
          <w:rFonts w:asciiTheme="minorHAnsi" w:hAnsiTheme="minorHAnsi"/>
          <w:b w:val="0"/>
          <w:color w:val="auto"/>
          <w:szCs w:val="22"/>
        </w:rPr>
      </w:pPr>
      <w:r w:rsidRPr="003C56E2">
        <w:rPr>
          <w:rFonts w:asciiTheme="minorHAnsi" w:hAnsiTheme="minorHAnsi"/>
          <w:b w:val="0"/>
          <w:color w:val="auto"/>
          <w:szCs w:val="22"/>
        </w:rPr>
        <w:t>Kalaça S</w:t>
      </w:r>
      <w:proofErr w:type="gramStart"/>
      <w:r w:rsidRPr="003C56E2">
        <w:rPr>
          <w:rFonts w:asciiTheme="minorHAnsi" w:hAnsiTheme="minorHAnsi"/>
          <w:b w:val="0"/>
          <w:color w:val="auto"/>
          <w:szCs w:val="22"/>
        </w:rPr>
        <w:t>.,</w:t>
      </w:r>
      <w:proofErr w:type="gramEnd"/>
      <w:r w:rsidRPr="003C56E2">
        <w:rPr>
          <w:rFonts w:asciiTheme="minorHAnsi" w:hAnsiTheme="minorHAnsi"/>
          <w:b w:val="0"/>
          <w:color w:val="auto"/>
          <w:szCs w:val="22"/>
        </w:rPr>
        <w:t xml:space="preserve"> </w:t>
      </w:r>
      <w:r w:rsidRPr="003C56E2">
        <w:rPr>
          <w:rFonts w:asciiTheme="minorHAnsi" w:hAnsiTheme="minorHAnsi"/>
          <w:color w:val="auto"/>
          <w:szCs w:val="22"/>
        </w:rPr>
        <w:t>Sarıkaya Ö.</w:t>
      </w:r>
      <w:r w:rsidRPr="003C56E2">
        <w:rPr>
          <w:rFonts w:asciiTheme="minorHAnsi" w:hAnsiTheme="minorHAnsi"/>
          <w:b w:val="0"/>
          <w:color w:val="auto"/>
          <w:szCs w:val="22"/>
        </w:rPr>
        <w:t xml:space="preserve">, Keklik D., M.A. Gülpınar, What We Know about the Anxieties of New Clinical Students. </w:t>
      </w:r>
      <w:r w:rsidRPr="003C56E2">
        <w:rPr>
          <w:rFonts w:asciiTheme="minorHAnsi" w:hAnsiTheme="minorHAnsi"/>
          <w:b w:val="0"/>
          <w:i/>
          <w:color w:val="auto"/>
          <w:szCs w:val="22"/>
        </w:rPr>
        <w:t>Medical Education</w:t>
      </w:r>
      <w:r w:rsidRPr="003C56E2">
        <w:rPr>
          <w:rFonts w:asciiTheme="minorHAnsi" w:hAnsiTheme="minorHAnsi"/>
          <w:b w:val="0"/>
          <w:color w:val="auto"/>
          <w:szCs w:val="22"/>
        </w:rPr>
        <w:t xml:space="preserve">, </w:t>
      </w:r>
      <w:r w:rsidRPr="003C56E2">
        <w:rPr>
          <w:rFonts w:asciiTheme="minorHAnsi" w:hAnsiTheme="minorHAnsi"/>
          <w:color w:val="auto"/>
          <w:szCs w:val="22"/>
        </w:rPr>
        <w:t>37</w:t>
      </w:r>
      <w:r w:rsidRPr="003C56E2">
        <w:rPr>
          <w:rFonts w:asciiTheme="minorHAnsi" w:hAnsiTheme="minorHAnsi"/>
          <w:b w:val="0"/>
          <w:color w:val="auto"/>
          <w:szCs w:val="22"/>
        </w:rPr>
        <w:t>(4): 390 (2003) (Letter to the Editor)</w:t>
      </w:r>
    </w:p>
    <w:p w:rsidR="00535803" w:rsidRPr="003C56E2" w:rsidRDefault="00535803" w:rsidP="00680B6D">
      <w:pPr>
        <w:jc w:val="both"/>
        <w:rPr>
          <w:rFonts w:asciiTheme="minorHAnsi" w:hAnsiTheme="minorHAnsi"/>
          <w:b/>
          <w:bCs/>
          <w:i/>
          <w:sz w:val="22"/>
          <w:szCs w:val="22"/>
        </w:rPr>
      </w:pPr>
    </w:p>
    <w:p w:rsidR="008F3E05" w:rsidRPr="003C56E2" w:rsidRDefault="008F3E05" w:rsidP="008F3E05">
      <w:pPr>
        <w:spacing w:before="100" w:beforeAutospacing="1" w:after="100" w:afterAutospacing="1"/>
        <w:jc w:val="both"/>
        <w:rPr>
          <w:rFonts w:asciiTheme="minorHAnsi" w:hAnsiTheme="minorHAnsi"/>
          <w:sz w:val="22"/>
          <w:szCs w:val="22"/>
          <w:u w:val="single"/>
        </w:rPr>
      </w:pPr>
      <w:r w:rsidRPr="003C56E2">
        <w:rPr>
          <w:rFonts w:asciiTheme="minorHAnsi" w:hAnsiTheme="minorHAnsi"/>
          <w:b/>
          <w:sz w:val="22"/>
          <w:szCs w:val="22"/>
          <w:u w:val="single"/>
        </w:rPr>
        <w:t>B.</w:t>
      </w:r>
      <w:r w:rsidRPr="003C56E2">
        <w:rPr>
          <w:rFonts w:asciiTheme="minorHAnsi" w:hAnsiTheme="minorHAnsi"/>
          <w:b/>
          <w:sz w:val="22"/>
          <w:szCs w:val="22"/>
          <w:u w:val="single"/>
        </w:rPr>
        <w:t>Ulusal İndeksler</w:t>
      </w:r>
      <w:r w:rsidRPr="003C56E2">
        <w:rPr>
          <w:rFonts w:asciiTheme="minorHAnsi" w:hAnsiTheme="minorHAnsi"/>
          <w:b/>
          <w:sz w:val="22"/>
          <w:szCs w:val="22"/>
          <w:u w:val="single"/>
        </w:rPr>
        <w:t>de Taranan Dergilerde</w:t>
      </w:r>
      <w:r w:rsidRPr="003C56E2">
        <w:rPr>
          <w:rFonts w:asciiTheme="minorHAnsi" w:hAnsiTheme="minorHAnsi"/>
          <w:b/>
          <w:sz w:val="22"/>
          <w:szCs w:val="22"/>
          <w:u w:val="single"/>
        </w:rPr>
        <w:t xml:space="preserve"> Yayı</w:t>
      </w:r>
      <w:r w:rsidRPr="003C56E2">
        <w:rPr>
          <w:rFonts w:asciiTheme="minorHAnsi" w:hAnsiTheme="minorHAnsi"/>
          <w:b/>
          <w:sz w:val="22"/>
          <w:szCs w:val="22"/>
          <w:u w:val="single"/>
        </w:rPr>
        <w:t>n</w:t>
      </w:r>
      <w:r w:rsidRPr="003C56E2">
        <w:rPr>
          <w:rFonts w:asciiTheme="minorHAnsi" w:hAnsiTheme="minorHAnsi"/>
          <w:b/>
          <w:sz w:val="22"/>
          <w:szCs w:val="22"/>
          <w:u w:val="single"/>
        </w:rPr>
        <w:t xml:space="preserve">lanan </w:t>
      </w:r>
      <w:proofErr w:type="gramStart"/>
      <w:r w:rsidRPr="003C56E2">
        <w:rPr>
          <w:rFonts w:asciiTheme="minorHAnsi" w:hAnsiTheme="minorHAnsi"/>
          <w:b/>
          <w:sz w:val="22"/>
          <w:szCs w:val="22"/>
          <w:u w:val="single"/>
        </w:rPr>
        <w:t>Makaleler :</w:t>
      </w:r>
      <w:proofErr w:type="gramEnd"/>
    </w:p>
    <w:p w:rsidR="008F3E05" w:rsidRPr="003C56E2" w:rsidRDefault="008F3E05" w:rsidP="00F57316">
      <w:pPr>
        <w:pStyle w:val="ListeParagraf"/>
        <w:numPr>
          <w:ilvl w:val="0"/>
          <w:numId w:val="29"/>
        </w:numPr>
        <w:spacing w:before="300" w:after="150" w:line="276" w:lineRule="auto"/>
        <w:ind w:left="360"/>
        <w:rPr>
          <w:rFonts w:asciiTheme="minorHAnsi" w:hAnsiTheme="minorHAnsi"/>
          <w:color w:val="000000" w:themeColor="text1"/>
          <w:sz w:val="22"/>
          <w:szCs w:val="22"/>
          <w:u w:val="single"/>
          <w:shd w:val="clear" w:color="auto" w:fill="FFFFFF"/>
        </w:rPr>
      </w:pPr>
      <w:r w:rsidRPr="003C56E2">
        <w:rPr>
          <w:rFonts w:asciiTheme="minorHAnsi" w:hAnsiTheme="minorHAnsi"/>
          <w:color w:val="000000"/>
          <w:sz w:val="22"/>
          <w:szCs w:val="22"/>
        </w:rPr>
        <w:t xml:space="preserve">ARMAN Hİ, OKUMUŞ E, LAY YN, TOPÇU K, SARIKAYA Ö, CÖBEK ÜNALAN P. Kadınlarda Sağlık Hizmetinden Yararlanmayı Etkileyen Neden Ve Beklentilerin Belirlenmesi: Niteliksel Bir Araştırma. </w:t>
      </w:r>
      <w:r w:rsidRPr="003C56E2">
        <w:rPr>
          <w:rFonts w:asciiTheme="minorHAnsi" w:hAnsiTheme="minorHAnsi" w:cs="Cambria"/>
          <w:color w:val="000000"/>
          <w:sz w:val="22"/>
          <w:szCs w:val="22"/>
        </w:rPr>
        <w:t xml:space="preserve">TJFMPC, 2020;14(1): 23-32. </w:t>
      </w:r>
      <w:r w:rsidRPr="003C56E2">
        <w:rPr>
          <w:rFonts w:asciiTheme="minorHAnsi" w:hAnsiTheme="minorHAnsi" w:cs="Cambria"/>
          <w:b/>
          <w:bCs/>
          <w:color w:val="000000"/>
          <w:sz w:val="22"/>
          <w:szCs w:val="22"/>
        </w:rPr>
        <w:t xml:space="preserve">DOI: </w:t>
      </w:r>
      <w:proofErr w:type="gramStart"/>
      <w:r w:rsidRPr="003C56E2">
        <w:rPr>
          <w:rFonts w:asciiTheme="minorHAnsi" w:hAnsiTheme="minorHAnsi" w:cs="Arial"/>
          <w:b/>
          <w:bCs/>
          <w:color w:val="000000"/>
          <w:sz w:val="22"/>
          <w:szCs w:val="22"/>
        </w:rPr>
        <w:t>10.21763</w:t>
      </w:r>
      <w:proofErr w:type="gramEnd"/>
      <w:r w:rsidRPr="003C56E2">
        <w:rPr>
          <w:rFonts w:asciiTheme="minorHAnsi" w:hAnsiTheme="minorHAnsi" w:cs="Arial"/>
          <w:b/>
          <w:bCs/>
          <w:color w:val="000000"/>
          <w:sz w:val="22"/>
          <w:szCs w:val="22"/>
        </w:rPr>
        <w:t>/tjfmpc.693036</w:t>
      </w:r>
    </w:p>
    <w:p w:rsidR="008F3E05" w:rsidRPr="003C56E2" w:rsidRDefault="008F3E05" w:rsidP="00F57316">
      <w:pPr>
        <w:pStyle w:val="ListeParagraf"/>
        <w:numPr>
          <w:ilvl w:val="0"/>
          <w:numId w:val="29"/>
        </w:numPr>
        <w:autoSpaceDE w:val="0"/>
        <w:autoSpaceDN w:val="0"/>
        <w:adjustRightInd w:val="0"/>
        <w:ind w:left="360"/>
        <w:rPr>
          <w:rFonts w:asciiTheme="minorHAnsi" w:hAnsiTheme="minorHAnsi"/>
          <w:b/>
          <w:iCs/>
          <w:sz w:val="22"/>
          <w:szCs w:val="22"/>
        </w:rPr>
      </w:pPr>
      <w:r w:rsidRPr="003C56E2">
        <w:rPr>
          <w:rFonts w:asciiTheme="minorHAnsi" w:hAnsiTheme="minorHAnsi"/>
          <w:sz w:val="22"/>
          <w:szCs w:val="22"/>
        </w:rPr>
        <w:t>Çiğdem Apaydın Kaya, Özlem Sarıkaya. Öğrenci Gözüyle Klinik Öncesi Dönemde Birinci Basamak Deneyiminden Kazanımlar. Konuralp Tıp Dergisi 2019, 11(2); 163-170. DOI:</w:t>
      </w:r>
      <w:proofErr w:type="gramStart"/>
      <w:r w:rsidRPr="003C56E2">
        <w:rPr>
          <w:rFonts w:asciiTheme="minorHAnsi" w:hAnsiTheme="minorHAnsi"/>
          <w:sz w:val="22"/>
          <w:szCs w:val="22"/>
        </w:rPr>
        <w:t>10.18521</w:t>
      </w:r>
      <w:proofErr w:type="gramEnd"/>
      <w:r w:rsidRPr="003C56E2">
        <w:rPr>
          <w:rFonts w:asciiTheme="minorHAnsi" w:hAnsiTheme="minorHAnsi"/>
          <w:sz w:val="22"/>
          <w:szCs w:val="22"/>
        </w:rPr>
        <w:t>/ktd.458585</w:t>
      </w:r>
    </w:p>
    <w:p w:rsidR="008F3E05" w:rsidRPr="003C56E2" w:rsidRDefault="008F3E05" w:rsidP="00F57316">
      <w:pPr>
        <w:pStyle w:val="ListeParagraf"/>
        <w:numPr>
          <w:ilvl w:val="0"/>
          <w:numId w:val="29"/>
        </w:numPr>
        <w:spacing w:before="300" w:after="150" w:line="276" w:lineRule="auto"/>
        <w:ind w:left="360"/>
        <w:rPr>
          <w:rFonts w:asciiTheme="minorHAnsi" w:hAnsiTheme="minorHAnsi"/>
          <w:color w:val="000000" w:themeColor="text1"/>
          <w:sz w:val="22"/>
          <w:szCs w:val="22"/>
          <w:u w:val="single"/>
          <w:shd w:val="clear" w:color="auto" w:fill="FFFFFF"/>
        </w:rPr>
      </w:pPr>
      <w:r w:rsidRPr="003C56E2">
        <w:rPr>
          <w:rFonts w:asciiTheme="minorHAnsi" w:hAnsiTheme="minorHAnsi"/>
          <w:sz w:val="22"/>
          <w:szCs w:val="22"/>
        </w:rPr>
        <w:t>Sinem Yıldız İnancı , Özlem Sarıkaya , Melike Şahiner, Tıp Öğrencileri İçin Önemli Olan Mentör Davranışları: Bağlanma Teorisi ve Mentör Sistemleri</w:t>
      </w:r>
      <w:proofErr w:type="gramStart"/>
      <w:r w:rsidRPr="003C56E2">
        <w:rPr>
          <w:rFonts w:asciiTheme="minorHAnsi" w:hAnsiTheme="minorHAnsi"/>
          <w:sz w:val="22"/>
          <w:szCs w:val="22"/>
        </w:rPr>
        <w:t>.,</w:t>
      </w:r>
      <w:proofErr w:type="gramEnd"/>
      <w:r w:rsidRPr="003C56E2">
        <w:rPr>
          <w:rFonts w:asciiTheme="minorHAnsi" w:hAnsiTheme="minorHAnsi"/>
          <w:sz w:val="22"/>
          <w:szCs w:val="22"/>
        </w:rPr>
        <w:t xml:space="preserve"> Sürekli Tıp Eğitimi Dergisi 2019, 28(4):247-255. DOI: 10.17942/sted.452597</w:t>
      </w:r>
    </w:p>
    <w:p w:rsidR="008F3E05" w:rsidRPr="003C56E2" w:rsidRDefault="008F3E05" w:rsidP="00F57316">
      <w:pPr>
        <w:pStyle w:val="ListeParagraf"/>
        <w:numPr>
          <w:ilvl w:val="0"/>
          <w:numId w:val="29"/>
        </w:numPr>
        <w:spacing w:before="300" w:after="150" w:line="276" w:lineRule="auto"/>
        <w:ind w:left="360"/>
        <w:rPr>
          <w:rStyle w:val="Kpr"/>
          <w:rFonts w:asciiTheme="minorHAnsi" w:hAnsiTheme="minorHAnsi"/>
          <w:color w:val="000000" w:themeColor="text1"/>
          <w:sz w:val="22"/>
          <w:szCs w:val="22"/>
          <w:shd w:val="clear" w:color="auto" w:fill="FFFFFF"/>
        </w:rPr>
      </w:pPr>
      <w:hyperlink r:id="rId10" w:history="1">
        <w:r w:rsidRPr="003C56E2">
          <w:rPr>
            <w:rStyle w:val="author"/>
            <w:rFonts w:asciiTheme="minorHAnsi" w:hAnsiTheme="minorHAnsi"/>
            <w:bCs/>
            <w:color w:val="000000" w:themeColor="text1"/>
            <w:sz w:val="22"/>
            <w:szCs w:val="22"/>
          </w:rPr>
          <w:t>Şeyda Ferah Arslan</w:t>
        </w:r>
      </w:hyperlink>
      <w:r w:rsidRPr="003C56E2">
        <w:rPr>
          <w:rFonts w:asciiTheme="minorHAnsi" w:hAnsiTheme="minorHAnsi"/>
          <w:bCs/>
          <w:color w:val="000000" w:themeColor="text1"/>
          <w:sz w:val="22"/>
          <w:szCs w:val="22"/>
        </w:rPr>
        <w:t>, </w:t>
      </w:r>
      <w:r w:rsidRPr="003C56E2">
        <w:rPr>
          <w:rStyle w:val="author"/>
          <w:rFonts w:asciiTheme="minorHAnsi" w:hAnsiTheme="minorHAnsi"/>
          <w:bCs/>
          <w:color w:val="000000" w:themeColor="text1"/>
          <w:sz w:val="22"/>
          <w:szCs w:val="22"/>
        </w:rPr>
        <w:t>Özlem Sarıkaya.</w:t>
      </w:r>
      <w:r w:rsidRPr="003C56E2">
        <w:rPr>
          <w:rFonts w:asciiTheme="minorHAnsi" w:hAnsiTheme="minorHAnsi"/>
          <w:bCs/>
          <w:color w:val="000000" w:themeColor="text1"/>
          <w:sz w:val="22"/>
          <w:szCs w:val="22"/>
        </w:rPr>
        <w:t xml:space="preserve"> Epistemolojik İnanç Ölçeğinin Tıp Eğitimi Alanı İçin Geçerlik ve Güvenirlik Çalışması,</w:t>
      </w:r>
      <w:r w:rsidRPr="003C56E2">
        <w:rPr>
          <w:rFonts w:asciiTheme="minorHAnsi" w:hAnsiTheme="minorHAnsi"/>
          <w:color w:val="000000" w:themeColor="text1"/>
          <w:sz w:val="22"/>
          <w:szCs w:val="22"/>
        </w:rPr>
        <w:t xml:space="preserve"> </w:t>
      </w:r>
      <w:hyperlink r:id="rId11" w:history="1">
        <w:r w:rsidRPr="003C56E2">
          <w:rPr>
            <w:rStyle w:val="Kpr"/>
            <w:rFonts w:asciiTheme="minorHAnsi" w:hAnsiTheme="minorHAnsi"/>
            <w:color w:val="000000" w:themeColor="text1"/>
            <w:sz w:val="22"/>
            <w:szCs w:val="22"/>
          </w:rPr>
          <w:t>2019, 18(54):</w:t>
        </w:r>
      </w:hyperlink>
      <w:r w:rsidRPr="003C56E2">
        <w:rPr>
          <w:rFonts w:asciiTheme="minorHAnsi" w:hAnsiTheme="minorHAnsi"/>
          <w:color w:val="000000" w:themeColor="text1"/>
          <w:sz w:val="22"/>
          <w:szCs w:val="22"/>
          <w:shd w:val="clear" w:color="auto" w:fill="F5F5F5"/>
        </w:rPr>
        <w:t> </w:t>
      </w:r>
      <w:r w:rsidRPr="003C56E2">
        <w:rPr>
          <w:rFonts w:asciiTheme="minorHAnsi" w:hAnsiTheme="minorHAnsi"/>
          <w:color w:val="000000" w:themeColor="text1"/>
          <w:sz w:val="22"/>
          <w:szCs w:val="22"/>
        </w:rPr>
        <w:t>10</w:t>
      </w:r>
      <w:r w:rsidRPr="003C56E2">
        <w:rPr>
          <w:rFonts w:asciiTheme="minorHAnsi" w:hAnsiTheme="minorHAnsi"/>
          <w:color w:val="000000" w:themeColor="text1"/>
          <w:sz w:val="22"/>
          <w:szCs w:val="22"/>
          <w:shd w:val="clear" w:color="auto" w:fill="F5F5F5"/>
        </w:rPr>
        <w:t> – </w:t>
      </w:r>
      <w:r w:rsidRPr="003C56E2">
        <w:rPr>
          <w:rFonts w:asciiTheme="minorHAnsi" w:hAnsiTheme="minorHAnsi"/>
          <w:color w:val="000000" w:themeColor="text1"/>
          <w:sz w:val="22"/>
          <w:szCs w:val="22"/>
        </w:rPr>
        <w:t xml:space="preserve">20. </w:t>
      </w:r>
      <w:hyperlink r:id="rId12" w:history="1">
        <w:r w:rsidRPr="003C56E2">
          <w:rPr>
            <w:rStyle w:val="Kpr"/>
            <w:rFonts w:asciiTheme="minorHAnsi" w:hAnsiTheme="minorHAnsi"/>
            <w:color w:val="000000" w:themeColor="text1"/>
            <w:sz w:val="22"/>
            <w:szCs w:val="22"/>
            <w:shd w:val="clear" w:color="auto" w:fill="FFFFFF"/>
          </w:rPr>
          <w:t>https://doi.org/10.25282/ted.434912</w:t>
        </w:r>
      </w:hyperlink>
    </w:p>
    <w:p w:rsidR="008F3E05" w:rsidRPr="003C56E2" w:rsidRDefault="008F3E05" w:rsidP="00F57316">
      <w:pPr>
        <w:pStyle w:val="ListeParagraf"/>
        <w:numPr>
          <w:ilvl w:val="0"/>
          <w:numId w:val="29"/>
        </w:numPr>
        <w:spacing w:before="300" w:after="150" w:line="276" w:lineRule="auto"/>
        <w:ind w:left="360"/>
        <w:rPr>
          <w:rFonts w:asciiTheme="minorHAnsi" w:hAnsiTheme="minorHAnsi"/>
          <w:color w:val="000000" w:themeColor="text1"/>
          <w:sz w:val="22"/>
          <w:szCs w:val="22"/>
          <w:u w:val="single"/>
          <w:shd w:val="clear" w:color="auto" w:fill="FFFFFF"/>
        </w:rPr>
      </w:pPr>
      <w:r w:rsidRPr="003C56E2">
        <w:rPr>
          <w:rFonts w:asciiTheme="minorHAnsi" w:hAnsiTheme="minorHAnsi"/>
          <w:sz w:val="22"/>
          <w:szCs w:val="22"/>
        </w:rPr>
        <w:t>Şeyda Ferah ARSLAN, Özlem SARIKAYA, Kevser VATANSEVER. Yaşam Boyu Öğrenme Eğilimi Ölçeğinin Tıp Eğitimi Alanı İçin Geçerlik ve Güvenirlik Çalışması. Tıp Eğitimi Dünyası 2016, 47: 38-46.</w:t>
      </w:r>
    </w:p>
    <w:p w:rsidR="008F3E05" w:rsidRPr="003C56E2" w:rsidRDefault="008F3E05" w:rsidP="00F57316">
      <w:pPr>
        <w:pStyle w:val="ListeParagraf"/>
        <w:numPr>
          <w:ilvl w:val="0"/>
          <w:numId w:val="29"/>
        </w:numPr>
        <w:spacing w:after="240" w:line="276" w:lineRule="auto"/>
        <w:ind w:left="360"/>
        <w:rPr>
          <w:rFonts w:asciiTheme="minorHAnsi" w:hAnsiTheme="minorHAnsi"/>
          <w:sz w:val="22"/>
          <w:szCs w:val="22"/>
          <w:vertAlign w:val="superscript"/>
          <w:lang w:val="en-US"/>
        </w:rPr>
      </w:pPr>
      <w:r w:rsidRPr="003C56E2">
        <w:rPr>
          <w:rFonts w:asciiTheme="minorHAnsi" w:hAnsiTheme="minorHAnsi"/>
          <w:sz w:val="22"/>
          <w:szCs w:val="22"/>
          <w:lang w:val="en-US"/>
        </w:rPr>
        <w:t>Kenan Topal, Ozlem Sarikaya, Ramazan Basturk, Akile Buke.</w:t>
      </w:r>
      <w:r w:rsidRPr="003C56E2">
        <w:rPr>
          <w:rFonts w:asciiTheme="minorHAnsi" w:hAnsiTheme="minorHAnsi"/>
          <w:b/>
          <w:sz w:val="22"/>
          <w:szCs w:val="22"/>
        </w:rPr>
        <w:t xml:space="preserve"> </w:t>
      </w:r>
      <w:r w:rsidRPr="003C56E2">
        <w:rPr>
          <w:rFonts w:asciiTheme="minorHAnsi" w:hAnsiTheme="minorHAnsi"/>
          <w:sz w:val="22"/>
          <w:szCs w:val="22"/>
        </w:rPr>
        <w:t xml:space="preserve">Do students' learning styles impact their adaptation to learning methods and learning environment? Marmara Medical Journal 2015, </w:t>
      </w:r>
      <w:r w:rsidRPr="003C56E2">
        <w:rPr>
          <w:rFonts w:asciiTheme="minorHAnsi" w:hAnsiTheme="minorHAnsi" w:cs="Arial"/>
          <w:color w:val="222222"/>
          <w:sz w:val="22"/>
          <w:szCs w:val="22"/>
          <w:shd w:val="clear" w:color="auto" w:fill="FFFFFF"/>
        </w:rPr>
        <w:t xml:space="preserve">28: 81-89. DOI: </w:t>
      </w:r>
      <w:proofErr w:type="gramStart"/>
      <w:r w:rsidRPr="003C56E2">
        <w:rPr>
          <w:rFonts w:asciiTheme="minorHAnsi" w:hAnsiTheme="minorHAnsi" w:cs="Arial"/>
          <w:color w:val="222222"/>
          <w:sz w:val="22"/>
          <w:szCs w:val="22"/>
          <w:shd w:val="clear" w:color="auto" w:fill="FFFFFF"/>
        </w:rPr>
        <w:t>10.5472</w:t>
      </w:r>
      <w:proofErr w:type="gramEnd"/>
      <w:r w:rsidRPr="003C56E2">
        <w:rPr>
          <w:rFonts w:asciiTheme="minorHAnsi" w:hAnsiTheme="minorHAnsi" w:cs="Arial"/>
          <w:color w:val="222222"/>
          <w:sz w:val="22"/>
          <w:szCs w:val="22"/>
          <w:shd w:val="clear" w:color="auto" w:fill="FFFFFF"/>
        </w:rPr>
        <w:t>/MMJoa.2802.04</w:t>
      </w:r>
    </w:p>
    <w:p w:rsidR="008F3E05" w:rsidRPr="003C56E2" w:rsidRDefault="008F3E05" w:rsidP="00F57316">
      <w:pPr>
        <w:pStyle w:val="GvdeMetniGirintisi"/>
        <w:numPr>
          <w:ilvl w:val="0"/>
          <w:numId w:val="29"/>
        </w:numPr>
        <w:spacing w:before="0" w:beforeAutospacing="0" w:after="240" w:afterAutospacing="0" w:line="276" w:lineRule="auto"/>
        <w:ind w:left="360"/>
        <w:rPr>
          <w:rFonts w:asciiTheme="minorHAnsi" w:hAnsiTheme="minorHAnsi"/>
          <w:b w:val="0"/>
          <w:color w:val="000000"/>
          <w:szCs w:val="22"/>
        </w:rPr>
      </w:pPr>
      <w:r w:rsidRPr="003C56E2">
        <w:rPr>
          <w:rFonts w:asciiTheme="minorHAnsi" w:hAnsiTheme="minorHAnsi"/>
          <w:b w:val="0"/>
          <w:color w:val="000000"/>
          <w:szCs w:val="22"/>
        </w:rPr>
        <w:t xml:space="preserve">Gayef A, </w:t>
      </w:r>
      <w:r w:rsidRPr="003C56E2">
        <w:rPr>
          <w:rFonts w:asciiTheme="minorHAnsi" w:hAnsiTheme="minorHAnsi"/>
          <w:color w:val="000000"/>
          <w:szCs w:val="22"/>
        </w:rPr>
        <w:t>Sarıkaya Ö.</w:t>
      </w:r>
      <w:r w:rsidRPr="003C56E2">
        <w:rPr>
          <w:rFonts w:asciiTheme="minorHAnsi" w:hAnsiTheme="minorHAnsi"/>
          <w:b w:val="0"/>
          <w:color w:val="000000"/>
          <w:szCs w:val="22"/>
        </w:rPr>
        <w:t xml:space="preserve"> Sağlık Hizmetleri meslek Yüksekokulu Öğrencilerinde Mesleki Güdülenme. Tıp Eğitimi Dünyası 2012; 33; 9-18.</w:t>
      </w:r>
    </w:p>
    <w:p w:rsidR="008F3E05" w:rsidRPr="003C56E2" w:rsidRDefault="008F3E05" w:rsidP="00F57316">
      <w:pPr>
        <w:pStyle w:val="GvdeMetniGirintisi"/>
        <w:numPr>
          <w:ilvl w:val="0"/>
          <w:numId w:val="29"/>
        </w:numPr>
        <w:spacing w:before="0" w:beforeAutospacing="0" w:after="0" w:afterAutospacing="0" w:line="276" w:lineRule="auto"/>
        <w:ind w:left="360"/>
        <w:rPr>
          <w:rFonts w:asciiTheme="minorHAnsi" w:hAnsiTheme="minorHAnsi" w:cs="TimesNewRomanPSMT"/>
          <w:b w:val="0"/>
          <w:color w:val="auto"/>
          <w:szCs w:val="22"/>
          <w:lang w:val="en-US"/>
        </w:rPr>
      </w:pPr>
      <w:r w:rsidRPr="003C56E2">
        <w:rPr>
          <w:rFonts w:asciiTheme="minorHAnsi" w:hAnsiTheme="minorHAnsi" w:cs="TimesNewRomanPSMT"/>
          <w:color w:val="auto"/>
          <w:szCs w:val="22"/>
          <w:lang w:val="en-US"/>
        </w:rPr>
        <w:t xml:space="preserve">Özlem Sarıkaya, </w:t>
      </w:r>
      <w:r w:rsidRPr="003C56E2">
        <w:rPr>
          <w:rFonts w:asciiTheme="minorHAnsi" w:hAnsiTheme="minorHAnsi" w:cs="TimesNewRomanPSMT"/>
          <w:b w:val="0"/>
          <w:color w:val="auto"/>
          <w:szCs w:val="22"/>
          <w:lang w:val="en-US"/>
        </w:rPr>
        <w:t>Sinem Yıldız. Ekiple Birlikte Öğrenme ve Olguya dayalı Öğrenme Yöntem Uygulamalarının Karşılaştırılması. Tıp Eğitimi Dünyası Derg. 2012</w:t>
      </w:r>
      <w:proofErr w:type="gramStart"/>
      <w:r w:rsidRPr="003C56E2">
        <w:rPr>
          <w:rFonts w:asciiTheme="minorHAnsi" w:hAnsiTheme="minorHAnsi" w:cs="TimesNewRomanPSMT"/>
          <w:b w:val="0"/>
          <w:color w:val="auto"/>
          <w:szCs w:val="22"/>
          <w:lang w:val="en-US"/>
        </w:rPr>
        <w:t>;34:27</w:t>
      </w:r>
      <w:proofErr w:type="gramEnd"/>
      <w:r w:rsidRPr="003C56E2">
        <w:rPr>
          <w:rFonts w:asciiTheme="minorHAnsi" w:hAnsiTheme="minorHAnsi" w:cs="TimesNewRomanPSMT"/>
          <w:b w:val="0"/>
          <w:color w:val="auto"/>
          <w:szCs w:val="22"/>
          <w:lang w:val="en-US"/>
        </w:rPr>
        <w:t>-36.</w:t>
      </w:r>
    </w:p>
    <w:p w:rsidR="008F3E05" w:rsidRPr="003C56E2" w:rsidRDefault="008F3E05" w:rsidP="00F57316">
      <w:pPr>
        <w:jc w:val="both"/>
        <w:rPr>
          <w:rFonts w:asciiTheme="minorHAnsi" w:hAnsiTheme="minorHAnsi"/>
          <w:sz w:val="22"/>
          <w:szCs w:val="22"/>
          <w:u w:val="single"/>
        </w:rPr>
      </w:pPr>
    </w:p>
    <w:p w:rsidR="008F3E05" w:rsidRPr="003C56E2" w:rsidRDefault="008F3E05" w:rsidP="00F57316">
      <w:pPr>
        <w:pStyle w:val="GvdeMetniGirintisi"/>
        <w:numPr>
          <w:ilvl w:val="0"/>
          <w:numId w:val="29"/>
        </w:numPr>
        <w:spacing w:before="0" w:beforeAutospacing="0" w:after="240" w:afterAutospacing="0" w:line="276" w:lineRule="auto"/>
        <w:ind w:left="360"/>
        <w:rPr>
          <w:rFonts w:asciiTheme="minorHAnsi" w:hAnsiTheme="minorHAnsi"/>
          <w:b w:val="0"/>
          <w:color w:val="000000"/>
          <w:szCs w:val="22"/>
        </w:rPr>
      </w:pPr>
      <w:r w:rsidRPr="003C56E2">
        <w:rPr>
          <w:rFonts w:asciiTheme="minorHAnsi" w:hAnsiTheme="minorHAnsi"/>
          <w:color w:val="000000"/>
          <w:szCs w:val="22"/>
        </w:rPr>
        <w:lastRenderedPageBreak/>
        <w:t>Sarikaya O,</w:t>
      </w:r>
      <w:r w:rsidRPr="003C56E2">
        <w:rPr>
          <w:rFonts w:asciiTheme="minorHAnsi" w:hAnsiTheme="minorHAnsi"/>
          <w:b w:val="0"/>
          <w:color w:val="000000"/>
          <w:szCs w:val="22"/>
        </w:rPr>
        <w:t xml:space="preserve"> Gunduz N, Saglam E, Goren MZ. Behavioral patterns about herbal supplement use in patients admitted to a primary health care centre in Istanbul. Turkish Journal of Public Health 2010; </w:t>
      </w:r>
      <w:r w:rsidRPr="003C56E2">
        <w:rPr>
          <w:rFonts w:asciiTheme="minorHAnsi" w:hAnsiTheme="minorHAnsi"/>
          <w:color w:val="000000"/>
          <w:szCs w:val="22"/>
        </w:rPr>
        <w:t>8(1):</w:t>
      </w:r>
      <w:r w:rsidRPr="003C56E2">
        <w:rPr>
          <w:rFonts w:asciiTheme="minorHAnsi" w:hAnsiTheme="minorHAnsi"/>
          <w:b w:val="0"/>
          <w:color w:val="000000"/>
          <w:szCs w:val="22"/>
        </w:rPr>
        <w:t xml:space="preserve"> 1-9.</w:t>
      </w:r>
    </w:p>
    <w:p w:rsidR="008F3E05" w:rsidRPr="003C56E2" w:rsidRDefault="008F3E05" w:rsidP="00F57316">
      <w:pPr>
        <w:pStyle w:val="GvdeMetniGirintisi"/>
        <w:numPr>
          <w:ilvl w:val="0"/>
          <w:numId w:val="29"/>
        </w:numPr>
        <w:spacing w:before="0" w:beforeAutospacing="0" w:after="240" w:afterAutospacing="0"/>
        <w:ind w:left="360"/>
        <w:rPr>
          <w:rFonts w:asciiTheme="minorHAnsi" w:hAnsiTheme="minorHAnsi"/>
          <w:b w:val="0"/>
          <w:color w:val="000000"/>
          <w:szCs w:val="22"/>
        </w:rPr>
      </w:pPr>
      <w:r w:rsidRPr="003C56E2">
        <w:rPr>
          <w:rFonts w:asciiTheme="minorHAnsi" w:hAnsiTheme="minorHAnsi"/>
          <w:color w:val="000000"/>
          <w:szCs w:val="22"/>
        </w:rPr>
        <w:t xml:space="preserve">Sarıkaya Ö. </w:t>
      </w:r>
      <w:r w:rsidRPr="003C56E2">
        <w:rPr>
          <w:rFonts w:asciiTheme="minorHAnsi" w:hAnsiTheme="minorHAnsi"/>
          <w:b w:val="0"/>
          <w:color w:val="000000"/>
          <w:szCs w:val="22"/>
        </w:rPr>
        <w:t xml:space="preserve">ve M. Civaner, Yirminci Yüzyılın Başlarında Anadolu’ya Göçler, Oluşan Halk Sağlığı Sorunları ve Sunulan Sağlık Hizmetleri, </w:t>
      </w:r>
      <w:r w:rsidRPr="003C56E2">
        <w:rPr>
          <w:rFonts w:asciiTheme="minorHAnsi" w:hAnsiTheme="minorHAnsi"/>
          <w:b w:val="0"/>
          <w:i/>
          <w:color w:val="000000"/>
          <w:szCs w:val="22"/>
        </w:rPr>
        <w:t>Yeni Tıp Tarihi Araştırmaları</w:t>
      </w:r>
      <w:r w:rsidRPr="003C56E2">
        <w:rPr>
          <w:rFonts w:asciiTheme="minorHAnsi" w:hAnsiTheme="minorHAnsi"/>
          <w:b w:val="0"/>
          <w:color w:val="000000"/>
          <w:szCs w:val="22"/>
        </w:rPr>
        <w:t xml:space="preserve"> 2010; </w:t>
      </w:r>
      <w:r w:rsidRPr="003C56E2">
        <w:rPr>
          <w:rFonts w:asciiTheme="minorHAnsi" w:hAnsiTheme="minorHAnsi"/>
          <w:b w:val="0"/>
          <w:i/>
          <w:color w:val="000000"/>
          <w:szCs w:val="22"/>
        </w:rPr>
        <w:t>12-13-14-15: 75-83.</w:t>
      </w:r>
      <w:r w:rsidRPr="003C56E2">
        <w:rPr>
          <w:rFonts w:asciiTheme="minorHAnsi" w:hAnsiTheme="minorHAnsi"/>
          <w:b w:val="0"/>
          <w:color w:val="000000"/>
          <w:szCs w:val="22"/>
        </w:rPr>
        <w:t xml:space="preserve"> </w:t>
      </w:r>
    </w:p>
    <w:p w:rsidR="008F3E05" w:rsidRPr="003C56E2" w:rsidRDefault="008F3E05" w:rsidP="00F57316">
      <w:pPr>
        <w:pStyle w:val="ListeParagraf"/>
        <w:numPr>
          <w:ilvl w:val="0"/>
          <w:numId w:val="29"/>
        </w:numPr>
        <w:ind w:left="360"/>
        <w:jc w:val="both"/>
        <w:rPr>
          <w:rFonts w:asciiTheme="minorHAnsi" w:hAnsiTheme="minorHAnsi"/>
          <w:sz w:val="22"/>
          <w:szCs w:val="22"/>
        </w:rPr>
      </w:pPr>
      <w:r w:rsidRPr="003C56E2">
        <w:rPr>
          <w:rFonts w:asciiTheme="minorHAnsi" w:hAnsiTheme="minorHAnsi"/>
          <w:color w:val="000000"/>
          <w:sz w:val="22"/>
          <w:szCs w:val="22"/>
        </w:rPr>
        <w:t xml:space="preserve">Ulupınar S ve </w:t>
      </w:r>
      <w:r w:rsidRPr="003C56E2">
        <w:rPr>
          <w:rFonts w:asciiTheme="minorHAnsi" w:hAnsiTheme="minorHAnsi"/>
          <w:b/>
          <w:color w:val="000000"/>
          <w:sz w:val="22"/>
          <w:szCs w:val="22"/>
        </w:rPr>
        <w:t>Ö. Sarıkaya,</w:t>
      </w:r>
      <w:r w:rsidRPr="003C56E2">
        <w:rPr>
          <w:rFonts w:asciiTheme="minorHAnsi" w:hAnsiTheme="minorHAnsi"/>
          <w:color w:val="000000"/>
          <w:sz w:val="22"/>
          <w:szCs w:val="22"/>
        </w:rPr>
        <w:t xml:space="preserve"> Sağlık Davranışlarının Geliştirilmesinde Yaşantılayarak Öğrenme Uygulaması, </w:t>
      </w:r>
      <w:r w:rsidRPr="003C56E2">
        <w:rPr>
          <w:rFonts w:asciiTheme="minorHAnsi" w:hAnsiTheme="minorHAnsi"/>
          <w:i/>
          <w:color w:val="000000"/>
          <w:sz w:val="22"/>
          <w:szCs w:val="22"/>
        </w:rPr>
        <w:t>Dokuz Eylül Üniversitesi Hemşirelik Yüksekokulu Elektronik Dergisi</w:t>
      </w:r>
      <w:r w:rsidRPr="003C56E2">
        <w:rPr>
          <w:rFonts w:asciiTheme="minorHAnsi" w:hAnsiTheme="minorHAnsi"/>
          <w:color w:val="000000"/>
          <w:sz w:val="22"/>
          <w:szCs w:val="22"/>
        </w:rPr>
        <w:t xml:space="preserve">, </w:t>
      </w:r>
      <w:r w:rsidRPr="003C56E2">
        <w:rPr>
          <w:rFonts w:asciiTheme="minorHAnsi" w:hAnsiTheme="minorHAnsi"/>
          <w:b/>
          <w:color w:val="000000"/>
          <w:sz w:val="22"/>
          <w:szCs w:val="22"/>
        </w:rPr>
        <w:t>2</w:t>
      </w:r>
      <w:r w:rsidRPr="003C56E2">
        <w:rPr>
          <w:rFonts w:asciiTheme="minorHAnsi" w:hAnsiTheme="minorHAnsi"/>
          <w:color w:val="000000"/>
          <w:sz w:val="22"/>
          <w:szCs w:val="22"/>
        </w:rPr>
        <w:t>(3), 95-101 (2009).</w:t>
      </w:r>
    </w:p>
    <w:p w:rsidR="008F3E05" w:rsidRPr="003C56E2" w:rsidRDefault="008F3E05" w:rsidP="00F57316">
      <w:pPr>
        <w:jc w:val="both"/>
        <w:rPr>
          <w:rFonts w:asciiTheme="minorHAnsi" w:hAnsiTheme="minorHAnsi"/>
          <w:sz w:val="22"/>
          <w:szCs w:val="22"/>
        </w:rPr>
      </w:pPr>
    </w:p>
    <w:p w:rsidR="008F3E05" w:rsidRPr="003C56E2" w:rsidRDefault="008F3E05" w:rsidP="00F57316">
      <w:pPr>
        <w:pStyle w:val="ListeParagraf"/>
        <w:numPr>
          <w:ilvl w:val="0"/>
          <w:numId w:val="29"/>
        </w:numPr>
        <w:ind w:left="360"/>
        <w:jc w:val="both"/>
        <w:rPr>
          <w:rFonts w:asciiTheme="minorHAnsi" w:hAnsiTheme="minorHAnsi"/>
          <w:sz w:val="22"/>
          <w:szCs w:val="22"/>
        </w:rPr>
      </w:pPr>
      <w:r w:rsidRPr="003C56E2">
        <w:rPr>
          <w:rFonts w:asciiTheme="minorHAnsi" w:hAnsiTheme="minorHAnsi"/>
          <w:b/>
          <w:sz w:val="22"/>
          <w:szCs w:val="22"/>
        </w:rPr>
        <w:t>Sarikaya, O.</w:t>
      </w:r>
      <w:r w:rsidRPr="003C56E2">
        <w:rPr>
          <w:rFonts w:asciiTheme="minorHAnsi" w:hAnsiTheme="minorHAnsi"/>
          <w:sz w:val="22"/>
          <w:szCs w:val="22"/>
        </w:rPr>
        <w:t xml:space="preserve"> ve Serkan K, A model for first aid education in community-based disaster preparedness in İstanbul: Mobile Disaster Training Center, </w:t>
      </w:r>
      <w:r w:rsidRPr="003C56E2">
        <w:rPr>
          <w:rFonts w:asciiTheme="minorHAnsi" w:hAnsiTheme="minorHAnsi"/>
          <w:i/>
          <w:sz w:val="22"/>
          <w:szCs w:val="22"/>
        </w:rPr>
        <w:t>Turkish Journal of Public Health</w:t>
      </w:r>
      <w:r w:rsidRPr="003C56E2">
        <w:rPr>
          <w:rFonts w:asciiTheme="minorHAnsi" w:hAnsiTheme="minorHAnsi"/>
          <w:sz w:val="22"/>
          <w:szCs w:val="22"/>
        </w:rPr>
        <w:t xml:space="preserve">, </w:t>
      </w:r>
      <w:r w:rsidRPr="003C56E2">
        <w:rPr>
          <w:rFonts w:asciiTheme="minorHAnsi" w:hAnsiTheme="minorHAnsi"/>
          <w:b/>
          <w:sz w:val="22"/>
          <w:szCs w:val="22"/>
        </w:rPr>
        <w:t>4</w:t>
      </w:r>
      <w:r w:rsidRPr="003C56E2">
        <w:rPr>
          <w:rFonts w:asciiTheme="minorHAnsi" w:hAnsiTheme="minorHAnsi"/>
          <w:sz w:val="22"/>
          <w:szCs w:val="22"/>
        </w:rPr>
        <w:t>, 29-34 (2006).</w:t>
      </w:r>
    </w:p>
    <w:p w:rsidR="008F3E05" w:rsidRPr="003C56E2" w:rsidRDefault="008F3E05" w:rsidP="00F57316">
      <w:pPr>
        <w:jc w:val="both"/>
        <w:rPr>
          <w:rFonts w:asciiTheme="minorHAnsi" w:hAnsiTheme="minorHAnsi"/>
          <w:sz w:val="22"/>
          <w:szCs w:val="22"/>
        </w:rPr>
      </w:pPr>
    </w:p>
    <w:p w:rsidR="008F3E05" w:rsidRPr="003C56E2" w:rsidRDefault="008F3E05" w:rsidP="00F57316">
      <w:pPr>
        <w:pStyle w:val="ListeParagraf"/>
        <w:numPr>
          <w:ilvl w:val="0"/>
          <w:numId w:val="29"/>
        </w:numPr>
        <w:spacing w:after="240"/>
        <w:ind w:left="360"/>
        <w:jc w:val="both"/>
        <w:rPr>
          <w:rFonts w:asciiTheme="minorHAnsi" w:hAnsiTheme="minorHAnsi"/>
          <w:sz w:val="22"/>
          <w:szCs w:val="22"/>
        </w:rPr>
      </w:pPr>
      <w:r w:rsidRPr="003C56E2">
        <w:rPr>
          <w:rFonts w:asciiTheme="minorHAnsi" w:hAnsiTheme="minorHAnsi"/>
          <w:sz w:val="22"/>
          <w:szCs w:val="22"/>
        </w:rPr>
        <w:t>Ünalan P.C</w:t>
      </w:r>
      <w:proofErr w:type="gramStart"/>
      <w:r w:rsidRPr="003C56E2">
        <w:rPr>
          <w:rFonts w:asciiTheme="minorHAnsi" w:hAnsiTheme="minorHAnsi"/>
          <w:sz w:val="22"/>
          <w:szCs w:val="22"/>
        </w:rPr>
        <w:t>.,</w:t>
      </w:r>
      <w:proofErr w:type="gramEnd"/>
      <w:r w:rsidRPr="003C56E2">
        <w:rPr>
          <w:rFonts w:asciiTheme="minorHAnsi" w:hAnsiTheme="minorHAnsi"/>
          <w:sz w:val="22"/>
          <w:szCs w:val="22"/>
        </w:rPr>
        <w:t xml:space="preserve"> Kalaça S., Çifçili S., Uzuner A., Akman M., </w:t>
      </w:r>
      <w:r w:rsidRPr="003C56E2">
        <w:rPr>
          <w:rFonts w:asciiTheme="minorHAnsi" w:hAnsiTheme="minorHAnsi"/>
          <w:b/>
          <w:sz w:val="22"/>
          <w:szCs w:val="22"/>
        </w:rPr>
        <w:t>Sarıkaya Ö.</w:t>
      </w:r>
      <w:r w:rsidRPr="003C56E2">
        <w:rPr>
          <w:rFonts w:asciiTheme="minorHAnsi" w:hAnsiTheme="minorHAnsi"/>
          <w:sz w:val="22"/>
          <w:szCs w:val="22"/>
        </w:rPr>
        <w:t xml:space="preserve"> ve M.A. Gülpınar, Temel Hekimlik Uygulamalarının Öğretilmesi için Bir Program Modeli: Klinik Uygulamalara Giriş, </w:t>
      </w:r>
      <w:r w:rsidRPr="003C56E2">
        <w:rPr>
          <w:rFonts w:asciiTheme="minorHAnsi" w:hAnsiTheme="minorHAnsi"/>
          <w:i/>
          <w:sz w:val="22"/>
          <w:szCs w:val="22"/>
        </w:rPr>
        <w:t>Tıp Eğitimi Dünyası</w:t>
      </w:r>
      <w:r w:rsidRPr="003C56E2">
        <w:rPr>
          <w:rFonts w:asciiTheme="minorHAnsi" w:hAnsiTheme="minorHAnsi"/>
          <w:sz w:val="22"/>
          <w:szCs w:val="22"/>
        </w:rPr>
        <w:t xml:space="preserve">, </w:t>
      </w:r>
      <w:r w:rsidRPr="003C56E2">
        <w:rPr>
          <w:rFonts w:asciiTheme="minorHAnsi" w:hAnsiTheme="minorHAnsi"/>
          <w:b/>
          <w:sz w:val="22"/>
          <w:szCs w:val="22"/>
        </w:rPr>
        <w:t>22,</w:t>
      </w:r>
      <w:r w:rsidRPr="003C56E2">
        <w:rPr>
          <w:rFonts w:asciiTheme="minorHAnsi" w:hAnsiTheme="minorHAnsi"/>
          <w:sz w:val="22"/>
          <w:szCs w:val="22"/>
        </w:rPr>
        <w:t xml:space="preserve"> 10-16 (2006). </w:t>
      </w:r>
    </w:p>
    <w:p w:rsidR="008F3E05" w:rsidRPr="003C56E2" w:rsidRDefault="008F3E05" w:rsidP="00F57316">
      <w:pPr>
        <w:pStyle w:val="ListeParagraf"/>
        <w:numPr>
          <w:ilvl w:val="0"/>
          <w:numId w:val="29"/>
        </w:numPr>
        <w:spacing w:after="240"/>
        <w:ind w:left="360"/>
        <w:jc w:val="both"/>
        <w:rPr>
          <w:rFonts w:asciiTheme="minorHAnsi" w:hAnsiTheme="minorHAnsi"/>
          <w:sz w:val="22"/>
          <w:szCs w:val="22"/>
        </w:rPr>
      </w:pPr>
      <w:r w:rsidRPr="003C56E2">
        <w:rPr>
          <w:rFonts w:asciiTheme="minorHAnsi" w:hAnsiTheme="minorHAnsi"/>
          <w:sz w:val="22"/>
          <w:szCs w:val="22"/>
        </w:rPr>
        <w:t>Acicbe Ö</w:t>
      </w:r>
      <w:proofErr w:type="gramStart"/>
      <w:r w:rsidRPr="003C56E2">
        <w:rPr>
          <w:rFonts w:asciiTheme="minorHAnsi" w:hAnsiTheme="minorHAnsi"/>
          <w:sz w:val="22"/>
          <w:szCs w:val="22"/>
        </w:rPr>
        <w:t>.,</w:t>
      </w:r>
      <w:proofErr w:type="gramEnd"/>
      <w:r w:rsidRPr="003C56E2">
        <w:rPr>
          <w:rFonts w:asciiTheme="minorHAnsi" w:hAnsiTheme="minorHAnsi"/>
          <w:sz w:val="22"/>
          <w:szCs w:val="22"/>
        </w:rPr>
        <w:t xml:space="preserve"> Aker A.T., Arslan S., Gözden M., Karkaya I., </w:t>
      </w:r>
      <w:r w:rsidRPr="003C56E2">
        <w:rPr>
          <w:rFonts w:asciiTheme="minorHAnsi" w:hAnsiTheme="minorHAnsi"/>
          <w:b/>
          <w:sz w:val="22"/>
          <w:szCs w:val="22"/>
        </w:rPr>
        <w:t xml:space="preserve">Sarıkaya Ö. </w:t>
      </w:r>
      <w:r w:rsidRPr="003C56E2">
        <w:rPr>
          <w:rFonts w:asciiTheme="minorHAnsi" w:hAnsiTheme="minorHAnsi"/>
          <w:sz w:val="22"/>
          <w:szCs w:val="22"/>
        </w:rPr>
        <w:t xml:space="preserve">ve E. Şavur, Kızılay Psikososyal Programı Ulusal Danışma Kurulu- Çalışma Grubu. Kızılay psikolojik ilk yardım </w:t>
      </w:r>
      <w:proofErr w:type="gramStart"/>
      <w:r w:rsidRPr="003C56E2">
        <w:rPr>
          <w:rFonts w:asciiTheme="minorHAnsi" w:hAnsiTheme="minorHAnsi"/>
          <w:sz w:val="22"/>
          <w:szCs w:val="22"/>
        </w:rPr>
        <w:t>modülünün</w:t>
      </w:r>
      <w:proofErr w:type="gramEnd"/>
      <w:r w:rsidRPr="003C56E2">
        <w:rPr>
          <w:rFonts w:asciiTheme="minorHAnsi" w:hAnsiTheme="minorHAnsi"/>
          <w:sz w:val="22"/>
          <w:szCs w:val="22"/>
        </w:rPr>
        <w:t xml:space="preserve"> Endonezyalı öğretmenlere uygulanması ve etkinliğinin değerlendirilmesi, </w:t>
      </w:r>
      <w:r w:rsidRPr="003C56E2">
        <w:rPr>
          <w:rFonts w:asciiTheme="minorHAnsi" w:hAnsiTheme="minorHAnsi"/>
          <w:i/>
          <w:sz w:val="22"/>
          <w:szCs w:val="22"/>
        </w:rPr>
        <w:t>Psikiyatri Psikoloji Psikofarmakoloji Dergisi,</w:t>
      </w:r>
      <w:r w:rsidRPr="003C56E2">
        <w:rPr>
          <w:rFonts w:asciiTheme="minorHAnsi" w:hAnsiTheme="minorHAnsi"/>
          <w:sz w:val="22"/>
          <w:szCs w:val="22"/>
        </w:rPr>
        <w:t xml:space="preserve"> </w:t>
      </w:r>
      <w:r w:rsidRPr="003C56E2">
        <w:rPr>
          <w:rFonts w:asciiTheme="minorHAnsi" w:hAnsiTheme="minorHAnsi"/>
          <w:b/>
          <w:sz w:val="22"/>
          <w:szCs w:val="22"/>
        </w:rPr>
        <w:t>13</w:t>
      </w:r>
      <w:r w:rsidRPr="003C56E2">
        <w:rPr>
          <w:rFonts w:asciiTheme="minorHAnsi" w:hAnsiTheme="minorHAnsi"/>
          <w:sz w:val="22"/>
          <w:szCs w:val="22"/>
        </w:rPr>
        <w:t>(3): 187-192 (2005).</w:t>
      </w:r>
    </w:p>
    <w:p w:rsidR="008F3E05" w:rsidRPr="003C56E2" w:rsidRDefault="008F3E05" w:rsidP="00F57316">
      <w:pPr>
        <w:pStyle w:val="ListeParagraf"/>
        <w:numPr>
          <w:ilvl w:val="0"/>
          <w:numId w:val="29"/>
        </w:numPr>
        <w:spacing w:after="240"/>
        <w:ind w:left="360"/>
        <w:jc w:val="both"/>
        <w:rPr>
          <w:rFonts w:asciiTheme="minorHAnsi" w:hAnsiTheme="minorHAnsi"/>
          <w:sz w:val="22"/>
          <w:szCs w:val="22"/>
        </w:rPr>
      </w:pPr>
      <w:r w:rsidRPr="003C56E2">
        <w:rPr>
          <w:rFonts w:asciiTheme="minorHAnsi" w:hAnsiTheme="minorHAnsi"/>
          <w:b/>
          <w:sz w:val="22"/>
          <w:szCs w:val="22"/>
        </w:rPr>
        <w:t>Sarıkaya Ö</w:t>
      </w:r>
      <w:proofErr w:type="gramStart"/>
      <w:r w:rsidRPr="003C56E2">
        <w:rPr>
          <w:rFonts w:asciiTheme="minorHAnsi" w:hAnsiTheme="minorHAnsi"/>
          <w:b/>
          <w:sz w:val="22"/>
          <w:szCs w:val="22"/>
        </w:rPr>
        <w:t>.</w:t>
      </w:r>
      <w:r w:rsidRPr="003C56E2">
        <w:rPr>
          <w:rFonts w:asciiTheme="minorHAnsi" w:hAnsiTheme="minorHAnsi"/>
          <w:sz w:val="22"/>
          <w:szCs w:val="22"/>
        </w:rPr>
        <w:t>,</w:t>
      </w:r>
      <w:proofErr w:type="gramEnd"/>
      <w:r w:rsidRPr="003C56E2">
        <w:rPr>
          <w:rFonts w:asciiTheme="minorHAnsi" w:hAnsiTheme="minorHAnsi"/>
          <w:sz w:val="22"/>
          <w:szCs w:val="22"/>
        </w:rPr>
        <w:t xml:space="preserve"> Aker A.T. ve E. Şavur, Güney Asya’da deprem ve tsunami sonrası sağlık ve psikososyal durumun değerlendirilmesi, </w:t>
      </w:r>
      <w:r w:rsidRPr="003C56E2">
        <w:rPr>
          <w:rFonts w:asciiTheme="minorHAnsi" w:hAnsiTheme="minorHAnsi"/>
          <w:i/>
          <w:sz w:val="22"/>
          <w:szCs w:val="22"/>
        </w:rPr>
        <w:t>Psikiyatri Psikoloji Psikofarmakoloji Dergisi</w:t>
      </w:r>
      <w:r w:rsidRPr="003C56E2">
        <w:rPr>
          <w:rFonts w:asciiTheme="minorHAnsi" w:hAnsiTheme="minorHAnsi"/>
          <w:sz w:val="22"/>
          <w:szCs w:val="22"/>
        </w:rPr>
        <w:t xml:space="preserve">; </w:t>
      </w:r>
      <w:r w:rsidRPr="003C56E2">
        <w:rPr>
          <w:rFonts w:asciiTheme="minorHAnsi" w:hAnsiTheme="minorHAnsi"/>
          <w:b/>
          <w:sz w:val="22"/>
          <w:szCs w:val="22"/>
        </w:rPr>
        <w:t>13</w:t>
      </w:r>
      <w:r w:rsidRPr="003C56E2">
        <w:rPr>
          <w:rFonts w:asciiTheme="minorHAnsi" w:hAnsiTheme="minorHAnsi"/>
          <w:sz w:val="22"/>
          <w:szCs w:val="22"/>
        </w:rPr>
        <w:t>(Ek sayı 3), 25-35 (2005).</w:t>
      </w:r>
    </w:p>
    <w:p w:rsidR="008F3E05" w:rsidRPr="003C56E2" w:rsidRDefault="008F3E05" w:rsidP="00F57316">
      <w:pPr>
        <w:pStyle w:val="ListeParagraf"/>
        <w:numPr>
          <w:ilvl w:val="0"/>
          <w:numId w:val="29"/>
        </w:numPr>
        <w:spacing w:after="240"/>
        <w:ind w:left="360"/>
        <w:jc w:val="both"/>
        <w:rPr>
          <w:rFonts w:asciiTheme="minorHAnsi" w:hAnsiTheme="minorHAnsi"/>
          <w:sz w:val="22"/>
          <w:szCs w:val="22"/>
        </w:rPr>
      </w:pPr>
      <w:r w:rsidRPr="003C56E2">
        <w:rPr>
          <w:rFonts w:asciiTheme="minorHAnsi" w:hAnsiTheme="minorHAnsi"/>
          <w:b/>
          <w:sz w:val="22"/>
          <w:szCs w:val="22"/>
        </w:rPr>
        <w:t>Sarıkaya Ö</w:t>
      </w:r>
      <w:proofErr w:type="gramStart"/>
      <w:r w:rsidRPr="003C56E2">
        <w:rPr>
          <w:rFonts w:asciiTheme="minorHAnsi" w:hAnsiTheme="minorHAnsi"/>
          <w:b/>
          <w:sz w:val="22"/>
          <w:szCs w:val="22"/>
        </w:rPr>
        <w:t>.</w:t>
      </w:r>
      <w:r w:rsidRPr="003C56E2">
        <w:rPr>
          <w:rFonts w:asciiTheme="minorHAnsi" w:hAnsiTheme="minorHAnsi"/>
          <w:sz w:val="22"/>
          <w:szCs w:val="22"/>
        </w:rPr>
        <w:t>,</w:t>
      </w:r>
      <w:proofErr w:type="gramEnd"/>
      <w:r w:rsidRPr="003C56E2">
        <w:rPr>
          <w:rFonts w:asciiTheme="minorHAnsi" w:hAnsiTheme="minorHAnsi"/>
          <w:sz w:val="22"/>
          <w:szCs w:val="22"/>
        </w:rPr>
        <w:t xml:space="preserve"> Civaner M., Balcıoğlu H. ve C.I. Yavuz, Türk Tabipleri Birliği Olağandışı Durumlarda Sağlık Hizmetleri Çalışmaları, </w:t>
      </w:r>
      <w:r w:rsidRPr="003C56E2">
        <w:rPr>
          <w:rFonts w:asciiTheme="minorHAnsi" w:hAnsiTheme="minorHAnsi"/>
          <w:i/>
          <w:sz w:val="22"/>
          <w:szCs w:val="22"/>
        </w:rPr>
        <w:t>Psikiyatri Psikoloji Psikofarmakoloji Dergisi</w:t>
      </w:r>
      <w:r w:rsidRPr="003C56E2">
        <w:rPr>
          <w:rFonts w:asciiTheme="minorHAnsi" w:hAnsiTheme="minorHAnsi"/>
          <w:sz w:val="22"/>
          <w:szCs w:val="22"/>
        </w:rPr>
        <w:t xml:space="preserve">; </w:t>
      </w:r>
      <w:r w:rsidRPr="003C56E2">
        <w:rPr>
          <w:rFonts w:asciiTheme="minorHAnsi" w:hAnsiTheme="minorHAnsi"/>
          <w:b/>
          <w:sz w:val="22"/>
          <w:szCs w:val="22"/>
        </w:rPr>
        <w:t xml:space="preserve">13 </w:t>
      </w:r>
      <w:r w:rsidRPr="003C56E2">
        <w:rPr>
          <w:rFonts w:asciiTheme="minorHAnsi" w:hAnsiTheme="minorHAnsi"/>
          <w:sz w:val="22"/>
          <w:szCs w:val="22"/>
        </w:rPr>
        <w:t>(Ek sayı 3): 13-18 (2005).</w:t>
      </w:r>
    </w:p>
    <w:p w:rsidR="008F3E05" w:rsidRPr="003C56E2" w:rsidRDefault="008F3E05" w:rsidP="00F57316">
      <w:pPr>
        <w:pStyle w:val="ListeParagraf"/>
        <w:numPr>
          <w:ilvl w:val="0"/>
          <w:numId w:val="29"/>
        </w:numPr>
        <w:spacing w:after="240"/>
        <w:ind w:left="360"/>
        <w:jc w:val="both"/>
        <w:rPr>
          <w:rFonts w:asciiTheme="minorHAnsi" w:hAnsiTheme="minorHAnsi"/>
          <w:b/>
          <w:sz w:val="22"/>
          <w:szCs w:val="22"/>
        </w:rPr>
      </w:pPr>
      <w:r w:rsidRPr="003C56E2">
        <w:rPr>
          <w:rFonts w:asciiTheme="minorHAnsi" w:hAnsiTheme="minorHAnsi"/>
          <w:sz w:val="22"/>
          <w:szCs w:val="22"/>
        </w:rPr>
        <w:t>Can M</w:t>
      </w:r>
      <w:proofErr w:type="gramStart"/>
      <w:r w:rsidRPr="003C56E2">
        <w:rPr>
          <w:rFonts w:asciiTheme="minorHAnsi" w:hAnsiTheme="minorHAnsi"/>
          <w:sz w:val="22"/>
          <w:szCs w:val="22"/>
        </w:rPr>
        <w:t>.,</w:t>
      </w:r>
      <w:proofErr w:type="gramEnd"/>
      <w:r w:rsidRPr="003C56E2">
        <w:rPr>
          <w:rFonts w:asciiTheme="minorHAnsi" w:hAnsiTheme="minorHAnsi"/>
          <w:sz w:val="22"/>
          <w:szCs w:val="22"/>
        </w:rPr>
        <w:t xml:space="preserve"> Üner H.B., </w:t>
      </w:r>
      <w:r w:rsidRPr="003C56E2">
        <w:rPr>
          <w:rFonts w:asciiTheme="minorHAnsi" w:hAnsiTheme="minorHAnsi"/>
          <w:b/>
          <w:sz w:val="22"/>
          <w:szCs w:val="22"/>
        </w:rPr>
        <w:t>Sarıkaya Ö.</w:t>
      </w:r>
      <w:r w:rsidRPr="003C56E2">
        <w:rPr>
          <w:rFonts w:asciiTheme="minorHAnsi" w:hAnsiTheme="minorHAnsi"/>
          <w:sz w:val="22"/>
          <w:szCs w:val="22"/>
        </w:rPr>
        <w:t xml:space="preserve">, Tok M., Berber G., Akgül E. ve A. Çerkezoğlu, Adli Tıpta Giysi İncelemesinin Yeri, </w:t>
      </w:r>
      <w:r w:rsidRPr="003C56E2">
        <w:rPr>
          <w:rFonts w:asciiTheme="minorHAnsi" w:hAnsiTheme="minorHAnsi"/>
          <w:i/>
          <w:sz w:val="22"/>
          <w:szCs w:val="22"/>
        </w:rPr>
        <w:t>Adli Tıp Bülteni,</w:t>
      </w:r>
      <w:r w:rsidRPr="003C56E2">
        <w:rPr>
          <w:rFonts w:asciiTheme="minorHAnsi" w:hAnsiTheme="minorHAnsi"/>
          <w:sz w:val="22"/>
          <w:szCs w:val="22"/>
        </w:rPr>
        <w:t xml:space="preserve"> </w:t>
      </w:r>
      <w:r w:rsidRPr="003C56E2">
        <w:rPr>
          <w:rFonts w:asciiTheme="minorHAnsi" w:hAnsiTheme="minorHAnsi"/>
          <w:b/>
          <w:sz w:val="22"/>
          <w:szCs w:val="22"/>
        </w:rPr>
        <w:t>10</w:t>
      </w:r>
      <w:r w:rsidRPr="003C56E2">
        <w:rPr>
          <w:rFonts w:asciiTheme="minorHAnsi" w:hAnsiTheme="minorHAnsi"/>
          <w:sz w:val="22"/>
          <w:szCs w:val="22"/>
        </w:rPr>
        <w:t>(2), 56-61 (2005).</w:t>
      </w:r>
    </w:p>
    <w:p w:rsidR="008F3E05" w:rsidRPr="003C56E2" w:rsidRDefault="008F3E05" w:rsidP="00F57316">
      <w:pPr>
        <w:pStyle w:val="ListeParagraf"/>
        <w:numPr>
          <w:ilvl w:val="0"/>
          <w:numId w:val="29"/>
        </w:numPr>
        <w:ind w:left="360"/>
        <w:jc w:val="both"/>
        <w:rPr>
          <w:rFonts w:asciiTheme="minorHAnsi" w:hAnsiTheme="minorHAnsi"/>
          <w:b/>
          <w:sz w:val="22"/>
          <w:szCs w:val="22"/>
        </w:rPr>
      </w:pPr>
      <w:r w:rsidRPr="003C56E2">
        <w:rPr>
          <w:rFonts w:asciiTheme="minorHAnsi" w:hAnsiTheme="minorHAnsi"/>
          <w:b/>
          <w:sz w:val="22"/>
          <w:szCs w:val="22"/>
        </w:rPr>
        <w:t>Sarıkaya Ö</w:t>
      </w:r>
      <w:proofErr w:type="gramStart"/>
      <w:r w:rsidRPr="003C56E2">
        <w:rPr>
          <w:rFonts w:asciiTheme="minorHAnsi" w:hAnsiTheme="minorHAnsi"/>
          <w:b/>
          <w:sz w:val="22"/>
          <w:szCs w:val="22"/>
        </w:rPr>
        <w:t>.</w:t>
      </w:r>
      <w:r w:rsidRPr="003C56E2">
        <w:rPr>
          <w:rFonts w:asciiTheme="minorHAnsi" w:hAnsiTheme="minorHAnsi"/>
          <w:sz w:val="22"/>
          <w:szCs w:val="22"/>
        </w:rPr>
        <w:t>,</w:t>
      </w:r>
      <w:proofErr w:type="gramEnd"/>
      <w:r w:rsidRPr="003C56E2">
        <w:rPr>
          <w:rFonts w:asciiTheme="minorHAnsi" w:hAnsiTheme="minorHAnsi"/>
          <w:sz w:val="22"/>
          <w:szCs w:val="22"/>
        </w:rPr>
        <w:t xml:space="preserve"> Uzuner A., Gülpınar M.A., Keklik D. ve S. Kalaça, İletişim Becerileri Eğitimi: İçerik ve Değerlendirme, </w:t>
      </w:r>
      <w:r w:rsidRPr="003C56E2">
        <w:rPr>
          <w:rFonts w:asciiTheme="minorHAnsi" w:hAnsiTheme="minorHAnsi"/>
          <w:i/>
          <w:sz w:val="22"/>
          <w:szCs w:val="22"/>
        </w:rPr>
        <w:t>Tıp Eğitimi Dünyası</w:t>
      </w:r>
      <w:r w:rsidRPr="003C56E2">
        <w:rPr>
          <w:rFonts w:asciiTheme="minorHAnsi" w:hAnsiTheme="minorHAnsi"/>
          <w:sz w:val="22"/>
          <w:szCs w:val="22"/>
        </w:rPr>
        <w:t xml:space="preserve">, </w:t>
      </w:r>
      <w:r w:rsidRPr="003C56E2">
        <w:rPr>
          <w:rFonts w:asciiTheme="minorHAnsi" w:hAnsiTheme="minorHAnsi"/>
          <w:b/>
          <w:sz w:val="22"/>
          <w:szCs w:val="22"/>
        </w:rPr>
        <w:t>14</w:t>
      </w:r>
      <w:r w:rsidRPr="003C56E2">
        <w:rPr>
          <w:rFonts w:asciiTheme="minorHAnsi" w:hAnsiTheme="minorHAnsi"/>
          <w:sz w:val="22"/>
          <w:szCs w:val="22"/>
        </w:rPr>
        <w:t xml:space="preserve">: 28-37 (2004). </w:t>
      </w:r>
      <w:r w:rsidRPr="003C56E2">
        <w:rPr>
          <w:rFonts w:asciiTheme="minorHAnsi" w:hAnsiTheme="minorHAnsi"/>
          <w:b/>
          <w:sz w:val="22"/>
          <w:szCs w:val="22"/>
        </w:rPr>
        <w:t xml:space="preserve"> </w:t>
      </w:r>
    </w:p>
    <w:p w:rsidR="008F3E05" w:rsidRPr="003C56E2" w:rsidRDefault="008F3E05" w:rsidP="00F57316">
      <w:pPr>
        <w:jc w:val="both"/>
        <w:rPr>
          <w:rFonts w:asciiTheme="minorHAnsi" w:hAnsiTheme="minorHAnsi"/>
          <w:sz w:val="22"/>
          <w:szCs w:val="22"/>
        </w:rPr>
      </w:pPr>
    </w:p>
    <w:p w:rsidR="008F3E05" w:rsidRPr="003C56E2" w:rsidRDefault="008F3E05" w:rsidP="00F57316">
      <w:pPr>
        <w:pStyle w:val="GvdeMetniGirintisi"/>
        <w:numPr>
          <w:ilvl w:val="0"/>
          <w:numId w:val="29"/>
        </w:numPr>
        <w:spacing w:before="0" w:beforeAutospacing="0" w:after="0" w:afterAutospacing="0"/>
        <w:ind w:left="360"/>
        <w:rPr>
          <w:rFonts w:asciiTheme="minorHAnsi" w:hAnsiTheme="minorHAnsi"/>
          <w:b w:val="0"/>
          <w:color w:val="auto"/>
          <w:szCs w:val="22"/>
        </w:rPr>
      </w:pPr>
      <w:r w:rsidRPr="003C56E2">
        <w:rPr>
          <w:rFonts w:asciiTheme="minorHAnsi" w:hAnsiTheme="minorHAnsi"/>
          <w:b w:val="0"/>
          <w:color w:val="auto"/>
          <w:szCs w:val="22"/>
        </w:rPr>
        <w:t>Şahbaz N</w:t>
      </w:r>
      <w:proofErr w:type="gramStart"/>
      <w:r w:rsidRPr="003C56E2">
        <w:rPr>
          <w:rFonts w:asciiTheme="minorHAnsi" w:hAnsiTheme="minorHAnsi"/>
          <w:b w:val="0"/>
          <w:color w:val="auto"/>
          <w:szCs w:val="22"/>
        </w:rPr>
        <w:t>.,</w:t>
      </w:r>
      <w:proofErr w:type="gramEnd"/>
      <w:r w:rsidRPr="003C56E2">
        <w:rPr>
          <w:rFonts w:asciiTheme="minorHAnsi" w:hAnsiTheme="minorHAnsi"/>
          <w:b w:val="0"/>
          <w:color w:val="auto"/>
          <w:szCs w:val="22"/>
        </w:rPr>
        <w:t xml:space="preserve"> Çalı Ş., </w:t>
      </w:r>
      <w:r w:rsidRPr="003C56E2">
        <w:rPr>
          <w:rFonts w:asciiTheme="minorHAnsi" w:hAnsiTheme="minorHAnsi"/>
          <w:color w:val="auto"/>
          <w:szCs w:val="22"/>
        </w:rPr>
        <w:t>Sarıkaya Ö.</w:t>
      </w:r>
      <w:r w:rsidRPr="003C56E2">
        <w:rPr>
          <w:rFonts w:asciiTheme="minorHAnsi" w:hAnsiTheme="minorHAnsi"/>
          <w:b w:val="0"/>
          <w:color w:val="auto"/>
          <w:szCs w:val="22"/>
        </w:rPr>
        <w:t xml:space="preserve">, Beliner A.S., Özden H., Büyükakkuş A., Akalın S., Tanrıkulu E., Eyyüboğlu İ., Aykanat G., Çakır H., Batu A., Darıcı H. Ve E. Kapaklı E, TTB-Genel Pratisyenlik Enstitüsü Eğitim Becerileri Modülü Kurs Öyküsü-1, </w:t>
      </w:r>
      <w:r w:rsidRPr="003C56E2">
        <w:rPr>
          <w:rFonts w:asciiTheme="minorHAnsi" w:hAnsiTheme="minorHAnsi"/>
          <w:b w:val="0"/>
          <w:i/>
          <w:color w:val="auto"/>
          <w:szCs w:val="22"/>
        </w:rPr>
        <w:t>Sürekli Tıp Eğitimi Dergisi,</w:t>
      </w:r>
      <w:r w:rsidRPr="003C56E2">
        <w:rPr>
          <w:rFonts w:asciiTheme="minorHAnsi" w:hAnsiTheme="minorHAnsi"/>
          <w:b w:val="0"/>
          <w:color w:val="auto"/>
          <w:szCs w:val="22"/>
        </w:rPr>
        <w:t xml:space="preserve"> </w:t>
      </w:r>
      <w:r w:rsidRPr="003C56E2">
        <w:rPr>
          <w:rFonts w:asciiTheme="minorHAnsi" w:hAnsiTheme="minorHAnsi"/>
          <w:color w:val="auto"/>
          <w:szCs w:val="22"/>
        </w:rPr>
        <w:t>12</w:t>
      </w:r>
      <w:r w:rsidRPr="003C56E2">
        <w:rPr>
          <w:rFonts w:asciiTheme="minorHAnsi" w:hAnsiTheme="minorHAnsi"/>
          <w:b w:val="0"/>
          <w:color w:val="auto"/>
          <w:szCs w:val="22"/>
        </w:rPr>
        <w:t>(8): 313-316 (2003).</w:t>
      </w:r>
    </w:p>
    <w:p w:rsidR="008F3E05" w:rsidRPr="003C56E2" w:rsidRDefault="008F3E05" w:rsidP="00F57316">
      <w:pPr>
        <w:pStyle w:val="GvdeMetniGirintisi"/>
        <w:tabs>
          <w:tab w:val="clear" w:pos="0"/>
        </w:tabs>
        <w:spacing w:before="0" w:beforeAutospacing="0" w:after="0" w:afterAutospacing="0"/>
        <w:ind w:firstLine="0"/>
        <w:rPr>
          <w:rFonts w:asciiTheme="minorHAnsi" w:hAnsiTheme="minorHAnsi"/>
          <w:color w:val="auto"/>
          <w:szCs w:val="22"/>
        </w:rPr>
      </w:pPr>
    </w:p>
    <w:p w:rsidR="008F3E05" w:rsidRPr="003C56E2" w:rsidRDefault="008F3E05" w:rsidP="00F57316">
      <w:pPr>
        <w:pStyle w:val="GvdeMetniGirintisi"/>
        <w:numPr>
          <w:ilvl w:val="0"/>
          <w:numId w:val="29"/>
        </w:numPr>
        <w:spacing w:before="0" w:beforeAutospacing="0" w:after="240" w:afterAutospacing="0"/>
        <w:ind w:left="360"/>
        <w:rPr>
          <w:rFonts w:asciiTheme="minorHAnsi" w:hAnsiTheme="minorHAnsi"/>
          <w:b w:val="0"/>
          <w:color w:val="auto"/>
          <w:szCs w:val="22"/>
        </w:rPr>
      </w:pPr>
      <w:r w:rsidRPr="003C56E2">
        <w:rPr>
          <w:rFonts w:asciiTheme="minorHAnsi" w:hAnsiTheme="minorHAnsi"/>
          <w:b w:val="0"/>
          <w:color w:val="auto"/>
          <w:szCs w:val="22"/>
        </w:rPr>
        <w:t>Şahbaz N</w:t>
      </w:r>
      <w:proofErr w:type="gramStart"/>
      <w:r w:rsidRPr="003C56E2">
        <w:rPr>
          <w:rFonts w:asciiTheme="minorHAnsi" w:hAnsiTheme="minorHAnsi"/>
          <w:b w:val="0"/>
          <w:color w:val="auto"/>
          <w:szCs w:val="22"/>
        </w:rPr>
        <w:t>.,</w:t>
      </w:r>
      <w:proofErr w:type="gramEnd"/>
      <w:r w:rsidRPr="003C56E2">
        <w:rPr>
          <w:rFonts w:asciiTheme="minorHAnsi" w:hAnsiTheme="minorHAnsi"/>
          <w:b w:val="0"/>
          <w:color w:val="auto"/>
          <w:szCs w:val="22"/>
        </w:rPr>
        <w:t xml:space="preserve"> Çalı Ş., </w:t>
      </w:r>
      <w:r w:rsidRPr="003C56E2">
        <w:rPr>
          <w:rFonts w:asciiTheme="minorHAnsi" w:hAnsiTheme="minorHAnsi"/>
          <w:color w:val="auto"/>
          <w:szCs w:val="22"/>
        </w:rPr>
        <w:t>Sarıkaya Ö.</w:t>
      </w:r>
      <w:r w:rsidRPr="003C56E2">
        <w:rPr>
          <w:rFonts w:asciiTheme="minorHAnsi" w:hAnsiTheme="minorHAnsi"/>
          <w:b w:val="0"/>
          <w:color w:val="auto"/>
          <w:szCs w:val="22"/>
        </w:rPr>
        <w:t xml:space="preserve">, Beliner A.S., Özden H., Büyükakkuş A., Akalın S., Tanrıkulu E., Eyyüboğlu İ., Aykanat G., Çakır H., Batu A., Darıcı H. ve E. Kapaklı, “TTB-Genel Pratisyenlik Enstitüsü Eğitim Becerileri Modülü Kurs Öyküsü- 2 </w:t>
      </w:r>
      <w:r w:rsidRPr="003C56E2">
        <w:rPr>
          <w:rFonts w:asciiTheme="minorHAnsi" w:hAnsiTheme="minorHAnsi"/>
          <w:b w:val="0"/>
          <w:i/>
          <w:color w:val="auto"/>
          <w:szCs w:val="22"/>
        </w:rPr>
        <w:t>Sürekli Tıp Eğitimi Dergisi,</w:t>
      </w:r>
      <w:r w:rsidRPr="003C56E2">
        <w:rPr>
          <w:rFonts w:asciiTheme="minorHAnsi" w:hAnsiTheme="minorHAnsi"/>
          <w:b w:val="0"/>
          <w:color w:val="auto"/>
          <w:szCs w:val="22"/>
        </w:rPr>
        <w:t xml:space="preserve"> </w:t>
      </w:r>
      <w:r w:rsidRPr="003C56E2">
        <w:rPr>
          <w:rFonts w:asciiTheme="minorHAnsi" w:hAnsiTheme="minorHAnsi"/>
          <w:color w:val="auto"/>
          <w:szCs w:val="22"/>
        </w:rPr>
        <w:t>12</w:t>
      </w:r>
      <w:r w:rsidRPr="003C56E2">
        <w:rPr>
          <w:rFonts w:asciiTheme="minorHAnsi" w:hAnsiTheme="minorHAnsi"/>
          <w:b w:val="0"/>
          <w:color w:val="auto"/>
          <w:szCs w:val="22"/>
        </w:rPr>
        <w:t>(9), 328-332 (2003).</w:t>
      </w:r>
    </w:p>
    <w:p w:rsidR="008F3E05" w:rsidRPr="003C56E2" w:rsidRDefault="008F3E05" w:rsidP="00F57316">
      <w:pPr>
        <w:pStyle w:val="ListeParagraf"/>
        <w:numPr>
          <w:ilvl w:val="0"/>
          <w:numId w:val="29"/>
        </w:numPr>
        <w:spacing w:after="240"/>
        <w:ind w:left="360"/>
        <w:jc w:val="both"/>
        <w:rPr>
          <w:rFonts w:asciiTheme="minorHAnsi" w:hAnsiTheme="minorHAnsi"/>
          <w:sz w:val="22"/>
          <w:szCs w:val="22"/>
        </w:rPr>
      </w:pPr>
      <w:r w:rsidRPr="003C56E2">
        <w:rPr>
          <w:rFonts w:asciiTheme="minorHAnsi" w:hAnsiTheme="minorHAnsi"/>
          <w:sz w:val="22"/>
          <w:szCs w:val="22"/>
        </w:rPr>
        <w:t>Erbaydar E</w:t>
      </w:r>
      <w:proofErr w:type="gramStart"/>
      <w:r w:rsidRPr="003C56E2">
        <w:rPr>
          <w:rFonts w:asciiTheme="minorHAnsi" w:hAnsiTheme="minorHAnsi"/>
          <w:sz w:val="22"/>
          <w:szCs w:val="22"/>
        </w:rPr>
        <w:t>.,</w:t>
      </w:r>
      <w:proofErr w:type="gramEnd"/>
      <w:r w:rsidRPr="003C56E2">
        <w:rPr>
          <w:rFonts w:asciiTheme="minorHAnsi" w:hAnsiTheme="minorHAnsi"/>
          <w:sz w:val="22"/>
          <w:szCs w:val="22"/>
        </w:rPr>
        <w:t xml:space="preserve"> </w:t>
      </w:r>
      <w:r w:rsidRPr="003C56E2">
        <w:rPr>
          <w:rFonts w:asciiTheme="minorHAnsi" w:hAnsiTheme="minorHAnsi"/>
          <w:b/>
          <w:bCs/>
          <w:sz w:val="22"/>
          <w:szCs w:val="22"/>
        </w:rPr>
        <w:t>Sarıkaya Ö</w:t>
      </w:r>
      <w:r w:rsidRPr="003C56E2">
        <w:rPr>
          <w:rFonts w:asciiTheme="minorHAnsi" w:hAnsiTheme="minorHAnsi"/>
          <w:bCs/>
          <w:sz w:val="22"/>
          <w:szCs w:val="22"/>
        </w:rPr>
        <w:t>.</w:t>
      </w:r>
      <w:r w:rsidRPr="003C56E2">
        <w:rPr>
          <w:rFonts w:asciiTheme="minorHAnsi" w:hAnsiTheme="minorHAnsi"/>
          <w:sz w:val="22"/>
          <w:szCs w:val="22"/>
        </w:rPr>
        <w:t xml:space="preserve">, Atlı Ö., Öztürk O. ve U. Çağır U, İstanbul’da Doğurganlığın Düzenlenmesi Hizmeti Veren Kuruluşların Erkeklere Yönelik Hizmetlerinin Değerlendirilmesi, </w:t>
      </w:r>
      <w:r w:rsidRPr="003C56E2">
        <w:rPr>
          <w:rFonts w:asciiTheme="minorHAnsi" w:hAnsiTheme="minorHAnsi"/>
          <w:i/>
          <w:sz w:val="22"/>
          <w:szCs w:val="22"/>
        </w:rPr>
        <w:t>Klinik Gelişim Dergisi</w:t>
      </w:r>
      <w:r w:rsidRPr="003C56E2">
        <w:rPr>
          <w:rFonts w:asciiTheme="minorHAnsi" w:hAnsiTheme="minorHAnsi"/>
          <w:sz w:val="22"/>
          <w:szCs w:val="22"/>
        </w:rPr>
        <w:t xml:space="preserve">,; </w:t>
      </w:r>
      <w:r w:rsidRPr="003C56E2">
        <w:rPr>
          <w:rFonts w:asciiTheme="minorHAnsi" w:hAnsiTheme="minorHAnsi"/>
          <w:b/>
          <w:sz w:val="22"/>
          <w:szCs w:val="22"/>
        </w:rPr>
        <w:t>16,</w:t>
      </w:r>
      <w:r w:rsidRPr="003C56E2">
        <w:rPr>
          <w:rFonts w:asciiTheme="minorHAnsi" w:hAnsiTheme="minorHAnsi"/>
          <w:sz w:val="22"/>
          <w:szCs w:val="22"/>
        </w:rPr>
        <w:t xml:space="preserve"> 34-40 (2003).</w:t>
      </w:r>
    </w:p>
    <w:p w:rsidR="008F3E05" w:rsidRPr="003C56E2" w:rsidRDefault="008F3E05" w:rsidP="00F57316">
      <w:pPr>
        <w:pStyle w:val="ListeParagraf"/>
        <w:numPr>
          <w:ilvl w:val="0"/>
          <w:numId w:val="29"/>
        </w:numPr>
        <w:spacing w:after="240"/>
        <w:ind w:left="360"/>
        <w:jc w:val="both"/>
        <w:rPr>
          <w:rFonts w:asciiTheme="minorHAnsi" w:hAnsiTheme="minorHAnsi"/>
          <w:sz w:val="22"/>
          <w:szCs w:val="22"/>
        </w:rPr>
      </w:pPr>
      <w:r w:rsidRPr="003C56E2">
        <w:rPr>
          <w:rFonts w:asciiTheme="minorHAnsi" w:hAnsiTheme="minorHAnsi"/>
          <w:b/>
          <w:sz w:val="22"/>
          <w:szCs w:val="22"/>
        </w:rPr>
        <w:lastRenderedPageBreak/>
        <w:t>Sarıkaya Ö</w:t>
      </w:r>
      <w:proofErr w:type="gramStart"/>
      <w:r w:rsidRPr="003C56E2">
        <w:rPr>
          <w:rFonts w:asciiTheme="minorHAnsi" w:hAnsiTheme="minorHAnsi"/>
          <w:b/>
          <w:sz w:val="22"/>
          <w:szCs w:val="22"/>
        </w:rPr>
        <w:t>.</w:t>
      </w:r>
      <w:r w:rsidRPr="003C56E2">
        <w:rPr>
          <w:rFonts w:asciiTheme="minorHAnsi" w:hAnsiTheme="minorHAnsi"/>
          <w:sz w:val="22"/>
          <w:szCs w:val="22"/>
        </w:rPr>
        <w:t>,</w:t>
      </w:r>
      <w:proofErr w:type="gramEnd"/>
      <w:r w:rsidRPr="003C56E2">
        <w:rPr>
          <w:rFonts w:asciiTheme="minorHAnsi" w:hAnsiTheme="minorHAnsi"/>
          <w:sz w:val="22"/>
          <w:szCs w:val="22"/>
        </w:rPr>
        <w:t xml:space="preserve"> Yeğen B.Ç., Sav A., Fak A.S. ve S. İskit, Yabancı Dilde Tıp Eğitimi Tartışması, </w:t>
      </w:r>
      <w:r w:rsidRPr="003C56E2">
        <w:rPr>
          <w:rFonts w:asciiTheme="minorHAnsi" w:hAnsiTheme="minorHAnsi"/>
          <w:i/>
          <w:sz w:val="22"/>
          <w:szCs w:val="22"/>
        </w:rPr>
        <w:t>Tıp Eğitimi Dünyası</w:t>
      </w:r>
      <w:r w:rsidRPr="003C56E2">
        <w:rPr>
          <w:rFonts w:asciiTheme="minorHAnsi" w:hAnsiTheme="minorHAnsi"/>
          <w:sz w:val="22"/>
          <w:szCs w:val="22"/>
        </w:rPr>
        <w:t>,</w:t>
      </w:r>
      <w:r w:rsidRPr="003C56E2">
        <w:rPr>
          <w:rFonts w:asciiTheme="minorHAnsi" w:hAnsiTheme="minorHAnsi"/>
          <w:b/>
          <w:sz w:val="22"/>
          <w:szCs w:val="22"/>
        </w:rPr>
        <w:t>10</w:t>
      </w:r>
      <w:r w:rsidRPr="003C56E2">
        <w:rPr>
          <w:rFonts w:asciiTheme="minorHAnsi" w:hAnsiTheme="minorHAnsi"/>
          <w:sz w:val="22"/>
          <w:szCs w:val="22"/>
        </w:rPr>
        <w:t>, 14-19 (2003).</w:t>
      </w:r>
    </w:p>
    <w:p w:rsidR="008F3E05" w:rsidRPr="003C56E2" w:rsidRDefault="008F3E05" w:rsidP="00F57316">
      <w:pPr>
        <w:pStyle w:val="ListeParagraf"/>
        <w:numPr>
          <w:ilvl w:val="0"/>
          <w:numId w:val="29"/>
        </w:numPr>
        <w:ind w:left="360"/>
        <w:jc w:val="both"/>
        <w:rPr>
          <w:rFonts w:asciiTheme="minorHAnsi" w:hAnsiTheme="minorHAnsi"/>
          <w:sz w:val="22"/>
          <w:szCs w:val="22"/>
        </w:rPr>
      </w:pPr>
      <w:r w:rsidRPr="003C56E2">
        <w:rPr>
          <w:rFonts w:asciiTheme="minorHAnsi" w:hAnsiTheme="minorHAnsi"/>
          <w:b/>
          <w:sz w:val="22"/>
          <w:szCs w:val="22"/>
        </w:rPr>
        <w:t>Sarıkaya Ö</w:t>
      </w:r>
      <w:proofErr w:type="gramStart"/>
      <w:r w:rsidRPr="003C56E2">
        <w:rPr>
          <w:rFonts w:asciiTheme="minorHAnsi" w:hAnsiTheme="minorHAnsi"/>
          <w:b/>
          <w:sz w:val="22"/>
          <w:szCs w:val="22"/>
        </w:rPr>
        <w:t>.</w:t>
      </w:r>
      <w:r w:rsidRPr="003C56E2">
        <w:rPr>
          <w:rFonts w:asciiTheme="minorHAnsi" w:hAnsiTheme="minorHAnsi"/>
          <w:sz w:val="22"/>
          <w:szCs w:val="22"/>
        </w:rPr>
        <w:t>,</w:t>
      </w:r>
      <w:proofErr w:type="gramEnd"/>
      <w:r w:rsidRPr="003C56E2">
        <w:rPr>
          <w:rFonts w:asciiTheme="minorHAnsi" w:hAnsiTheme="minorHAnsi"/>
          <w:sz w:val="22"/>
          <w:szCs w:val="22"/>
        </w:rPr>
        <w:t xml:space="preserve"> Gülpınar M.A., Keklik D. ve S. Kalaça, Öğrencilerin Sesini Dinlemek: Eğitimin öğrenciler tarafından değerlendirilmesi, </w:t>
      </w:r>
      <w:r w:rsidRPr="003C56E2">
        <w:rPr>
          <w:rFonts w:asciiTheme="minorHAnsi" w:hAnsiTheme="minorHAnsi"/>
          <w:i/>
          <w:sz w:val="22"/>
          <w:szCs w:val="22"/>
        </w:rPr>
        <w:t>Tıp Eğitimi Dünyası,</w:t>
      </w:r>
      <w:r w:rsidRPr="003C56E2">
        <w:rPr>
          <w:rFonts w:asciiTheme="minorHAnsi" w:hAnsiTheme="minorHAnsi"/>
          <w:sz w:val="22"/>
          <w:szCs w:val="22"/>
        </w:rPr>
        <w:t xml:space="preserve"> </w:t>
      </w:r>
      <w:r w:rsidRPr="003C56E2">
        <w:rPr>
          <w:rFonts w:asciiTheme="minorHAnsi" w:hAnsiTheme="minorHAnsi"/>
          <w:b/>
          <w:sz w:val="22"/>
          <w:szCs w:val="22"/>
        </w:rPr>
        <w:t>9</w:t>
      </w:r>
      <w:r w:rsidRPr="003C56E2">
        <w:rPr>
          <w:rFonts w:asciiTheme="minorHAnsi" w:hAnsiTheme="minorHAnsi"/>
          <w:sz w:val="22"/>
          <w:szCs w:val="22"/>
        </w:rPr>
        <w:t>, 26-34 (2002).</w:t>
      </w:r>
    </w:p>
    <w:p w:rsidR="008F3E05" w:rsidRPr="003C56E2" w:rsidRDefault="008F3E05" w:rsidP="00F57316">
      <w:pPr>
        <w:jc w:val="both"/>
        <w:rPr>
          <w:rFonts w:asciiTheme="minorHAnsi" w:hAnsiTheme="minorHAnsi"/>
          <w:b/>
          <w:bCs/>
          <w:sz w:val="22"/>
          <w:szCs w:val="22"/>
        </w:rPr>
      </w:pPr>
    </w:p>
    <w:p w:rsidR="008F3E05" w:rsidRPr="003C56E2" w:rsidRDefault="008F3E05" w:rsidP="00F57316">
      <w:pPr>
        <w:pStyle w:val="ListeParagraf"/>
        <w:numPr>
          <w:ilvl w:val="0"/>
          <w:numId w:val="29"/>
        </w:numPr>
        <w:spacing w:after="240"/>
        <w:ind w:left="360"/>
        <w:jc w:val="both"/>
        <w:rPr>
          <w:rFonts w:asciiTheme="minorHAnsi" w:hAnsiTheme="minorHAnsi"/>
          <w:sz w:val="22"/>
          <w:szCs w:val="22"/>
        </w:rPr>
      </w:pPr>
      <w:r w:rsidRPr="003C56E2">
        <w:rPr>
          <w:rFonts w:asciiTheme="minorHAnsi" w:hAnsiTheme="minorHAnsi"/>
          <w:b/>
          <w:bCs/>
          <w:sz w:val="22"/>
          <w:szCs w:val="22"/>
        </w:rPr>
        <w:t>Sarikaya, O</w:t>
      </w:r>
      <w:proofErr w:type="gramStart"/>
      <w:r w:rsidRPr="003C56E2">
        <w:rPr>
          <w:rFonts w:asciiTheme="minorHAnsi" w:hAnsiTheme="minorHAnsi"/>
          <w:b/>
          <w:bCs/>
          <w:sz w:val="22"/>
          <w:szCs w:val="22"/>
        </w:rPr>
        <w:t>.,</w:t>
      </w:r>
      <w:proofErr w:type="gramEnd"/>
      <w:r w:rsidRPr="003C56E2">
        <w:rPr>
          <w:rFonts w:asciiTheme="minorHAnsi" w:hAnsiTheme="minorHAnsi"/>
          <w:b/>
          <w:bCs/>
          <w:sz w:val="22"/>
          <w:szCs w:val="22"/>
        </w:rPr>
        <w:t xml:space="preserve"> </w:t>
      </w:r>
      <w:r w:rsidRPr="003C56E2">
        <w:rPr>
          <w:rFonts w:asciiTheme="minorHAnsi" w:hAnsiTheme="minorHAnsi"/>
          <w:sz w:val="22"/>
          <w:szCs w:val="22"/>
        </w:rPr>
        <w:t xml:space="preserve">Yegen B.C. ve S. Oktay, New Curriculum Design At Marmara University School of Medicine, </w:t>
      </w:r>
      <w:r w:rsidRPr="003C56E2">
        <w:rPr>
          <w:rFonts w:asciiTheme="minorHAnsi" w:hAnsiTheme="minorHAnsi"/>
          <w:i/>
          <w:sz w:val="22"/>
          <w:szCs w:val="22"/>
        </w:rPr>
        <w:t>Marmara Medical Journal</w:t>
      </w:r>
      <w:r w:rsidRPr="003C56E2">
        <w:rPr>
          <w:rFonts w:asciiTheme="minorHAnsi" w:hAnsiTheme="minorHAnsi"/>
          <w:sz w:val="22"/>
          <w:szCs w:val="22"/>
        </w:rPr>
        <w:t xml:space="preserve">, </w:t>
      </w:r>
      <w:r w:rsidRPr="003C56E2">
        <w:rPr>
          <w:rFonts w:asciiTheme="minorHAnsi" w:hAnsiTheme="minorHAnsi"/>
          <w:b/>
          <w:sz w:val="22"/>
          <w:szCs w:val="22"/>
        </w:rPr>
        <w:t>15</w:t>
      </w:r>
      <w:r w:rsidRPr="003C56E2">
        <w:rPr>
          <w:rFonts w:asciiTheme="minorHAnsi" w:hAnsiTheme="minorHAnsi"/>
          <w:sz w:val="22"/>
          <w:szCs w:val="22"/>
        </w:rPr>
        <w:t>, 56-62 (2002).</w:t>
      </w:r>
    </w:p>
    <w:p w:rsidR="008F3E05" w:rsidRPr="003C56E2" w:rsidRDefault="008F3E05" w:rsidP="00F57316">
      <w:pPr>
        <w:pStyle w:val="GvdeMetniGirintisi"/>
        <w:numPr>
          <w:ilvl w:val="0"/>
          <w:numId w:val="29"/>
        </w:numPr>
        <w:spacing w:before="0" w:beforeAutospacing="0" w:after="0" w:afterAutospacing="0"/>
        <w:ind w:left="360"/>
        <w:rPr>
          <w:rFonts w:asciiTheme="minorHAnsi" w:hAnsiTheme="minorHAnsi"/>
          <w:b w:val="0"/>
          <w:color w:val="auto"/>
          <w:szCs w:val="22"/>
        </w:rPr>
      </w:pPr>
      <w:r w:rsidRPr="003C56E2">
        <w:rPr>
          <w:rFonts w:asciiTheme="minorHAnsi" w:hAnsiTheme="minorHAnsi"/>
          <w:b w:val="0"/>
          <w:color w:val="auto"/>
          <w:szCs w:val="22"/>
        </w:rPr>
        <w:t xml:space="preserve">Civaner M ve </w:t>
      </w:r>
      <w:r w:rsidRPr="003C56E2">
        <w:rPr>
          <w:rFonts w:asciiTheme="minorHAnsi" w:hAnsiTheme="minorHAnsi"/>
          <w:color w:val="auto"/>
          <w:szCs w:val="22"/>
        </w:rPr>
        <w:t>Ö.</w:t>
      </w:r>
      <w:r w:rsidRPr="003C56E2">
        <w:rPr>
          <w:rFonts w:asciiTheme="minorHAnsi" w:hAnsiTheme="minorHAnsi"/>
          <w:b w:val="0"/>
          <w:color w:val="auto"/>
          <w:szCs w:val="22"/>
        </w:rPr>
        <w:t xml:space="preserve"> </w:t>
      </w:r>
      <w:r w:rsidRPr="003C56E2">
        <w:rPr>
          <w:rFonts w:asciiTheme="minorHAnsi" w:hAnsiTheme="minorHAnsi"/>
          <w:bCs/>
          <w:color w:val="auto"/>
          <w:szCs w:val="22"/>
        </w:rPr>
        <w:t>Sarıkaya,</w:t>
      </w:r>
      <w:r w:rsidRPr="003C56E2">
        <w:rPr>
          <w:rFonts w:asciiTheme="minorHAnsi" w:hAnsiTheme="minorHAnsi"/>
          <w:b w:val="0"/>
          <w:color w:val="auto"/>
          <w:szCs w:val="22"/>
        </w:rPr>
        <w:t xml:space="preserve"> Olağandışı durumlarda yardımların organizasyonu için bir model önerisi. </w:t>
      </w:r>
      <w:r w:rsidRPr="003C56E2">
        <w:rPr>
          <w:rFonts w:asciiTheme="minorHAnsi" w:hAnsiTheme="minorHAnsi"/>
          <w:b w:val="0"/>
          <w:i/>
          <w:color w:val="auto"/>
          <w:szCs w:val="22"/>
        </w:rPr>
        <w:t>Toplum ve Hekim</w:t>
      </w:r>
      <w:r w:rsidRPr="003C56E2">
        <w:rPr>
          <w:rFonts w:asciiTheme="minorHAnsi" w:hAnsiTheme="minorHAnsi"/>
          <w:b w:val="0"/>
          <w:color w:val="auto"/>
          <w:szCs w:val="22"/>
        </w:rPr>
        <w:t xml:space="preserve">, </w:t>
      </w:r>
      <w:r w:rsidRPr="003C56E2">
        <w:rPr>
          <w:rFonts w:asciiTheme="minorHAnsi" w:hAnsiTheme="minorHAnsi"/>
          <w:color w:val="auto"/>
          <w:szCs w:val="22"/>
        </w:rPr>
        <w:t>16</w:t>
      </w:r>
      <w:r w:rsidRPr="003C56E2">
        <w:rPr>
          <w:rFonts w:asciiTheme="minorHAnsi" w:hAnsiTheme="minorHAnsi"/>
          <w:b w:val="0"/>
          <w:color w:val="auto"/>
          <w:szCs w:val="22"/>
        </w:rPr>
        <w:t xml:space="preserve"> (4), 311-312 (2001).</w:t>
      </w:r>
    </w:p>
    <w:p w:rsidR="008F3E05" w:rsidRPr="003C56E2" w:rsidRDefault="008F3E05" w:rsidP="00F57316">
      <w:pPr>
        <w:pStyle w:val="GvdeMetniGirintisi"/>
        <w:tabs>
          <w:tab w:val="clear" w:pos="0"/>
        </w:tabs>
        <w:spacing w:before="0" w:beforeAutospacing="0" w:after="0" w:afterAutospacing="0"/>
        <w:ind w:firstLine="0"/>
        <w:rPr>
          <w:rFonts w:asciiTheme="minorHAnsi" w:hAnsiTheme="minorHAnsi"/>
          <w:bCs/>
          <w:color w:val="auto"/>
          <w:szCs w:val="22"/>
        </w:rPr>
      </w:pPr>
    </w:p>
    <w:p w:rsidR="008F3E05" w:rsidRPr="003C56E2" w:rsidRDefault="008F3E05" w:rsidP="00F57316">
      <w:pPr>
        <w:pStyle w:val="GvdeMetniGirintisi"/>
        <w:numPr>
          <w:ilvl w:val="0"/>
          <w:numId w:val="29"/>
        </w:numPr>
        <w:spacing w:before="0" w:beforeAutospacing="0" w:after="240" w:afterAutospacing="0"/>
        <w:ind w:left="360"/>
        <w:rPr>
          <w:rFonts w:asciiTheme="minorHAnsi" w:hAnsiTheme="minorHAnsi" w:cs="Tahoma"/>
          <w:b w:val="0"/>
          <w:color w:val="auto"/>
          <w:szCs w:val="22"/>
        </w:rPr>
      </w:pPr>
      <w:r w:rsidRPr="003C56E2">
        <w:rPr>
          <w:rFonts w:asciiTheme="minorHAnsi" w:hAnsiTheme="minorHAnsi"/>
          <w:bCs/>
          <w:color w:val="auto"/>
          <w:szCs w:val="22"/>
        </w:rPr>
        <w:t>Sarıkaya Ö</w:t>
      </w:r>
      <w:proofErr w:type="gramStart"/>
      <w:r w:rsidRPr="003C56E2">
        <w:rPr>
          <w:rFonts w:asciiTheme="minorHAnsi" w:hAnsiTheme="minorHAnsi"/>
          <w:bCs/>
          <w:color w:val="auto"/>
          <w:szCs w:val="22"/>
        </w:rPr>
        <w:t>.,</w:t>
      </w:r>
      <w:proofErr w:type="gramEnd"/>
      <w:r w:rsidRPr="003C56E2">
        <w:rPr>
          <w:rFonts w:asciiTheme="minorHAnsi" w:hAnsiTheme="minorHAnsi"/>
          <w:b w:val="0"/>
          <w:color w:val="auto"/>
          <w:szCs w:val="22"/>
        </w:rPr>
        <w:t xml:space="preserve"> Kadın-Çocuk Mülteciler, Sığınmacılar ve Göçmenler, </w:t>
      </w:r>
      <w:r w:rsidRPr="003C56E2">
        <w:rPr>
          <w:rFonts w:asciiTheme="minorHAnsi" w:hAnsiTheme="minorHAnsi"/>
          <w:b w:val="0"/>
          <w:i/>
          <w:color w:val="auto"/>
          <w:szCs w:val="22"/>
        </w:rPr>
        <w:t>Toplum</w:t>
      </w:r>
      <w:r w:rsidRPr="003C56E2">
        <w:rPr>
          <w:rFonts w:asciiTheme="minorHAnsi" w:hAnsiTheme="minorHAnsi"/>
          <w:b w:val="0"/>
          <w:color w:val="auto"/>
          <w:szCs w:val="22"/>
        </w:rPr>
        <w:t xml:space="preserve"> </w:t>
      </w:r>
      <w:r w:rsidRPr="003C56E2">
        <w:rPr>
          <w:rFonts w:asciiTheme="minorHAnsi" w:hAnsiTheme="minorHAnsi"/>
          <w:b w:val="0"/>
          <w:i/>
          <w:color w:val="auto"/>
          <w:szCs w:val="22"/>
        </w:rPr>
        <w:t>ve Hekim</w:t>
      </w:r>
      <w:r w:rsidRPr="003C56E2">
        <w:rPr>
          <w:rFonts w:asciiTheme="minorHAnsi" w:hAnsiTheme="minorHAnsi"/>
          <w:b w:val="0"/>
          <w:color w:val="auto"/>
          <w:szCs w:val="22"/>
        </w:rPr>
        <w:t>,</w:t>
      </w:r>
      <w:r w:rsidRPr="003C56E2">
        <w:rPr>
          <w:rFonts w:asciiTheme="minorHAnsi" w:hAnsiTheme="minorHAnsi" w:cs="Tahoma"/>
          <w:color w:val="auto"/>
          <w:szCs w:val="22"/>
        </w:rPr>
        <w:t>16</w:t>
      </w:r>
      <w:r w:rsidRPr="003C56E2">
        <w:rPr>
          <w:rFonts w:asciiTheme="minorHAnsi" w:hAnsiTheme="minorHAnsi" w:cs="Tahoma"/>
          <w:b w:val="0"/>
          <w:color w:val="auto"/>
          <w:szCs w:val="22"/>
        </w:rPr>
        <w:t>(5), 346-347 (2001).</w:t>
      </w:r>
    </w:p>
    <w:p w:rsidR="008F3E05" w:rsidRPr="003C56E2" w:rsidRDefault="008F3E05" w:rsidP="00F57316">
      <w:pPr>
        <w:pStyle w:val="ListeParagraf"/>
        <w:numPr>
          <w:ilvl w:val="0"/>
          <w:numId w:val="29"/>
        </w:numPr>
        <w:ind w:left="360"/>
        <w:jc w:val="both"/>
        <w:rPr>
          <w:rFonts w:asciiTheme="minorHAnsi" w:hAnsiTheme="minorHAnsi"/>
          <w:sz w:val="22"/>
          <w:szCs w:val="22"/>
        </w:rPr>
      </w:pPr>
      <w:r w:rsidRPr="003C56E2">
        <w:rPr>
          <w:rFonts w:asciiTheme="minorHAnsi" w:hAnsiTheme="minorHAnsi"/>
          <w:sz w:val="22"/>
          <w:szCs w:val="22"/>
        </w:rPr>
        <w:t xml:space="preserve">Cebeci D, Çalı Ş, Karavuş M, </w:t>
      </w:r>
      <w:r w:rsidRPr="003C56E2">
        <w:rPr>
          <w:rFonts w:asciiTheme="minorHAnsi" w:hAnsiTheme="minorHAnsi"/>
          <w:b/>
          <w:sz w:val="22"/>
          <w:szCs w:val="22"/>
        </w:rPr>
        <w:t>Özmen (Sarıkaya) Ö,</w:t>
      </w:r>
      <w:r w:rsidRPr="003C56E2">
        <w:rPr>
          <w:rFonts w:asciiTheme="minorHAnsi" w:hAnsiTheme="minorHAnsi"/>
          <w:sz w:val="22"/>
          <w:szCs w:val="22"/>
        </w:rPr>
        <w:t xml:space="preserve"> Sili U ve A. Koçoğlu, Serviks ve Meme Kanserlerinin tarama Testlerinin Kullanılma Düzeyleri ve Etkileyen Faktörler, </w:t>
      </w:r>
      <w:r w:rsidRPr="003C56E2">
        <w:rPr>
          <w:rFonts w:asciiTheme="minorHAnsi" w:hAnsiTheme="minorHAnsi"/>
          <w:i/>
          <w:sz w:val="22"/>
          <w:szCs w:val="22"/>
        </w:rPr>
        <w:t>Göztepe Tıp Dergisi</w:t>
      </w:r>
      <w:r w:rsidRPr="003C56E2">
        <w:rPr>
          <w:rFonts w:asciiTheme="minorHAnsi" w:hAnsiTheme="minorHAnsi"/>
          <w:sz w:val="22"/>
          <w:szCs w:val="22"/>
        </w:rPr>
        <w:t xml:space="preserve">, </w:t>
      </w:r>
      <w:r w:rsidRPr="003C56E2">
        <w:rPr>
          <w:rFonts w:asciiTheme="minorHAnsi" w:hAnsiTheme="minorHAnsi"/>
          <w:b/>
          <w:sz w:val="22"/>
          <w:szCs w:val="22"/>
        </w:rPr>
        <w:t>12</w:t>
      </w:r>
      <w:r w:rsidRPr="003C56E2">
        <w:rPr>
          <w:rFonts w:asciiTheme="minorHAnsi" w:hAnsiTheme="minorHAnsi"/>
          <w:sz w:val="22"/>
          <w:szCs w:val="22"/>
        </w:rPr>
        <w:t>,163-166 (1997).</w:t>
      </w:r>
    </w:p>
    <w:p w:rsidR="00C24D3E" w:rsidRPr="003C56E2" w:rsidRDefault="00C24D3E" w:rsidP="00C24D3E">
      <w:pPr>
        <w:pStyle w:val="ListeParagraf"/>
        <w:jc w:val="both"/>
        <w:rPr>
          <w:rFonts w:asciiTheme="minorHAnsi" w:hAnsiTheme="minorHAnsi"/>
          <w:sz w:val="22"/>
          <w:szCs w:val="22"/>
          <w:highlight w:val="lightGray"/>
        </w:rPr>
      </w:pPr>
    </w:p>
    <w:p w:rsidR="00AF65FB" w:rsidRPr="003C56E2" w:rsidRDefault="00AF65FB" w:rsidP="00560EDD">
      <w:pPr>
        <w:pStyle w:val="ListeParagraf"/>
        <w:tabs>
          <w:tab w:val="num" w:pos="360"/>
        </w:tabs>
        <w:spacing w:before="100" w:beforeAutospacing="1" w:after="100" w:afterAutospacing="1"/>
        <w:ind w:left="0"/>
        <w:jc w:val="both"/>
        <w:rPr>
          <w:rFonts w:asciiTheme="minorHAnsi" w:hAnsiTheme="minorHAnsi"/>
          <w:b/>
          <w:sz w:val="22"/>
          <w:szCs w:val="22"/>
          <w:u w:val="single"/>
        </w:rPr>
      </w:pPr>
      <w:r w:rsidRPr="003C56E2">
        <w:rPr>
          <w:rFonts w:asciiTheme="minorHAnsi" w:hAnsiTheme="minorHAnsi"/>
          <w:b/>
          <w:sz w:val="22"/>
          <w:szCs w:val="22"/>
        </w:rPr>
        <w:t xml:space="preserve">C. </w:t>
      </w:r>
      <w:r w:rsidRPr="003C56E2">
        <w:rPr>
          <w:rFonts w:asciiTheme="minorHAnsi" w:hAnsiTheme="minorHAnsi"/>
          <w:b/>
          <w:sz w:val="22"/>
          <w:szCs w:val="22"/>
          <w:u w:val="single"/>
        </w:rPr>
        <w:t xml:space="preserve">Yazılan uluslararası kitaplar veya kitaplarda </w:t>
      </w:r>
      <w:proofErr w:type="gramStart"/>
      <w:r w:rsidRPr="003C56E2">
        <w:rPr>
          <w:rFonts w:asciiTheme="minorHAnsi" w:hAnsiTheme="minorHAnsi"/>
          <w:b/>
          <w:sz w:val="22"/>
          <w:szCs w:val="22"/>
          <w:u w:val="single"/>
        </w:rPr>
        <w:t>bölümler :</w:t>
      </w:r>
      <w:proofErr w:type="gramEnd"/>
    </w:p>
    <w:p w:rsidR="007D0744" w:rsidRPr="003C56E2" w:rsidRDefault="007D0744" w:rsidP="007D0744">
      <w:pPr>
        <w:ind w:firstLine="360"/>
        <w:jc w:val="both"/>
        <w:rPr>
          <w:rFonts w:asciiTheme="minorHAnsi" w:hAnsiTheme="minorHAnsi"/>
          <w:b/>
          <w:bCs/>
          <w:i/>
          <w:sz w:val="22"/>
          <w:szCs w:val="22"/>
        </w:rPr>
      </w:pPr>
      <w:r w:rsidRPr="003C56E2">
        <w:rPr>
          <w:rFonts w:asciiTheme="minorHAnsi" w:hAnsiTheme="minorHAnsi"/>
          <w:b/>
          <w:bCs/>
          <w:i/>
          <w:sz w:val="22"/>
          <w:szCs w:val="22"/>
        </w:rPr>
        <w:t>Türkçe kitaplar veya kitaplarda bölümler</w:t>
      </w:r>
    </w:p>
    <w:p w:rsidR="007D0744" w:rsidRPr="003C56E2" w:rsidRDefault="007D0744" w:rsidP="007D0744">
      <w:pPr>
        <w:pStyle w:val="GvdeMetniGirintisi"/>
        <w:tabs>
          <w:tab w:val="clear" w:pos="0"/>
        </w:tabs>
        <w:spacing w:before="0" w:beforeAutospacing="0" w:after="0" w:afterAutospacing="0"/>
        <w:ind w:firstLine="0"/>
        <w:rPr>
          <w:rFonts w:asciiTheme="minorHAnsi" w:hAnsiTheme="minorHAnsi"/>
          <w:color w:val="000000"/>
          <w:szCs w:val="22"/>
        </w:rPr>
      </w:pPr>
    </w:p>
    <w:p w:rsidR="007D0744" w:rsidRPr="003C56E2" w:rsidRDefault="007D0744" w:rsidP="00F57316">
      <w:pPr>
        <w:pStyle w:val="GvdeMetniGirintisi"/>
        <w:numPr>
          <w:ilvl w:val="0"/>
          <w:numId w:val="27"/>
        </w:numPr>
        <w:spacing w:before="0" w:beforeAutospacing="0" w:after="0" w:afterAutospacing="0"/>
        <w:ind w:left="360"/>
        <w:rPr>
          <w:rFonts w:asciiTheme="minorHAnsi" w:hAnsiTheme="minorHAnsi"/>
          <w:b w:val="0"/>
          <w:color w:val="000000"/>
          <w:szCs w:val="22"/>
        </w:rPr>
      </w:pPr>
      <w:r w:rsidRPr="003C56E2">
        <w:rPr>
          <w:rFonts w:asciiTheme="minorHAnsi" w:hAnsiTheme="minorHAnsi"/>
          <w:b w:val="0"/>
          <w:color w:val="000000"/>
          <w:szCs w:val="22"/>
        </w:rPr>
        <w:t xml:space="preserve">Sacaklioglu F. ve </w:t>
      </w:r>
      <w:r w:rsidRPr="003C56E2">
        <w:rPr>
          <w:rFonts w:asciiTheme="minorHAnsi" w:hAnsiTheme="minorHAnsi"/>
          <w:color w:val="000000"/>
          <w:szCs w:val="22"/>
        </w:rPr>
        <w:t>Ö.</w:t>
      </w:r>
      <w:r w:rsidRPr="003C56E2">
        <w:rPr>
          <w:rFonts w:asciiTheme="minorHAnsi" w:hAnsiTheme="minorHAnsi"/>
          <w:b w:val="0"/>
          <w:color w:val="000000"/>
          <w:szCs w:val="22"/>
        </w:rPr>
        <w:t xml:space="preserve"> </w:t>
      </w:r>
      <w:r w:rsidRPr="003C56E2">
        <w:rPr>
          <w:rFonts w:asciiTheme="minorHAnsi" w:hAnsiTheme="minorHAnsi"/>
          <w:color w:val="000000"/>
          <w:szCs w:val="22"/>
        </w:rPr>
        <w:t xml:space="preserve">Sarıkaya, </w:t>
      </w:r>
      <w:r w:rsidRPr="003C56E2">
        <w:rPr>
          <w:rFonts w:asciiTheme="minorHAnsi" w:hAnsiTheme="minorHAnsi"/>
          <w:b w:val="0"/>
          <w:color w:val="000000"/>
          <w:szCs w:val="22"/>
        </w:rPr>
        <w:t xml:space="preserve">Olağandışı Durumlarla İlgili temel Kavramlar, </w:t>
      </w:r>
      <w:r w:rsidRPr="003C56E2">
        <w:rPr>
          <w:rFonts w:asciiTheme="minorHAnsi" w:hAnsiTheme="minorHAnsi"/>
          <w:b w:val="0"/>
          <w:i/>
          <w:color w:val="000000"/>
          <w:szCs w:val="22"/>
        </w:rPr>
        <w:t>Olağandışı Durumlarda Sağlık Hizmetleri,</w:t>
      </w:r>
      <w:r w:rsidRPr="003C56E2">
        <w:rPr>
          <w:rFonts w:asciiTheme="minorHAnsi" w:hAnsiTheme="minorHAnsi"/>
          <w:b w:val="0"/>
          <w:color w:val="000000"/>
          <w:szCs w:val="22"/>
        </w:rPr>
        <w:t xml:space="preserve"> Türk Tabipleri Birliği Yayını, 11-20, Ankara (2002). </w:t>
      </w:r>
    </w:p>
    <w:p w:rsidR="007D0744" w:rsidRPr="003C56E2" w:rsidRDefault="007D0744" w:rsidP="00F57316">
      <w:pPr>
        <w:pStyle w:val="GvdeMetniGirintisi"/>
        <w:tabs>
          <w:tab w:val="clear" w:pos="0"/>
        </w:tabs>
        <w:spacing w:before="0" w:beforeAutospacing="0" w:after="0" w:afterAutospacing="0"/>
        <w:ind w:firstLine="0"/>
        <w:rPr>
          <w:rFonts w:asciiTheme="minorHAnsi" w:hAnsiTheme="minorHAnsi"/>
          <w:b w:val="0"/>
          <w:color w:val="000000"/>
          <w:szCs w:val="22"/>
        </w:rPr>
      </w:pPr>
    </w:p>
    <w:p w:rsidR="007D0744" w:rsidRPr="003C56E2" w:rsidRDefault="007D0744" w:rsidP="00F57316">
      <w:pPr>
        <w:pStyle w:val="GvdeMetniGirintisi"/>
        <w:numPr>
          <w:ilvl w:val="0"/>
          <w:numId w:val="27"/>
        </w:numPr>
        <w:spacing w:before="0" w:beforeAutospacing="0" w:after="0" w:afterAutospacing="0"/>
        <w:ind w:left="360"/>
        <w:rPr>
          <w:rFonts w:asciiTheme="minorHAnsi" w:hAnsiTheme="minorHAnsi"/>
          <w:b w:val="0"/>
          <w:color w:val="auto"/>
          <w:szCs w:val="22"/>
        </w:rPr>
      </w:pPr>
      <w:r w:rsidRPr="003C56E2">
        <w:rPr>
          <w:rFonts w:asciiTheme="minorHAnsi" w:hAnsiTheme="minorHAnsi"/>
          <w:color w:val="auto"/>
          <w:szCs w:val="22"/>
        </w:rPr>
        <w:t xml:space="preserve">Ö. Sarıkaya, </w:t>
      </w:r>
      <w:r w:rsidRPr="003C56E2">
        <w:rPr>
          <w:rFonts w:asciiTheme="minorHAnsi" w:hAnsiTheme="minorHAnsi"/>
          <w:b w:val="0"/>
          <w:color w:val="auto"/>
          <w:szCs w:val="22"/>
        </w:rPr>
        <w:t xml:space="preserve">Çevre Bilinci Geliştirme Konusunda Bir Grup Rehberlik Programı, </w:t>
      </w:r>
      <w:r w:rsidRPr="003C56E2">
        <w:rPr>
          <w:rFonts w:asciiTheme="minorHAnsi" w:hAnsiTheme="minorHAnsi"/>
          <w:b w:val="0"/>
          <w:i/>
          <w:color w:val="auto"/>
          <w:szCs w:val="22"/>
        </w:rPr>
        <w:t>Örnek Grup Rehberlik Programları</w:t>
      </w:r>
      <w:r w:rsidRPr="003C56E2">
        <w:rPr>
          <w:rFonts w:asciiTheme="minorHAnsi" w:hAnsiTheme="minorHAnsi"/>
          <w:b w:val="0"/>
          <w:color w:val="auto"/>
          <w:szCs w:val="22"/>
        </w:rPr>
        <w:t xml:space="preserve">, Nobel Yayınları, 147-163 (2004). </w:t>
      </w:r>
    </w:p>
    <w:p w:rsidR="00EA3252" w:rsidRPr="003C56E2" w:rsidRDefault="00EA3252" w:rsidP="00F57316">
      <w:pPr>
        <w:pStyle w:val="ListeParagraf"/>
        <w:ind w:left="0"/>
        <w:rPr>
          <w:rFonts w:asciiTheme="minorHAnsi" w:hAnsiTheme="minorHAnsi"/>
          <w:b/>
          <w:sz w:val="22"/>
          <w:szCs w:val="22"/>
        </w:rPr>
      </w:pPr>
    </w:p>
    <w:p w:rsidR="00EA3252" w:rsidRPr="003C56E2" w:rsidRDefault="00EA3252" w:rsidP="00F57316">
      <w:pPr>
        <w:pStyle w:val="GvdeMetniGirintisi"/>
        <w:numPr>
          <w:ilvl w:val="0"/>
          <w:numId w:val="27"/>
        </w:numPr>
        <w:spacing w:before="0" w:beforeAutospacing="0" w:after="0" w:afterAutospacing="0"/>
        <w:ind w:left="360"/>
        <w:rPr>
          <w:rFonts w:asciiTheme="minorHAnsi" w:hAnsiTheme="minorHAnsi"/>
          <w:b w:val="0"/>
          <w:color w:val="auto"/>
          <w:szCs w:val="22"/>
        </w:rPr>
      </w:pPr>
      <w:r w:rsidRPr="003C56E2">
        <w:rPr>
          <w:rFonts w:asciiTheme="minorHAnsi" w:hAnsiTheme="minorHAnsi"/>
          <w:color w:val="auto"/>
          <w:szCs w:val="22"/>
        </w:rPr>
        <w:t>Özlem Sarıkaya</w:t>
      </w:r>
      <w:r w:rsidRPr="003C56E2">
        <w:rPr>
          <w:rFonts w:asciiTheme="minorHAnsi" w:hAnsiTheme="minorHAnsi"/>
          <w:b w:val="0"/>
          <w:color w:val="auto"/>
          <w:szCs w:val="22"/>
        </w:rPr>
        <w:t xml:space="preserve">, Adolesanlarda sağlık eğitimi, Adolesan Sağlığı- Koruyucu Hekimlik ve Erken Tanı (içinde), Medikal Akademi Yayınları, sayfa: 189-212, 2015 </w:t>
      </w:r>
    </w:p>
    <w:p w:rsidR="007D0744" w:rsidRPr="003C56E2" w:rsidRDefault="007D0744" w:rsidP="007D0744">
      <w:pPr>
        <w:ind w:left="360"/>
        <w:jc w:val="both"/>
        <w:rPr>
          <w:rFonts w:asciiTheme="minorHAnsi" w:hAnsiTheme="minorHAnsi"/>
          <w:b/>
          <w:bCs/>
          <w:i/>
          <w:sz w:val="22"/>
          <w:szCs w:val="22"/>
        </w:rPr>
      </w:pPr>
    </w:p>
    <w:p w:rsidR="007D0744" w:rsidRPr="003C56E2" w:rsidRDefault="007D0744" w:rsidP="00F57316">
      <w:pPr>
        <w:jc w:val="both"/>
        <w:rPr>
          <w:rFonts w:asciiTheme="minorHAnsi" w:hAnsiTheme="minorHAnsi"/>
          <w:b/>
          <w:sz w:val="22"/>
          <w:szCs w:val="22"/>
          <w:highlight w:val="lightGray"/>
        </w:rPr>
      </w:pPr>
      <w:r w:rsidRPr="003C56E2">
        <w:rPr>
          <w:rFonts w:asciiTheme="minorHAnsi" w:hAnsiTheme="minorHAnsi"/>
          <w:b/>
          <w:bCs/>
          <w:i/>
          <w:sz w:val="22"/>
          <w:szCs w:val="22"/>
        </w:rPr>
        <w:t>Kitap Çevirileri</w:t>
      </w:r>
    </w:p>
    <w:p w:rsidR="00704E41" w:rsidRPr="003C56E2" w:rsidRDefault="000B4069" w:rsidP="00F57316">
      <w:pPr>
        <w:pStyle w:val="ListeParagraf"/>
        <w:numPr>
          <w:ilvl w:val="0"/>
          <w:numId w:val="31"/>
        </w:numPr>
        <w:tabs>
          <w:tab w:val="num" w:pos="0"/>
        </w:tabs>
        <w:spacing w:before="100" w:beforeAutospacing="1" w:after="100" w:afterAutospacing="1"/>
        <w:ind w:left="360"/>
        <w:jc w:val="both"/>
        <w:rPr>
          <w:rFonts w:asciiTheme="minorHAnsi" w:hAnsiTheme="minorHAnsi"/>
          <w:sz w:val="22"/>
          <w:szCs w:val="22"/>
        </w:rPr>
      </w:pPr>
      <w:r w:rsidRPr="003C56E2">
        <w:rPr>
          <w:rFonts w:asciiTheme="minorHAnsi" w:hAnsiTheme="minorHAnsi"/>
          <w:b/>
          <w:sz w:val="22"/>
          <w:szCs w:val="22"/>
        </w:rPr>
        <w:t>Sarikaya O.</w:t>
      </w:r>
      <w:r w:rsidRPr="003C56E2">
        <w:rPr>
          <w:rFonts w:asciiTheme="minorHAnsi" w:hAnsiTheme="minorHAnsi"/>
          <w:sz w:val="22"/>
          <w:szCs w:val="22"/>
        </w:rPr>
        <w:t xml:space="preserve"> Yıldırım M. 25. Bölüm: Çok seçenekli sorular (çeviri). Tıp Eğitiminin Temelleri, Zubair Amin, Khoo Hoon Eng</w:t>
      </w:r>
      <w:proofErr w:type="gramStart"/>
      <w:r w:rsidRPr="003C56E2">
        <w:rPr>
          <w:rFonts w:asciiTheme="minorHAnsi" w:hAnsiTheme="minorHAnsi"/>
          <w:sz w:val="22"/>
          <w:szCs w:val="22"/>
        </w:rPr>
        <w:t>..</w:t>
      </w:r>
      <w:proofErr w:type="gramEnd"/>
      <w:r w:rsidRPr="003C56E2">
        <w:rPr>
          <w:rFonts w:asciiTheme="minorHAnsi" w:hAnsiTheme="minorHAnsi"/>
          <w:sz w:val="22"/>
          <w:szCs w:val="22"/>
        </w:rPr>
        <w:t xml:space="preserve"> </w:t>
      </w:r>
      <w:proofErr w:type="gramStart"/>
      <w:r w:rsidRPr="003C56E2">
        <w:rPr>
          <w:rFonts w:asciiTheme="minorHAnsi" w:hAnsiTheme="minorHAnsi"/>
          <w:sz w:val="22"/>
          <w:szCs w:val="22"/>
        </w:rPr>
        <w:t xml:space="preserve">Çeviri Editörleri: </w:t>
      </w:r>
      <w:r w:rsidR="000D01A5" w:rsidRPr="003C56E2">
        <w:rPr>
          <w:rFonts w:asciiTheme="minorHAnsi" w:hAnsiTheme="minorHAnsi"/>
          <w:sz w:val="22"/>
          <w:szCs w:val="22"/>
        </w:rPr>
        <w:t xml:space="preserve"> </w:t>
      </w:r>
      <w:r w:rsidRPr="003C56E2">
        <w:rPr>
          <w:rFonts w:asciiTheme="minorHAnsi" w:hAnsiTheme="minorHAnsi"/>
          <w:sz w:val="22"/>
          <w:szCs w:val="22"/>
        </w:rPr>
        <w:t xml:space="preserve">Mehmet Yıldırım, Kenan Topal. </w:t>
      </w:r>
      <w:proofErr w:type="gramEnd"/>
      <w:r w:rsidRPr="003C56E2">
        <w:rPr>
          <w:rFonts w:asciiTheme="minorHAnsi" w:hAnsiTheme="minorHAnsi"/>
          <w:sz w:val="22"/>
          <w:szCs w:val="22"/>
        </w:rPr>
        <w:t xml:space="preserve">Nobel Tıp Kitabevleri. Istanbul 2012. ISBN: 978-975-420-881-8. </w:t>
      </w:r>
    </w:p>
    <w:p w:rsidR="000B4069" w:rsidRPr="003C56E2" w:rsidRDefault="000B4069" w:rsidP="00F57316">
      <w:pPr>
        <w:pStyle w:val="ListeParagraf"/>
        <w:numPr>
          <w:ilvl w:val="0"/>
          <w:numId w:val="31"/>
        </w:numPr>
        <w:tabs>
          <w:tab w:val="num" w:pos="360"/>
        </w:tabs>
        <w:spacing w:before="100" w:beforeAutospacing="1" w:after="100" w:afterAutospacing="1"/>
        <w:ind w:left="360"/>
        <w:jc w:val="both"/>
        <w:rPr>
          <w:rFonts w:asciiTheme="minorHAnsi" w:hAnsiTheme="minorHAnsi"/>
          <w:sz w:val="22"/>
          <w:szCs w:val="22"/>
        </w:rPr>
      </w:pPr>
      <w:r w:rsidRPr="003C56E2">
        <w:rPr>
          <w:rFonts w:asciiTheme="minorHAnsi" w:hAnsiTheme="minorHAnsi"/>
          <w:b/>
          <w:sz w:val="22"/>
          <w:szCs w:val="22"/>
        </w:rPr>
        <w:t>Sarikaya O.</w:t>
      </w:r>
      <w:r w:rsidRPr="003C56E2">
        <w:rPr>
          <w:rFonts w:asciiTheme="minorHAnsi" w:hAnsiTheme="minorHAnsi"/>
          <w:sz w:val="22"/>
          <w:szCs w:val="22"/>
        </w:rPr>
        <w:t xml:space="preserve"> 26. Bölüm: K</w:t>
      </w:r>
      <w:r w:rsidR="001C34BD" w:rsidRPr="003C56E2">
        <w:rPr>
          <w:rFonts w:asciiTheme="minorHAnsi" w:hAnsiTheme="minorHAnsi"/>
          <w:sz w:val="22"/>
          <w:szCs w:val="22"/>
        </w:rPr>
        <w:t>a</w:t>
      </w:r>
      <w:r w:rsidRPr="003C56E2">
        <w:rPr>
          <w:rFonts w:asciiTheme="minorHAnsi" w:hAnsiTheme="minorHAnsi"/>
          <w:sz w:val="22"/>
          <w:szCs w:val="22"/>
        </w:rPr>
        <w:t>psamlı Eşleştirme Soruları (çeviri). Tıp Eğitiminin Temelleri, Zubair Amin, Khoo Hoon Eng</w:t>
      </w:r>
      <w:proofErr w:type="gramStart"/>
      <w:r w:rsidRPr="003C56E2">
        <w:rPr>
          <w:rFonts w:asciiTheme="minorHAnsi" w:hAnsiTheme="minorHAnsi"/>
          <w:sz w:val="22"/>
          <w:szCs w:val="22"/>
        </w:rPr>
        <w:t>..</w:t>
      </w:r>
      <w:proofErr w:type="gramEnd"/>
      <w:r w:rsidRPr="003C56E2">
        <w:rPr>
          <w:rFonts w:asciiTheme="minorHAnsi" w:hAnsiTheme="minorHAnsi"/>
          <w:sz w:val="22"/>
          <w:szCs w:val="22"/>
        </w:rPr>
        <w:t xml:space="preserve"> </w:t>
      </w:r>
      <w:proofErr w:type="gramStart"/>
      <w:r w:rsidRPr="003C56E2">
        <w:rPr>
          <w:rFonts w:asciiTheme="minorHAnsi" w:hAnsiTheme="minorHAnsi"/>
          <w:sz w:val="22"/>
          <w:szCs w:val="22"/>
        </w:rPr>
        <w:t xml:space="preserve">Çeviri Editörleri: </w:t>
      </w:r>
      <w:r w:rsidR="000D01A5" w:rsidRPr="003C56E2">
        <w:rPr>
          <w:rFonts w:asciiTheme="minorHAnsi" w:hAnsiTheme="minorHAnsi"/>
          <w:sz w:val="22"/>
          <w:szCs w:val="22"/>
        </w:rPr>
        <w:t xml:space="preserve"> </w:t>
      </w:r>
      <w:r w:rsidRPr="003C56E2">
        <w:rPr>
          <w:rFonts w:asciiTheme="minorHAnsi" w:hAnsiTheme="minorHAnsi"/>
          <w:sz w:val="22"/>
          <w:szCs w:val="22"/>
        </w:rPr>
        <w:t xml:space="preserve">Mehmet Yıldırım, Kenan Topal. </w:t>
      </w:r>
      <w:proofErr w:type="gramEnd"/>
      <w:r w:rsidRPr="003C56E2">
        <w:rPr>
          <w:rFonts w:asciiTheme="minorHAnsi" w:hAnsiTheme="minorHAnsi"/>
          <w:sz w:val="22"/>
          <w:szCs w:val="22"/>
        </w:rPr>
        <w:t xml:space="preserve">Nobel Tıp Kitabevleri. Istanbul 2012. ISBN: 978-975-420-881-8. </w:t>
      </w:r>
    </w:p>
    <w:p w:rsidR="00826DB3" w:rsidRPr="003C56E2" w:rsidRDefault="00AF65FB" w:rsidP="00826DB3">
      <w:pPr>
        <w:spacing w:before="100" w:beforeAutospacing="1" w:after="100" w:afterAutospacing="1"/>
        <w:jc w:val="both"/>
        <w:rPr>
          <w:rFonts w:asciiTheme="minorHAnsi" w:hAnsiTheme="minorHAnsi"/>
          <w:sz w:val="22"/>
          <w:szCs w:val="22"/>
          <w:u w:val="single"/>
        </w:rPr>
      </w:pPr>
      <w:r w:rsidRPr="003C56E2">
        <w:rPr>
          <w:rFonts w:asciiTheme="minorHAnsi" w:hAnsiTheme="minorHAnsi"/>
          <w:b/>
          <w:sz w:val="22"/>
          <w:szCs w:val="22"/>
        </w:rPr>
        <w:t xml:space="preserve">D. </w:t>
      </w:r>
      <w:r w:rsidR="00826DB3" w:rsidRPr="003C56E2">
        <w:rPr>
          <w:rFonts w:asciiTheme="minorHAnsi" w:hAnsiTheme="minorHAnsi"/>
          <w:b/>
          <w:sz w:val="22"/>
          <w:szCs w:val="22"/>
          <w:u w:val="single"/>
        </w:rPr>
        <w:t>Uluslararası bilimsel toplantılarda sunulan ve bildiri kitabında (</w:t>
      </w:r>
      <w:r w:rsidR="00826DB3" w:rsidRPr="003C56E2">
        <w:rPr>
          <w:rFonts w:asciiTheme="minorHAnsi" w:hAnsiTheme="minorHAnsi"/>
          <w:b/>
          <w:i/>
          <w:sz w:val="22"/>
          <w:szCs w:val="22"/>
          <w:u w:val="single"/>
        </w:rPr>
        <w:t>Proceedings</w:t>
      </w:r>
      <w:r w:rsidR="00826DB3" w:rsidRPr="003C56E2">
        <w:rPr>
          <w:rFonts w:asciiTheme="minorHAnsi" w:hAnsiTheme="minorHAnsi"/>
          <w:b/>
          <w:sz w:val="22"/>
          <w:szCs w:val="22"/>
          <w:u w:val="single"/>
        </w:rPr>
        <w:t xml:space="preserve">) basılan </w:t>
      </w:r>
      <w:proofErr w:type="gramStart"/>
      <w:r w:rsidR="00826DB3" w:rsidRPr="003C56E2">
        <w:rPr>
          <w:rFonts w:asciiTheme="minorHAnsi" w:hAnsiTheme="minorHAnsi"/>
          <w:b/>
          <w:sz w:val="22"/>
          <w:szCs w:val="22"/>
          <w:u w:val="single"/>
        </w:rPr>
        <w:t>bildiriler :</w:t>
      </w:r>
      <w:proofErr w:type="gramEnd"/>
    </w:p>
    <w:p w:rsidR="00826DB3" w:rsidRPr="003C56E2" w:rsidRDefault="00826DB3" w:rsidP="00C02A96">
      <w:pPr>
        <w:pStyle w:val="ListeParagraf"/>
        <w:numPr>
          <w:ilvl w:val="0"/>
          <w:numId w:val="40"/>
        </w:numPr>
        <w:spacing w:before="100" w:beforeAutospacing="1" w:after="240"/>
        <w:ind w:left="360"/>
        <w:jc w:val="both"/>
        <w:rPr>
          <w:rFonts w:asciiTheme="minorHAnsi" w:hAnsiTheme="minorHAnsi"/>
          <w:sz w:val="22"/>
          <w:szCs w:val="22"/>
        </w:rPr>
      </w:pPr>
      <w:r w:rsidRPr="003C56E2">
        <w:rPr>
          <w:rFonts w:asciiTheme="minorHAnsi" w:hAnsiTheme="minorHAnsi"/>
          <w:sz w:val="22"/>
          <w:szCs w:val="22"/>
        </w:rPr>
        <w:t>Harmancı H</w:t>
      </w:r>
      <w:proofErr w:type="gramStart"/>
      <w:r w:rsidRPr="003C56E2">
        <w:rPr>
          <w:rFonts w:asciiTheme="minorHAnsi" w:hAnsiTheme="minorHAnsi"/>
          <w:sz w:val="22"/>
          <w:szCs w:val="22"/>
        </w:rPr>
        <w:t>.,</w:t>
      </w:r>
      <w:proofErr w:type="gramEnd"/>
      <w:r w:rsidRPr="003C56E2">
        <w:rPr>
          <w:rFonts w:asciiTheme="minorHAnsi" w:hAnsiTheme="minorHAnsi"/>
          <w:sz w:val="22"/>
          <w:szCs w:val="22"/>
        </w:rPr>
        <w:t xml:space="preserve"> </w:t>
      </w:r>
      <w:r w:rsidRPr="003C56E2">
        <w:rPr>
          <w:rFonts w:asciiTheme="minorHAnsi" w:hAnsiTheme="minorHAnsi"/>
          <w:b/>
          <w:bCs/>
          <w:sz w:val="22"/>
          <w:szCs w:val="22"/>
        </w:rPr>
        <w:t>Sarikaya O.O.</w:t>
      </w:r>
      <w:r w:rsidRPr="003C56E2">
        <w:rPr>
          <w:rFonts w:asciiTheme="minorHAnsi" w:hAnsiTheme="minorHAnsi"/>
          <w:sz w:val="22"/>
          <w:szCs w:val="22"/>
        </w:rPr>
        <w:t xml:space="preserve">, Kalaca S., Ergin S., Karavus M. and  S. Cali, A “Competency-Based Family Planning Training Module for Medical Students,” </w:t>
      </w:r>
      <w:r w:rsidRPr="003C56E2">
        <w:rPr>
          <w:rFonts w:asciiTheme="minorHAnsi" w:hAnsiTheme="minorHAnsi"/>
          <w:i/>
          <w:sz w:val="22"/>
          <w:szCs w:val="22"/>
        </w:rPr>
        <w:t>International Conference on Partnerships for Community Health</w:t>
      </w:r>
      <w:r w:rsidRPr="003C56E2">
        <w:rPr>
          <w:rFonts w:asciiTheme="minorHAnsi" w:hAnsiTheme="minorHAnsi"/>
          <w:sz w:val="22"/>
          <w:szCs w:val="22"/>
        </w:rPr>
        <w:t xml:space="preserve">, Albuquerque New Mexico-USA, pp. 98, October 17-22, 1998. </w:t>
      </w:r>
    </w:p>
    <w:p w:rsidR="00826DB3" w:rsidRPr="003C56E2" w:rsidRDefault="00826DB3" w:rsidP="00C02A96">
      <w:pPr>
        <w:pStyle w:val="ListeParagraf"/>
        <w:numPr>
          <w:ilvl w:val="0"/>
          <w:numId w:val="40"/>
        </w:numPr>
        <w:ind w:left="360"/>
        <w:jc w:val="both"/>
        <w:rPr>
          <w:rFonts w:asciiTheme="minorHAnsi" w:hAnsiTheme="minorHAnsi" w:cs="Tahoma"/>
          <w:sz w:val="22"/>
          <w:szCs w:val="22"/>
        </w:rPr>
      </w:pPr>
      <w:r w:rsidRPr="003C56E2">
        <w:rPr>
          <w:rFonts w:asciiTheme="minorHAnsi" w:hAnsiTheme="minorHAnsi"/>
          <w:sz w:val="22"/>
          <w:szCs w:val="22"/>
        </w:rPr>
        <w:t>Cali S</w:t>
      </w:r>
      <w:proofErr w:type="gramStart"/>
      <w:r w:rsidRPr="003C56E2">
        <w:rPr>
          <w:rFonts w:asciiTheme="minorHAnsi" w:hAnsiTheme="minorHAnsi"/>
          <w:sz w:val="22"/>
          <w:szCs w:val="22"/>
        </w:rPr>
        <w:t>.,</w:t>
      </w:r>
      <w:proofErr w:type="gramEnd"/>
      <w:r w:rsidRPr="003C56E2">
        <w:rPr>
          <w:rFonts w:asciiTheme="minorHAnsi" w:hAnsiTheme="minorHAnsi"/>
          <w:sz w:val="22"/>
          <w:szCs w:val="22"/>
        </w:rPr>
        <w:t xml:space="preserve"> Yalcin S., Erdogan N., </w:t>
      </w:r>
      <w:r w:rsidRPr="003C56E2">
        <w:rPr>
          <w:rFonts w:asciiTheme="minorHAnsi" w:hAnsiTheme="minorHAnsi"/>
          <w:b/>
          <w:bCs/>
          <w:sz w:val="22"/>
          <w:szCs w:val="22"/>
        </w:rPr>
        <w:t xml:space="preserve">Sarikaya O. </w:t>
      </w:r>
      <w:r w:rsidRPr="003C56E2">
        <w:rPr>
          <w:rFonts w:asciiTheme="minorHAnsi" w:hAnsiTheme="minorHAnsi"/>
          <w:bCs/>
          <w:sz w:val="22"/>
          <w:szCs w:val="22"/>
        </w:rPr>
        <w:t>ve</w:t>
      </w:r>
      <w:r w:rsidRPr="003C56E2">
        <w:rPr>
          <w:rFonts w:asciiTheme="minorHAnsi" w:hAnsiTheme="minorHAnsi"/>
          <w:sz w:val="22"/>
          <w:szCs w:val="22"/>
        </w:rPr>
        <w:t xml:space="preserve"> S. Kalaca, “Improving the Quality of Education at Marmara University Vocational  School of Allied Health Professions,” </w:t>
      </w:r>
      <w:r w:rsidRPr="003C56E2">
        <w:rPr>
          <w:rFonts w:asciiTheme="minorHAnsi" w:hAnsiTheme="minorHAnsi"/>
          <w:i/>
          <w:sz w:val="22"/>
          <w:szCs w:val="22"/>
        </w:rPr>
        <w:t>Fourth Biennial Conference of the International Association of Medical Science Educators</w:t>
      </w:r>
      <w:r w:rsidRPr="003C56E2">
        <w:rPr>
          <w:rFonts w:asciiTheme="minorHAnsi" w:hAnsiTheme="minorHAnsi"/>
          <w:sz w:val="22"/>
          <w:szCs w:val="22"/>
        </w:rPr>
        <w:t>, Washington,DC,U.S.A, July 17-20, 1999.</w:t>
      </w:r>
    </w:p>
    <w:p w:rsidR="00826DB3" w:rsidRPr="003C56E2" w:rsidRDefault="00826DB3" w:rsidP="00C02A96">
      <w:pPr>
        <w:jc w:val="both"/>
        <w:rPr>
          <w:rFonts w:asciiTheme="minorHAnsi" w:hAnsiTheme="minorHAnsi"/>
          <w:sz w:val="22"/>
          <w:szCs w:val="22"/>
        </w:rPr>
      </w:pPr>
    </w:p>
    <w:p w:rsidR="00826DB3" w:rsidRPr="003C56E2" w:rsidRDefault="00826DB3" w:rsidP="00C02A96">
      <w:pPr>
        <w:pStyle w:val="ListeParagraf"/>
        <w:numPr>
          <w:ilvl w:val="0"/>
          <w:numId w:val="40"/>
        </w:numPr>
        <w:ind w:left="360"/>
        <w:jc w:val="both"/>
        <w:rPr>
          <w:rFonts w:asciiTheme="minorHAnsi" w:hAnsiTheme="minorHAnsi"/>
          <w:sz w:val="22"/>
          <w:szCs w:val="22"/>
        </w:rPr>
      </w:pPr>
      <w:r w:rsidRPr="003C56E2">
        <w:rPr>
          <w:rFonts w:asciiTheme="minorHAnsi" w:hAnsiTheme="minorHAnsi"/>
          <w:sz w:val="22"/>
          <w:szCs w:val="22"/>
        </w:rPr>
        <w:t>Harmanci H</w:t>
      </w:r>
      <w:proofErr w:type="gramStart"/>
      <w:r w:rsidRPr="003C56E2">
        <w:rPr>
          <w:rFonts w:asciiTheme="minorHAnsi" w:hAnsiTheme="minorHAnsi"/>
          <w:sz w:val="22"/>
          <w:szCs w:val="22"/>
        </w:rPr>
        <w:t>.,</w:t>
      </w:r>
      <w:proofErr w:type="gramEnd"/>
      <w:r w:rsidRPr="003C56E2">
        <w:rPr>
          <w:rFonts w:asciiTheme="minorHAnsi" w:hAnsiTheme="minorHAnsi"/>
          <w:sz w:val="22"/>
          <w:szCs w:val="22"/>
        </w:rPr>
        <w:t xml:space="preserve"> Bakirci N., Kalaca S., </w:t>
      </w:r>
      <w:r w:rsidRPr="003C56E2">
        <w:rPr>
          <w:rFonts w:asciiTheme="minorHAnsi" w:hAnsiTheme="minorHAnsi"/>
          <w:b/>
          <w:bCs/>
          <w:sz w:val="22"/>
          <w:szCs w:val="22"/>
        </w:rPr>
        <w:t>Sarikaya OO.</w:t>
      </w:r>
      <w:r w:rsidRPr="003C56E2">
        <w:rPr>
          <w:rFonts w:asciiTheme="minorHAnsi" w:hAnsiTheme="minorHAnsi"/>
          <w:sz w:val="22"/>
          <w:szCs w:val="22"/>
        </w:rPr>
        <w:t xml:space="preserve"> </w:t>
      </w:r>
      <w:proofErr w:type="gramStart"/>
      <w:r w:rsidRPr="003C56E2">
        <w:rPr>
          <w:rFonts w:asciiTheme="minorHAnsi" w:hAnsiTheme="minorHAnsi"/>
          <w:sz w:val="22"/>
          <w:szCs w:val="22"/>
        </w:rPr>
        <w:t>ve</w:t>
      </w:r>
      <w:proofErr w:type="gramEnd"/>
      <w:r w:rsidRPr="003C56E2">
        <w:rPr>
          <w:rFonts w:asciiTheme="minorHAnsi" w:hAnsiTheme="minorHAnsi"/>
          <w:sz w:val="22"/>
          <w:szCs w:val="22"/>
        </w:rPr>
        <w:t xml:space="preserve"> S. Cali, “Determinants of Withdrawal Use In Turkey,” </w:t>
      </w:r>
      <w:r w:rsidRPr="003C56E2">
        <w:rPr>
          <w:rFonts w:asciiTheme="minorHAnsi" w:hAnsiTheme="minorHAnsi"/>
          <w:i/>
          <w:sz w:val="22"/>
          <w:szCs w:val="22"/>
        </w:rPr>
        <w:t>International Public Health Congress</w:t>
      </w:r>
      <w:r w:rsidRPr="003C56E2">
        <w:rPr>
          <w:rFonts w:asciiTheme="minorHAnsi" w:hAnsiTheme="minorHAnsi"/>
          <w:sz w:val="22"/>
          <w:szCs w:val="22"/>
        </w:rPr>
        <w:t>, Abstract Book, pp. 34, Istanbul, October 8-12, 2000.</w:t>
      </w:r>
    </w:p>
    <w:p w:rsidR="00826DB3" w:rsidRPr="003C56E2" w:rsidRDefault="00826DB3" w:rsidP="00C02A96">
      <w:pPr>
        <w:jc w:val="both"/>
        <w:rPr>
          <w:rFonts w:asciiTheme="minorHAnsi" w:hAnsiTheme="minorHAnsi" w:cs="Tahoma"/>
          <w:b/>
          <w:sz w:val="22"/>
          <w:szCs w:val="22"/>
        </w:rPr>
      </w:pPr>
    </w:p>
    <w:p w:rsidR="00826DB3" w:rsidRPr="003C56E2" w:rsidRDefault="00826DB3" w:rsidP="00C02A96">
      <w:pPr>
        <w:pStyle w:val="ListeParagraf"/>
        <w:numPr>
          <w:ilvl w:val="0"/>
          <w:numId w:val="40"/>
        </w:numPr>
        <w:ind w:left="360"/>
        <w:jc w:val="both"/>
        <w:rPr>
          <w:rFonts w:asciiTheme="minorHAnsi" w:hAnsiTheme="minorHAnsi"/>
          <w:sz w:val="22"/>
          <w:szCs w:val="22"/>
        </w:rPr>
      </w:pPr>
      <w:r w:rsidRPr="003C56E2">
        <w:rPr>
          <w:rFonts w:asciiTheme="minorHAnsi" w:hAnsiTheme="minorHAnsi"/>
          <w:b/>
          <w:bCs/>
          <w:sz w:val="22"/>
          <w:szCs w:val="22"/>
        </w:rPr>
        <w:t>Sarikaya O.O</w:t>
      </w:r>
      <w:proofErr w:type="gramStart"/>
      <w:r w:rsidRPr="003C56E2">
        <w:rPr>
          <w:rFonts w:asciiTheme="minorHAnsi" w:hAnsiTheme="minorHAnsi"/>
          <w:b/>
          <w:bCs/>
          <w:sz w:val="22"/>
          <w:szCs w:val="22"/>
        </w:rPr>
        <w:t>.</w:t>
      </w:r>
      <w:r w:rsidRPr="003C56E2">
        <w:rPr>
          <w:rFonts w:asciiTheme="minorHAnsi" w:hAnsiTheme="minorHAnsi"/>
          <w:sz w:val="22"/>
          <w:szCs w:val="22"/>
        </w:rPr>
        <w:t>,</w:t>
      </w:r>
      <w:proofErr w:type="gramEnd"/>
      <w:r w:rsidRPr="003C56E2">
        <w:rPr>
          <w:rFonts w:asciiTheme="minorHAnsi" w:hAnsiTheme="minorHAnsi"/>
          <w:sz w:val="22"/>
          <w:szCs w:val="22"/>
        </w:rPr>
        <w:t xml:space="preserve"> Kalaca S. ve S. Cali, “The Factors of on the Continuity of DMPA Use in The Family Planning Units in Umraniye,” Istanbul-Poster Presentation, International Public Health Congress, Abstract Book, pp. 36, Istanbul, October 8-12, 2000.</w:t>
      </w:r>
    </w:p>
    <w:p w:rsidR="00826DB3" w:rsidRPr="003C56E2" w:rsidRDefault="00826DB3" w:rsidP="00C02A96">
      <w:pPr>
        <w:jc w:val="both"/>
        <w:rPr>
          <w:rFonts w:asciiTheme="minorHAnsi" w:hAnsiTheme="minorHAnsi" w:cs="Tahoma"/>
          <w:b/>
          <w:sz w:val="22"/>
          <w:szCs w:val="22"/>
        </w:rPr>
      </w:pPr>
    </w:p>
    <w:p w:rsidR="00826DB3" w:rsidRPr="003C56E2" w:rsidRDefault="00826DB3" w:rsidP="00C02A96">
      <w:pPr>
        <w:pStyle w:val="ListeParagraf"/>
        <w:numPr>
          <w:ilvl w:val="0"/>
          <w:numId w:val="40"/>
        </w:numPr>
        <w:ind w:left="360"/>
        <w:jc w:val="both"/>
        <w:rPr>
          <w:rFonts w:asciiTheme="minorHAnsi" w:hAnsiTheme="minorHAnsi" w:cs="Tahoma"/>
          <w:b/>
          <w:sz w:val="22"/>
          <w:szCs w:val="22"/>
        </w:rPr>
      </w:pPr>
      <w:r w:rsidRPr="003C56E2">
        <w:rPr>
          <w:rFonts w:asciiTheme="minorHAnsi" w:hAnsiTheme="minorHAnsi"/>
          <w:b/>
          <w:bCs/>
          <w:sz w:val="22"/>
          <w:szCs w:val="22"/>
        </w:rPr>
        <w:t xml:space="preserve">Sarikaya O </w:t>
      </w:r>
      <w:r w:rsidRPr="003C56E2">
        <w:rPr>
          <w:rFonts w:asciiTheme="minorHAnsi" w:hAnsiTheme="minorHAnsi"/>
          <w:bCs/>
          <w:sz w:val="22"/>
          <w:szCs w:val="22"/>
        </w:rPr>
        <w:t>ve</w:t>
      </w:r>
      <w:r w:rsidRPr="003C56E2">
        <w:rPr>
          <w:rFonts w:asciiTheme="minorHAnsi" w:hAnsiTheme="minorHAnsi"/>
          <w:b/>
          <w:bCs/>
          <w:sz w:val="22"/>
          <w:szCs w:val="22"/>
        </w:rPr>
        <w:t xml:space="preserve"> </w:t>
      </w:r>
      <w:r w:rsidRPr="003C56E2">
        <w:rPr>
          <w:rFonts w:asciiTheme="minorHAnsi" w:hAnsiTheme="minorHAnsi"/>
          <w:bCs/>
          <w:sz w:val="22"/>
          <w:szCs w:val="22"/>
        </w:rPr>
        <w:t>M.</w:t>
      </w:r>
      <w:r w:rsidRPr="003C56E2">
        <w:rPr>
          <w:rFonts w:asciiTheme="minorHAnsi" w:hAnsiTheme="minorHAnsi"/>
          <w:b/>
          <w:bCs/>
          <w:sz w:val="22"/>
          <w:szCs w:val="22"/>
        </w:rPr>
        <w:t xml:space="preserve"> </w:t>
      </w:r>
      <w:r w:rsidRPr="003C56E2">
        <w:rPr>
          <w:rFonts w:asciiTheme="minorHAnsi" w:hAnsiTheme="minorHAnsi"/>
          <w:sz w:val="22"/>
          <w:szCs w:val="22"/>
        </w:rPr>
        <w:t xml:space="preserve">Civaner, “Immigrations and Public Health Problems: From the Balkan Wars to the First years of the Republic of Turkey,” </w:t>
      </w:r>
      <w:r w:rsidRPr="003C56E2">
        <w:rPr>
          <w:rFonts w:asciiTheme="minorHAnsi" w:hAnsiTheme="minorHAnsi"/>
          <w:i/>
          <w:sz w:val="22"/>
          <w:szCs w:val="22"/>
        </w:rPr>
        <w:t>38th International Congress on the History of Medicine</w:t>
      </w:r>
      <w:r w:rsidRPr="003C56E2">
        <w:rPr>
          <w:rFonts w:asciiTheme="minorHAnsi" w:hAnsiTheme="minorHAnsi"/>
          <w:sz w:val="22"/>
          <w:szCs w:val="22"/>
        </w:rPr>
        <w:t>, Abstract Book, pp.55, 1-6 September 2002, İstanbul.</w:t>
      </w:r>
    </w:p>
    <w:p w:rsidR="00826DB3" w:rsidRPr="003C56E2" w:rsidRDefault="00826DB3" w:rsidP="00C02A96">
      <w:pPr>
        <w:ind w:left="348"/>
        <w:jc w:val="both"/>
        <w:rPr>
          <w:rFonts w:asciiTheme="minorHAnsi" w:hAnsiTheme="minorHAnsi"/>
          <w:sz w:val="22"/>
          <w:szCs w:val="22"/>
        </w:rPr>
      </w:pPr>
    </w:p>
    <w:p w:rsidR="00826DB3" w:rsidRPr="003C56E2" w:rsidRDefault="00826DB3" w:rsidP="00C02A96">
      <w:pPr>
        <w:pStyle w:val="ListeParagraf"/>
        <w:numPr>
          <w:ilvl w:val="0"/>
          <w:numId w:val="40"/>
        </w:numPr>
        <w:ind w:left="360"/>
        <w:jc w:val="both"/>
        <w:rPr>
          <w:rFonts w:asciiTheme="minorHAnsi" w:hAnsiTheme="minorHAnsi"/>
          <w:b/>
          <w:sz w:val="22"/>
          <w:szCs w:val="22"/>
        </w:rPr>
      </w:pPr>
      <w:r w:rsidRPr="003C56E2">
        <w:rPr>
          <w:rFonts w:asciiTheme="minorHAnsi" w:hAnsiTheme="minorHAnsi"/>
          <w:sz w:val="22"/>
          <w:szCs w:val="22"/>
        </w:rPr>
        <w:t>Sehirli Umit S</w:t>
      </w:r>
      <w:proofErr w:type="gramStart"/>
      <w:r w:rsidRPr="003C56E2">
        <w:rPr>
          <w:rFonts w:asciiTheme="minorHAnsi" w:hAnsiTheme="minorHAnsi"/>
          <w:sz w:val="22"/>
          <w:szCs w:val="22"/>
        </w:rPr>
        <w:t>.,</w:t>
      </w:r>
      <w:proofErr w:type="gramEnd"/>
      <w:r w:rsidRPr="003C56E2">
        <w:rPr>
          <w:rFonts w:asciiTheme="minorHAnsi" w:hAnsiTheme="minorHAnsi"/>
          <w:sz w:val="22"/>
          <w:szCs w:val="22"/>
        </w:rPr>
        <w:t xml:space="preserve"> Saka Erdinc ve </w:t>
      </w:r>
      <w:r w:rsidRPr="003C56E2">
        <w:rPr>
          <w:rFonts w:asciiTheme="minorHAnsi" w:hAnsiTheme="minorHAnsi"/>
          <w:b/>
          <w:sz w:val="22"/>
          <w:szCs w:val="22"/>
        </w:rPr>
        <w:t>O. Sarikaya</w:t>
      </w:r>
      <w:r w:rsidRPr="003C56E2">
        <w:rPr>
          <w:rFonts w:asciiTheme="minorHAnsi" w:hAnsiTheme="minorHAnsi"/>
          <w:sz w:val="22"/>
          <w:szCs w:val="22"/>
        </w:rPr>
        <w:t xml:space="preserve">, “Attitudes of Turkish Anatomists towards cadaver donation,” </w:t>
      </w:r>
      <w:r w:rsidRPr="003C56E2">
        <w:rPr>
          <w:rFonts w:asciiTheme="minorHAnsi" w:hAnsiTheme="minorHAnsi"/>
          <w:i/>
          <w:sz w:val="22"/>
          <w:szCs w:val="22"/>
        </w:rPr>
        <w:t>1</w:t>
      </w:r>
      <w:r w:rsidRPr="003C56E2">
        <w:rPr>
          <w:rFonts w:asciiTheme="minorHAnsi" w:hAnsiTheme="minorHAnsi"/>
          <w:i/>
          <w:sz w:val="22"/>
          <w:szCs w:val="22"/>
          <w:vertAlign w:val="superscript"/>
        </w:rPr>
        <w:t>st</w:t>
      </w:r>
      <w:r w:rsidRPr="003C56E2">
        <w:rPr>
          <w:rFonts w:asciiTheme="minorHAnsi" w:hAnsiTheme="minorHAnsi"/>
          <w:i/>
          <w:sz w:val="22"/>
          <w:szCs w:val="22"/>
        </w:rPr>
        <w:t xml:space="preserve"> Joint Meeting of EACA &amp; AACA</w:t>
      </w:r>
      <w:r w:rsidRPr="003C56E2">
        <w:rPr>
          <w:rFonts w:asciiTheme="minorHAnsi" w:hAnsiTheme="minorHAnsi"/>
          <w:sz w:val="22"/>
          <w:szCs w:val="22"/>
        </w:rPr>
        <w:t>, Abstract Book, pp. 104, Graz, Austria, July 7</w:t>
      </w:r>
      <w:r w:rsidRPr="003C56E2">
        <w:rPr>
          <w:rFonts w:asciiTheme="minorHAnsi" w:hAnsiTheme="minorHAnsi"/>
          <w:sz w:val="22"/>
          <w:szCs w:val="22"/>
          <w:vertAlign w:val="superscript"/>
        </w:rPr>
        <w:t>th</w:t>
      </w:r>
      <w:r w:rsidRPr="003C56E2">
        <w:rPr>
          <w:rFonts w:asciiTheme="minorHAnsi" w:hAnsiTheme="minorHAnsi"/>
          <w:sz w:val="22"/>
          <w:szCs w:val="22"/>
        </w:rPr>
        <w:t xml:space="preserve"> -11</w:t>
      </w:r>
      <w:r w:rsidRPr="003C56E2">
        <w:rPr>
          <w:rFonts w:asciiTheme="minorHAnsi" w:hAnsiTheme="minorHAnsi"/>
          <w:sz w:val="22"/>
          <w:szCs w:val="22"/>
          <w:vertAlign w:val="superscript"/>
        </w:rPr>
        <w:t>th</w:t>
      </w:r>
      <w:r w:rsidRPr="003C56E2">
        <w:rPr>
          <w:rFonts w:asciiTheme="minorHAnsi" w:hAnsiTheme="minorHAnsi"/>
          <w:sz w:val="22"/>
          <w:szCs w:val="22"/>
        </w:rPr>
        <w:t>, 2003.</w:t>
      </w:r>
      <w:r w:rsidRPr="003C56E2">
        <w:rPr>
          <w:rFonts w:asciiTheme="minorHAnsi" w:hAnsiTheme="minorHAnsi"/>
          <w:b/>
          <w:sz w:val="22"/>
          <w:szCs w:val="22"/>
        </w:rPr>
        <w:t xml:space="preserve"> </w:t>
      </w:r>
    </w:p>
    <w:p w:rsidR="00826DB3" w:rsidRPr="003C56E2" w:rsidRDefault="00826DB3" w:rsidP="00C02A96">
      <w:pPr>
        <w:jc w:val="both"/>
        <w:rPr>
          <w:rFonts w:asciiTheme="minorHAnsi" w:hAnsiTheme="minorHAnsi"/>
          <w:sz w:val="22"/>
          <w:szCs w:val="22"/>
          <w:u w:val="single"/>
        </w:rPr>
      </w:pPr>
    </w:p>
    <w:p w:rsidR="00826DB3" w:rsidRPr="003C56E2" w:rsidRDefault="00826DB3" w:rsidP="00C02A96">
      <w:pPr>
        <w:pStyle w:val="ListeParagraf"/>
        <w:numPr>
          <w:ilvl w:val="0"/>
          <w:numId w:val="40"/>
        </w:numPr>
        <w:ind w:left="360"/>
        <w:jc w:val="both"/>
        <w:rPr>
          <w:rFonts w:asciiTheme="minorHAnsi" w:hAnsiTheme="minorHAnsi"/>
          <w:b/>
          <w:sz w:val="22"/>
          <w:szCs w:val="22"/>
        </w:rPr>
      </w:pPr>
      <w:r w:rsidRPr="003C56E2">
        <w:rPr>
          <w:rFonts w:asciiTheme="minorHAnsi" w:hAnsiTheme="minorHAnsi"/>
          <w:b/>
          <w:sz w:val="22"/>
          <w:szCs w:val="22"/>
        </w:rPr>
        <w:t>Sarikaya O</w:t>
      </w:r>
      <w:proofErr w:type="gramStart"/>
      <w:r w:rsidRPr="003C56E2">
        <w:rPr>
          <w:rFonts w:asciiTheme="minorHAnsi" w:hAnsiTheme="minorHAnsi"/>
          <w:b/>
          <w:sz w:val="22"/>
          <w:szCs w:val="22"/>
        </w:rPr>
        <w:t>.</w:t>
      </w:r>
      <w:r w:rsidRPr="003C56E2">
        <w:rPr>
          <w:rFonts w:asciiTheme="minorHAnsi" w:hAnsiTheme="minorHAnsi"/>
          <w:sz w:val="22"/>
          <w:szCs w:val="22"/>
        </w:rPr>
        <w:t>,</w:t>
      </w:r>
      <w:proofErr w:type="gramEnd"/>
      <w:r w:rsidRPr="003C56E2">
        <w:rPr>
          <w:rFonts w:asciiTheme="minorHAnsi" w:hAnsiTheme="minorHAnsi"/>
          <w:sz w:val="22"/>
          <w:szCs w:val="22"/>
        </w:rPr>
        <w:t xml:space="preserve"> Uzuner A., Gulpinar M.A., Keklik D. ve S. Kalaca, “Communication skills education in the University of Marmara Medical School,” </w:t>
      </w:r>
      <w:r w:rsidRPr="003C56E2">
        <w:rPr>
          <w:rFonts w:asciiTheme="minorHAnsi" w:hAnsiTheme="minorHAnsi"/>
          <w:i/>
          <w:sz w:val="22"/>
          <w:szCs w:val="22"/>
        </w:rPr>
        <w:t>International Conference On Communication in Healthcare</w:t>
      </w:r>
      <w:r w:rsidRPr="003C56E2">
        <w:rPr>
          <w:rFonts w:asciiTheme="minorHAnsi" w:hAnsiTheme="minorHAnsi"/>
          <w:sz w:val="22"/>
          <w:szCs w:val="22"/>
        </w:rPr>
        <w:t>, Abstract Book, no. 2C-12.06, Bruges, Belgium,14-17 September 2004.</w:t>
      </w:r>
      <w:r w:rsidRPr="003C56E2">
        <w:rPr>
          <w:rFonts w:asciiTheme="minorHAnsi" w:hAnsiTheme="minorHAnsi"/>
          <w:b/>
          <w:sz w:val="22"/>
          <w:szCs w:val="22"/>
        </w:rPr>
        <w:t xml:space="preserve"> </w:t>
      </w:r>
    </w:p>
    <w:p w:rsidR="00826DB3" w:rsidRPr="003C56E2" w:rsidRDefault="00826DB3" w:rsidP="00C02A96">
      <w:pPr>
        <w:jc w:val="both"/>
        <w:rPr>
          <w:rFonts w:asciiTheme="minorHAnsi" w:hAnsiTheme="minorHAnsi"/>
          <w:sz w:val="22"/>
          <w:szCs w:val="22"/>
        </w:rPr>
      </w:pPr>
    </w:p>
    <w:p w:rsidR="00826DB3" w:rsidRPr="003C56E2" w:rsidRDefault="00826DB3" w:rsidP="00C02A96">
      <w:pPr>
        <w:pStyle w:val="ListeParagraf"/>
        <w:numPr>
          <w:ilvl w:val="0"/>
          <w:numId w:val="40"/>
        </w:numPr>
        <w:ind w:left="360"/>
        <w:jc w:val="both"/>
        <w:rPr>
          <w:rFonts w:asciiTheme="minorHAnsi" w:hAnsiTheme="minorHAnsi"/>
          <w:b/>
          <w:sz w:val="22"/>
          <w:szCs w:val="22"/>
        </w:rPr>
      </w:pPr>
      <w:r w:rsidRPr="003C56E2">
        <w:rPr>
          <w:rFonts w:asciiTheme="minorHAnsi" w:hAnsiTheme="minorHAnsi"/>
          <w:sz w:val="22"/>
          <w:szCs w:val="22"/>
        </w:rPr>
        <w:t>Unalan P</w:t>
      </w:r>
      <w:proofErr w:type="gramStart"/>
      <w:r w:rsidRPr="003C56E2">
        <w:rPr>
          <w:rFonts w:asciiTheme="minorHAnsi" w:hAnsiTheme="minorHAnsi"/>
          <w:sz w:val="22"/>
          <w:szCs w:val="22"/>
        </w:rPr>
        <w:t>.,</w:t>
      </w:r>
      <w:proofErr w:type="gramEnd"/>
      <w:r w:rsidRPr="003C56E2">
        <w:rPr>
          <w:rFonts w:asciiTheme="minorHAnsi" w:hAnsiTheme="minorHAnsi"/>
          <w:sz w:val="22"/>
          <w:szCs w:val="22"/>
        </w:rPr>
        <w:t xml:space="preserve"> Cifcili S., Kalaca S., </w:t>
      </w:r>
      <w:r w:rsidRPr="003C56E2">
        <w:rPr>
          <w:rFonts w:asciiTheme="minorHAnsi" w:hAnsiTheme="minorHAnsi"/>
          <w:b/>
          <w:sz w:val="22"/>
          <w:szCs w:val="22"/>
        </w:rPr>
        <w:t>Sarikaya O.</w:t>
      </w:r>
      <w:r w:rsidRPr="003C56E2">
        <w:rPr>
          <w:rFonts w:asciiTheme="minorHAnsi" w:hAnsiTheme="minorHAnsi"/>
          <w:sz w:val="22"/>
          <w:szCs w:val="22"/>
        </w:rPr>
        <w:t xml:space="preserve"> ve A. Uzuner, “Community Based Education for Patient-Physcian Communication,” </w:t>
      </w:r>
      <w:r w:rsidRPr="003C56E2">
        <w:rPr>
          <w:rFonts w:asciiTheme="minorHAnsi" w:hAnsiTheme="minorHAnsi"/>
          <w:i/>
          <w:sz w:val="22"/>
          <w:szCs w:val="22"/>
        </w:rPr>
        <w:t>International Conference On Communication in Healthcare,</w:t>
      </w:r>
      <w:r w:rsidRPr="003C56E2">
        <w:rPr>
          <w:rFonts w:asciiTheme="minorHAnsi" w:hAnsiTheme="minorHAnsi"/>
          <w:sz w:val="22"/>
          <w:szCs w:val="22"/>
        </w:rPr>
        <w:t xml:space="preserve"> , Abstract Book, no. P02.26, Bruges, Belgium,14-17 September 2004.</w:t>
      </w:r>
      <w:r w:rsidRPr="003C56E2">
        <w:rPr>
          <w:rFonts w:asciiTheme="minorHAnsi" w:hAnsiTheme="minorHAnsi"/>
          <w:b/>
          <w:sz w:val="22"/>
          <w:szCs w:val="22"/>
        </w:rPr>
        <w:t xml:space="preserve"> </w:t>
      </w:r>
    </w:p>
    <w:p w:rsidR="00826DB3" w:rsidRPr="003C56E2" w:rsidRDefault="00826DB3" w:rsidP="00C02A96">
      <w:pPr>
        <w:jc w:val="both"/>
        <w:rPr>
          <w:rFonts w:asciiTheme="minorHAnsi" w:hAnsiTheme="minorHAnsi"/>
          <w:b/>
          <w:sz w:val="22"/>
          <w:szCs w:val="22"/>
        </w:rPr>
      </w:pPr>
    </w:p>
    <w:p w:rsidR="00826DB3" w:rsidRPr="003C56E2" w:rsidRDefault="00826DB3" w:rsidP="00C02A96">
      <w:pPr>
        <w:pStyle w:val="ListeParagraf"/>
        <w:numPr>
          <w:ilvl w:val="0"/>
          <w:numId w:val="40"/>
        </w:numPr>
        <w:ind w:left="360"/>
        <w:jc w:val="both"/>
        <w:rPr>
          <w:rFonts w:asciiTheme="minorHAnsi" w:hAnsiTheme="minorHAnsi"/>
          <w:sz w:val="22"/>
          <w:szCs w:val="22"/>
        </w:rPr>
      </w:pPr>
      <w:r w:rsidRPr="003C56E2">
        <w:rPr>
          <w:rFonts w:asciiTheme="minorHAnsi" w:hAnsiTheme="minorHAnsi"/>
          <w:sz w:val="22"/>
          <w:szCs w:val="22"/>
        </w:rPr>
        <w:t>Sarikaya O</w:t>
      </w:r>
      <w:proofErr w:type="gramStart"/>
      <w:r w:rsidRPr="003C56E2">
        <w:rPr>
          <w:rFonts w:asciiTheme="minorHAnsi" w:hAnsiTheme="minorHAnsi"/>
          <w:sz w:val="22"/>
          <w:szCs w:val="22"/>
        </w:rPr>
        <w:t>.,</w:t>
      </w:r>
      <w:proofErr w:type="gramEnd"/>
      <w:r w:rsidRPr="003C56E2">
        <w:rPr>
          <w:rFonts w:asciiTheme="minorHAnsi" w:hAnsiTheme="minorHAnsi"/>
          <w:sz w:val="22"/>
          <w:szCs w:val="22"/>
        </w:rPr>
        <w:t xml:space="preserve"> Kalaca S., Cali S., Nalbant H. Ve A. Bulut. Looking at medical education through medical graduates’ views and self assessment. AMEE 2008, Prague, Czech Republic, 30 August-3 September 2008.</w:t>
      </w:r>
    </w:p>
    <w:p w:rsidR="00826DB3" w:rsidRPr="003C56E2" w:rsidRDefault="00826DB3" w:rsidP="00C02A96">
      <w:pPr>
        <w:jc w:val="both"/>
        <w:rPr>
          <w:rFonts w:asciiTheme="minorHAnsi" w:hAnsiTheme="minorHAnsi"/>
          <w:sz w:val="22"/>
          <w:szCs w:val="22"/>
          <w:highlight w:val="lightGray"/>
        </w:rPr>
      </w:pPr>
    </w:p>
    <w:p w:rsidR="00826DB3" w:rsidRPr="003C56E2" w:rsidRDefault="00826DB3" w:rsidP="00C02A96">
      <w:pPr>
        <w:pStyle w:val="ListeParagraf"/>
        <w:numPr>
          <w:ilvl w:val="0"/>
          <w:numId w:val="40"/>
        </w:numPr>
        <w:ind w:left="360"/>
        <w:jc w:val="both"/>
        <w:rPr>
          <w:rFonts w:asciiTheme="minorHAnsi" w:hAnsiTheme="minorHAnsi"/>
          <w:sz w:val="22"/>
          <w:szCs w:val="22"/>
        </w:rPr>
      </w:pPr>
      <w:r w:rsidRPr="003C56E2">
        <w:rPr>
          <w:rFonts w:asciiTheme="minorHAnsi" w:hAnsiTheme="minorHAnsi"/>
          <w:sz w:val="22"/>
          <w:szCs w:val="22"/>
          <w:u w:val="single"/>
        </w:rPr>
        <w:t>Sarikaya O</w:t>
      </w:r>
      <w:proofErr w:type="gramStart"/>
      <w:r w:rsidRPr="003C56E2">
        <w:rPr>
          <w:rFonts w:asciiTheme="minorHAnsi" w:hAnsiTheme="minorHAnsi"/>
          <w:sz w:val="22"/>
          <w:szCs w:val="22"/>
          <w:u w:val="single"/>
        </w:rPr>
        <w:t>.,</w:t>
      </w:r>
      <w:proofErr w:type="gramEnd"/>
      <w:r w:rsidRPr="003C56E2">
        <w:rPr>
          <w:rFonts w:asciiTheme="minorHAnsi" w:hAnsiTheme="minorHAnsi"/>
          <w:sz w:val="22"/>
          <w:szCs w:val="22"/>
        </w:rPr>
        <w:t xml:space="preserve"> Nalbant H. Primary health care experience and reflections of medical students in Marmara University. AMEE 2010, Glasgow, UK, 4-8 September 2010.</w:t>
      </w:r>
    </w:p>
    <w:p w:rsidR="00826DB3" w:rsidRPr="003C56E2" w:rsidRDefault="00826DB3" w:rsidP="00C02A96">
      <w:pPr>
        <w:jc w:val="both"/>
        <w:rPr>
          <w:rFonts w:asciiTheme="minorHAnsi" w:hAnsiTheme="minorHAnsi"/>
          <w:sz w:val="22"/>
          <w:szCs w:val="22"/>
        </w:rPr>
      </w:pPr>
    </w:p>
    <w:p w:rsidR="00826DB3" w:rsidRPr="003C56E2" w:rsidRDefault="00826DB3" w:rsidP="00C02A96">
      <w:pPr>
        <w:pStyle w:val="ListeParagraf"/>
        <w:numPr>
          <w:ilvl w:val="0"/>
          <w:numId w:val="40"/>
        </w:numPr>
        <w:ind w:left="360"/>
        <w:jc w:val="both"/>
        <w:rPr>
          <w:rFonts w:asciiTheme="minorHAnsi" w:hAnsiTheme="minorHAnsi"/>
          <w:sz w:val="22"/>
          <w:szCs w:val="22"/>
        </w:rPr>
      </w:pPr>
      <w:r w:rsidRPr="003C56E2">
        <w:rPr>
          <w:rFonts w:asciiTheme="minorHAnsi" w:hAnsiTheme="minorHAnsi"/>
          <w:sz w:val="22"/>
          <w:szCs w:val="22"/>
        </w:rPr>
        <w:t xml:space="preserve">Cali S. </w:t>
      </w:r>
      <w:r w:rsidRPr="003C56E2">
        <w:rPr>
          <w:rFonts w:asciiTheme="minorHAnsi" w:hAnsiTheme="minorHAnsi"/>
          <w:sz w:val="22"/>
          <w:szCs w:val="22"/>
          <w:u w:val="single"/>
        </w:rPr>
        <w:t>Sarikaya O</w:t>
      </w:r>
      <w:proofErr w:type="gramStart"/>
      <w:r w:rsidRPr="003C56E2">
        <w:rPr>
          <w:rFonts w:asciiTheme="minorHAnsi" w:hAnsiTheme="minorHAnsi"/>
          <w:sz w:val="22"/>
          <w:szCs w:val="22"/>
          <w:u w:val="single"/>
        </w:rPr>
        <w:t>.,</w:t>
      </w:r>
      <w:proofErr w:type="gramEnd"/>
      <w:r w:rsidRPr="003C56E2">
        <w:rPr>
          <w:rFonts w:asciiTheme="minorHAnsi" w:hAnsiTheme="minorHAnsi"/>
          <w:sz w:val="22"/>
          <w:szCs w:val="22"/>
        </w:rPr>
        <w:t xml:space="preserve"> Kalaca S. The impact of a basic clinical and communication skills education during preclinical years on the anxieties of male and female students commencing clinical practice. AMEE 2010, Glasgow, UK, 4-8 September 2010.</w:t>
      </w:r>
    </w:p>
    <w:p w:rsidR="00826DB3" w:rsidRPr="003C56E2" w:rsidRDefault="00826DB3" w:rsidP="00C02A96">
      <w:pPr>
        <w:pStyle w:val="ListeParagraf"/>
        <w:ind w:left="360"/>
        <w:rPr>
          <w:rFonts w:asciiTheme="minorHAnsi" w:hAnsiTheme="minorHAnsi"/>
          <w:sz w:val="22"/>
          <w:szCs w:val="22"/>
          <w:highlight w:val="lightGray"/>
        </w:rPr>
      </w:pPr>
    </w:p>
    <w:p w:rsidR="00826DB3" w:rsidRPr="003C56E2" w:rsidRDefault="00826DB3" w:rsidP="00C02A96">
      <w:pPr>
        <w:pStyle w:val="ListeParagraf"/>
        <w:numPr>
          <w:ilvl w:val="0"/>
          <w:numId w:val="40"/>
        </w:numPr>
        <w:ind w:left="360"/>
        <w:jc w:val="both"/>
        <w:rPr>
          <w:rFonts w:asciiTheme="minorHAnsi" w:hAnsiTheme="minorHAnsi"/>
          <w:sz w:val="22"/>
          <w:szCs w:val="22"/>
        </w:rPr>
      </w:pPr>
      <w:r w:rsidRPr="003C56E2">
        <w:rPr>
          <w:rFonts w:asciiTheme="minorHAnsi" w:hAnsiTheme="minorHAnsi" w:cs="Arial"/>
          <w:color w:val="222222"/>
          <w:sz w:val="22"/>
          <w:szCs w:val="22"/>
          <w:shd w:val="clear" w:color="auto" w:fill="FFFFFF"/>
        </w:rPr>
        <w:t xml:space="preserve">İkbal Hümay Akyıldız, Elif Demirtaş Okumuş, Nan Je Lay, </w:t>
      </w:r>
      <w:r w:rsidRPr="003C56E2">
        <w:rPr>
          <w:rFonts w:asciiTheme="minorHAnsi" w:hAnsiTheme="minorHAnsi" w:cs="Arial"/>
          <w:color w:val="222222"/>
          <w:sz w:val="22"/>
          <w:szCs w:val="22"/>
          <w:u w:val="single"/>
          <w:shd w:val="clear" w:color="auto" w:fill="FFFFFF"/>
        </w:rPr>
        <w:t>Özlem Sarıkaya,</w:t>
      </w:r>
      <w:r w:rsidRPr="003C56E2">
        <w:rPr>
          <w:rFonts w:asciiTheme="minorHAnsi" w:hAnsiTheme="minorHAnsi" w:cs="Arial"/>
          <w:color w:val="222222"/>
          <w:sz w:val="22"/>
          <w:szCs w:val="22"/>
          <w:shd w:val="clear" w:color="auto" w:fill="FFFFFF"/>
        </w:rPr>
        <w:t xml:space="preserve"> Pemra Cöbek Ünalan. THE DETERMINATION OF THE FACTORS AND PERCEPTIONS WHICH AFFECT THE HEALTH BEHAVIOUR OF WOMEN: A Qualitative Research From Turkey, 5th Vasco da Gama Movement, 26-27 January 2018, Porto Portekiz. Abstract Book OR015, Sözel Sunum, Sunan: İkbal Hümay Akyıldız</w:t>
      </w:r>
    </w:p>
    <w:p w:rsidR="00826DB3" w:rsidRPr="003C56E2" w:rsidRDefault="00826DB3" w:rsidP="00C02A96">
      <w:pPr>
        <w:pStyle w:val="ListeParagraf"/>
        <w:ind w:left="360"/>
        <w:rPr>
          <w:rFonts w:asciiTheme="minorHAnsi" w:hAnsiTheme="minorHAnsi"/>
          <w:sz w:val="22"/>
          <w:szCs w:val="22"/>
        </w:rPr>
      </w:pPr>
    </w:p>
    <w:p w:rsidR="00826DB3" w:rsidRPr="003C56E2" w:rsidRDefault="00826DB3" w:rsidP="00C02A96">
      <w:pPr>
        <w:pStyle w:val="ListeParagraf"/>
        <w:numPr>
          <w:ilvl w:val="0"/>
          <w:numId w:val="40"/>
        </w:numPr>
        <w:ind w:left="360"/>
        <w:jc w:val="both"/>
        <w:rPr>
          <w:rFonts w:asciiTheme="minorHAnsi" w:hAnsiTheme="minorHAnsi"/>
          <w:sz w:val="22"/>
          <w:szCs w:val="22"/>
        </w:rPr>
      </w:pPr>
      <w:r w:rsidRPr="003C56E2">
        <w:rPr>
          <w:rFonts w:asciiTheme="minorHAnsi" w:hAnsiTheme="minorHAnsi"/>
          <w:sz w:val="22"/>
          <w:szCs w:val="22"/>
        </w:rPr>
        <w:t>Sarıkaya Ö, Nalbant H. Narrative Analysis of Medical Students’ Reflections during Clinical Education, World Conference on Learning, Teaching and Educational Leardership, Roma, 26-28 October 2018.</w:t>
      </w:r>
    </w:p>
    <w:p w:rsidR="00826DB3" w:rsidRPr="003C56E2" w:rsidRDefault="00FD44AD" w:rsidP="00C02A96">
      <w:pPr>
        <w:rPr>
          <w:rFonts w:asciiTheme="minorHAnsi" w:hAnsiTheme="minorHAnsi"/>
          <w:sz w:val="22"/>
          <w:szCs w:val="22"/>
        </w:rPr>
      </w:pPr>
      <w:r w:rsidRPr="003C56E2">
        <w:rPr>
          <w:rFonts w:asciiTheme="minorHAnsi" w:hAnsiTheme="minorHAnsi"/>
          <w:sz w:val="22"/>
          <w:szCs w:val="22"/>
        </w:rPr>
        <w:br w:type="page"/>
      </w:r>
    </w:p>
    <w:p w:rsidR="00AF65FB" w:rsidRPr="003C56E2" w:rsidRDefault="00AF65FB" w:rsidP="00E45655">
      <w:pPr>
        <w:rPr>
          <w:rFonts w:asciiTheme="minorHAnsi" w:hAnsiTheme="minorHAnsi"/>
          <w:b/>
          <w:sz w:val="22"/>
          <w:szCs w:val="22"/>
          <w:u w:val="single"/>
        </w:rPr>
      </w:pPr>
      <w:r w:rsidRPr="003C56E2">
        <w:rPr>
          <w:rFonts w:asciiTheme="minorHAnsi" w:hAnsiTheme="minorHAnsi"/>
          <w:b/>
          <w:sz w:val="22"/>
          <w:szCs w:val="22"/>
        </w:rPr>
        <w:lastRenderedPageBreak/>
        <w:t xml:space="preserve">E. </w:t>
      </w:r>
      <w:r w:rsidRPr="003C56E2">
        <w:rPr>
          <w:rFonts w:asciiTheme="minorHAnsi" w:hAnsiTheme="minorHAnsi"/>
          <w:b/>
          <w:sz w:val="22"/>
          <w:szCs w:val="22"/>
          <w:u w:val="single"/>
        </w:rPr>
        <w:t>Ulusal bilimsel toplantılarda sunulan ve bildiri kitaplarında basılan bildiriler:</w:t>
      </w:r>
    </w:p>
    <w:p w:rsidR="00CE2361" w:rsidRPr="003C56E2" w:rsidRDefault="00CE2361" w:rsidP="00CE2361">
      <w:pPr>
        <w:pStyle w:val="GvdeMetniGirintisi"/>
        <w:tabs>
          <w:tab w:val="clear" w:pos="0"/>
        </w:tabs>
        <w:spacing w:before="0" w:beforeAutospacing="0" w:after="0" w:afterAutospacing="0" w:line="276" w:lineRule="auto"/>
        <w:ind w:firstLine="0"/>
        <w:rPr>
          <w:rFonts w:asciiTheme="minorHAnsi" w:hAnsiTheme="minorHAnsi"/>
          <w:b w:val="0"/>
          <w:szCs w:val="22"/>
        </w:rPr>
      </w:pPr>
    </w:p>
    <w:p w:rsidR="00B268F1" w:rsidRPr="003C56E2" w:rsidRDefault="00B268F1" w:rsidP="00E053F5">
      <w:pPr>
        <w:pStyle w:val="ListeParagraf"/>
        <w:numPr>
          <w:ilvl w:val="0"/>
          <w:numId w:val="28"/>
        </w:numPr>
        <w:ind w:left="360"/>
        <w:jc w:val="both"/>
        <w:rPr>
          <w:rFonts w:asciiTheme="minorHAnsi" w:hAnsiTheme="minorHAnsi"/>
          <w:sz w:val="22"/>
          <w:szCs w:val="22"/>
        </w:rPr>
      </w:pPr>
      <w:r w:rsidRPr="003C56E2">
        <w:rPr>
          <w:rFonts w:asciiTheme="minorHAnsi" w:hAnsiTheme="minorHAnsi"/>
          <w:b/>
          <w:bCs/>
          <w:sz w:val="22"/>
          <w:szCs w:val="22"/>
        </w:rPr>
        <w:t>Sarıkaya Ö</w:t>
      </w:r>
      <w:r w:rsidR="00735A05" w:rsidRPr="003C56E2">
        <w:rPr>
          <w:rFonts w:asciiTheme="minorHAnsi" w:hAnsiTheme="minorHAnsi"/>
          <w:b/>
          <w:bCs/>
          <w:sz w:val="22"/>
          <w:szCs w:val="22"/>
        </w:rPr>
        <w:t>.</w:t>
      </w:r>
      <w:r w:rsidRPr="003C56E2">
        <w:rPr>
          <w:rFonts w:asciiTheme="minorHAnsi" w:hAnsiTheme="minorHAnsi"/>
          <w:b/>
          <w:bCs/>
          <w:sz w:val="22"/>
          <w:szCs w:val="22"/>
        </w:rPr>
        <w:t>Ö</w:t>
      </w:r>
      <w:proofErr w:type="gramStart"/>
      <w:r w:rsidRPr="003C56E2">
        <w:rPr>
          <w:rFonts w:asciiTheme="minorHAnsi" w:hAnsiTheme="minorHAnsi"/>
          <w:b/>
          <w:bCs/>
          <w:sz w:val="22"/>
          <w:szCs w:val="22"/>
        </w:rPr>
        <w:t>.</w:t>
      </w:r>
      <w:r w:rsidRPr="003C56E2">
        <w:rPr>
          <w:rFonts w:asciiTheme="minorHAnsi" w:hAnsiTheme="minorHAnsi"/>
          <w:b/>
          <w:sz w:val="22"/>
          <w:szCs w:val="22"/>
        </w:rPr>
        <w:t>,</w:t>
      </w:r>
      <w:proofErr w:type="gramEnd"/>
      <w:r w:rsidRPr="003C56E2">
        <w:rPr>
          <w:rFonts w:asciiTheme="minorHAnsi" w:hAnsiTheme="minorHAnsi"/>
          <w:sz w:val="22"/>
          <w:szCs w:val="22"/>
        </w:rPr>
        <w:t xml:space="preserve"> Çalı Ş., Karavuş M.</w:t>
      </w:r>
      <w:r w:rsidR="00735A05" w:rsidRPr="003C56E2">
        <w:rPr>
          <w:rFonts w:asciiTheme="minorHAnsi" w:hAnsiTheme="minorHAnsi"/>
          <w:sz w:val="22"/>
          <w:szCs w:val="22"/>
        </w:rPr>
        <w:t>K. ve</w:t>
      </w:r>
      <w:r w:rsidRPr="003C56E2">
        <w:rPr>
          <w:rFonts w:asciiTheme="minorHAnsi" w:hAnsiTheme="minorHAnsi"/>
          <w:sz w:val="22"/>
          <w:szCs w:val="22"/>
        </w:rPr>
        <w:t xml:space="preserve"> </w:t>
      </w:r>
      <w:r w:rsidR="00735A05" w:rsidRPr="003C56E2">
        <w:rPr>
          <w:rFonts w:asciiTheme="minorHAnsi" w:hAnsiTheme="minorHAnsi"/>
          <w:sz w:val="22"/>
          <w:szCs w:val="22"/>
        </w:rPr>
        <w:t xml:space="preserve">D.S. </w:t>
      </w:r>
      <w:r w:rsidRPr="003C56E2">
        <w:rPr>
          <w:rFonts w:asciiTheme="minorHAnsi" w:hAnsiTheme="minorHAnsi"/>
          <w:sz w:val="22"/>
          <w:szCs w:val="22"/>
        </w:rPr>
        <w:t>Cebeci</w:t>
      </w:r>
      <w:r w:rsidR="00735A05" w:rsidRPr="003C56E2">
        <w:rPr>
          <w:rFonts w:asciiTheme="minorHAnsi" w:hAnsiTheme="minorHAnsi"/>
          <w:sz w:val="22"/>
          <w:szCs w:val="22"/>
        </w:rPr>
        <w:t>,</w:t>
      </w:r>
      <w:r w:rsidRPr="003C56E2">
        <w:rPr>
          <w:rFonts w:asciiTheme="minorHAnsi" w:hAnsiTheme="minorHAnsi"/>
          <w:sz w:val="22"/>
          <w:szCs w:val="22"/>
        </w:rPr>
        <w:t xml:space="preserve"> </w:t>
      </w:r>
      <w:r w:rsidR="00735A05" w:rsidRPr="003C56E2">
        <w:rPr>
          <w:rFonts w:asciiTheme="minorHAnsi" w:hAnsiTheme="minorHAnsi"/>
          <w:sz w:val="22"/>
          <w:szCs w:val="22"/>
        </w:rPr>
        <w:t>“</w:t>
      </w:r>
      <w:r w:rsidRPr="003C56E2">
        <w:rPr>
          <w:rFonts w:asciiTheme="minorHAnsi" w:hAnsiTheme="minorHAnsi"/>
          <w:sz w:val="22"/>
          <w:szCs w:val="22"/>
        </w:rPr>
        <w:t>Ümraniye Bölgesindeki Evli Kadınların ve Marmara Tıp Fakültesi Hastanesindeki Kadın Doktorların Meme ve Serviks Kanserlerine İlişkin Bilgi, Tutum ve Davranışları</w:t>
      </w:r>
      <w:r w:rsidR="00735A05" w:rsidRPr="003C56E2">
        <w:rPr>
          <w:rFonts w:asciiTheme="minorHAnsi" w:hAnsiTheme="minorHAnsi"/>
          <w:sz w:val="22"/>
          <w:szCs w:val="22"/>
        </w:rPr>
        <w:t>”</w:t>
      </w:r>
      <w:r w:rsidRPr="003C56E2">
        <w:rPr>
          <w:rFonts w:asciiTheme="minorHAnsi" w:hAnsiTheme="minorHAnsi"/>
          <w:sz w:val="22"/>
          <w:szCs w:val="22"/>
        </w:rPr>
        <w:t xml:space="preserve"> </w:t>
      </w:r>
      <w:r w:rsidRPr="003C56E2">
        <w:rPr>
          <w:rFonts w:asciiTheme="minorHAnsi" w:hAnsiTheme="minorHAnsi"/>
          <w:i/>
          <w:sz w:val="22"/>
          <w:szCs w:val="22"/>
        </w:rPr>
        <w:t>Halk Sağlığı Günleri</w:t>
      </w:r>
      <w:r w:rsidRPr="003C56E2">
        <w:rPr>
          <w:rFonts w:asciiTheme="minorHAnsi" w:hAnsiTheme="minorHAnsi"/>
          <w:sz w:val="22"/>
          <w:szCs w:val="22"/>
        </w:rPr>
        <w:t xml:space="preserve">, </w:t>
      </w:r>
      <w:r w:rsidR="00E20D27" w:rsidRPr="003C56E2">
        <w:rPr>
          <w:rFonts w:asciiTheme="minorHAnsi" w:hAnsiTheme="minorHAnsi"/>
          <w:sz w:val="22"/>
          <w:szCs w:val="22"/>
        </w:rPr>
        <w:t xml:space="preserve">Özet Kitap, </w:t>
      </w:r>
      <w:r w:rsidR="00DD2BBC" w:rsidRPr="003C56E2">
        <w:rPr>
          <w:rFonts w:asciiTheme="minorHAnsi" w:hAnsiTheme="minorHAnsi"/>
          <w:sz w:val="22"/>
          <w:szCs w:val="22"/>
        </w:rPr>
        <w:t xml:space="preserve">bildiri no. </w:t>
      </w:r>
      <w:r w:rsidR="00BF3A2B" w:rsidRPr="003C56E2">
        <w:rPr>
          <w:rFonts w:asciiTheme="minorHAnsi" w:hAnsiTheme="minorHAnsi"/>
          <w:sz w:val="22"/>
          <w:szCs w:val="22"/>
        </w:rPr>
        <w:t xml:space="preserve">K-16, </w:t>
      </w:r>
      <w:r w:rsidRPr="003C56E2">
        <w:rPr>
          <w:rFonts w:asciiTheme="minorHAnsi" w:hAnsiTheme="minorHAnsi"/>
          <w:sz w:val="22"/>
          <w:szCs w:val="22"/>
        </w:rPr>
        <w:t>Samsun, 03-07 Eylül 1995.</w:t>
      </w:r>
    </w:p>
    <w:p w:rsidR="00E20D27" w:rsidRPr="003C56E2" w:rsidRDefault="00E20D27" w:rsidP="00E053F5">
      <w:pPr>
        <w:pStyle w:val="Balk1"/>
        <w:spacing w:before="0" w:beforeAutospacing="0" w:after="0" w:afterAutospacing="0"/>
        <w:jc w:val="both"/>
        <w:rPr>
          <w:rFonts w:asciiTheme="minorHAnsi" w:hAnsiTheme="minorHAnsi"/>
          <w:color w:val="auto"/>
          <w:sz w:val="22"/>
          <w:szCs w:val="22"/>
          <w:lang w:val="tr-TR"/>
        </w:rPr>
      </w:pPr>
    </w:p>
    <w:p w:rsidR="00B268F1" w:rsidRPr="003C56E2" w:rsidRDefault="00B268F1" w:rsidP="00E053F5">
      <w:pPr>
        <w:pStyle w:val="Balk1"/>
        <w:numPr>
          <w:ilvl w:val="0"/>
          <w:numId w:val="28"/>
        </w:numPr>
        <w:spacing w:before="0" w:beforeAutospacing="0" w:after="0" w:afterAutospacing="0"/>
        <w:ind w:left="360"/>
        <w:jc w:val="both"/>
        <w:rPr>
          <w:rFonts w:asciiTheme="minorHAnsi" w:hAnsiTheme="minorHAnsi"/>
          <w:b w:val="0"/>
          <w:color w:val="auto"/>
          <w:sz w:val="22"/>
          <w:szCs w:val="22"/>
          <w:lang w:val="tr-TR"/>
        </w:rPr>
      </w:pPr>
      <w:r w:rsidRPr="003C56E2">
        <w:rPr>
          <w:rFonts w:asciiTheme="minorHAnsi" w:hAnsiTheme="minorHAnsi"/>
          <w:b w:val="0"/>
          <w:color w:val="auto"/>
          <w:sz w:val="22"/>
          <w:szCs w:val="22"/>
          <w:lang w:val="tr-TR"/>
        </w:rPr>
        <w:t>Çakaloğlu F</w:t>
      </w:r>
      <w:proofErr w:type="gramStart"/>
      <w:r w:rsidRPr="003C56E2">
        <w:rPr>
          <w:rFonts w:asciiTheme="minorHAnsi" w:hAnsiTheme="minorHAnsi"/>
          <w:b w:val="0"/>
          <w:color w:val="auto"/>
          <w:sz w:val="22"/>
          <w:szCs w:val="22"/>
          <w:lang w:val="tr-TR"/>
        </w:rPr>
        <w:t>.,</w:t>
      </w:r>
      <w:proofErr w:type="gramEnd"/>
      <w:r w:rsidRPr="003C56E2">
        <w:rPr>
          <w:rFonts w:asciiTheme="minorHAnsi" w:hAnsiTheme="minorHAnsi"/>
          <w:b w:val="0"/>
          <w:color w:val="auto"/>
          <w:sz w:val="22"/>
          <w:szCs w:val="22"/>
          <w:lang w:val="tr-TR"/>
        </w:rPr>
        <w:t xml:space="preserve"> Özkan N., </w:t>
      </w:r>
      <w:r w:rsidR="007A5ACC" w:rsidRPr="003C56E2">
        <w:rPr>
          <w:rFonts w:asciiTheme="minorHAnsi" w:hAnsiTheme="minorHAnsi"/>
          <w:color w:val="auto"/>
          <w:sz w:val="22"/>
          <w:szCs w:val="22"/>
          <w:lang w:val="tr-TR"/>
        </w:rPr>
        <w:t xml:space="preserve">Ö.Ö </w:t>
      </w:r>
      <w:r w:rsidRPr="003C56E2">
        <w:rPr>
          <w:rFonts w:asciiTheme="minorHAnsi" w:hAnsiTheme="minorHAnsi"/>
          <w:bCs/>
          <w:color w:val="auto"/>
          <w:sz w:val="22"/>
          <w:szCs w:val="22"/>
          <w:lang w:val="tr-TR"/>
        </w:rPr>
        <w:t>Sarıkaya</w:t>
      </w:r>
      <w:r w:rsidRPr="003C56E2">
        <w:rPr>
          <w:rFonts w:asciiTheme="minorHAnsi" w:hAnsiTheme="minorHAnsi"/>
          <w:b w:val="0"/>
          <w:color w:val="auto"/>
          <w:sz w:val="22"/>
          <w:szCs w:val="22"/>
          <w:lang w:val="tr-TR"/>
        </w:rPr>
        <w:t xml:space="preserve">, </w:t>
      </w:r>
      <w:r w:rsidR="00A47810" w:rsidRPr="003C56E2">
        <w:rPr>
          <w:rFonts w:asciiTheme="minorHAnsi" w:hAnsiTheme="minorHAnsi"/>
          <w:b w:val="0"/>
          <w:color w:val="auto"/>
          <w:sz w:val="22"/>
          <w:szCs w:val="22"/>
          <w:lang w:val="tr-TR"/>
        </w:rPr>
        <w:t xml:space="preserve">S. </w:t>
      </w:r>
      <w:r w:rsidRPr="003C56E2">
        <w:rPr>
          <w:rFonts w:asciiTheme="minorHAnsi" w:hAnsiTheme="minorHAnsi"/>
          <w:b w:val="0"/>
          <w:color w:val="auto"/>
          <w:sz w:val="22"/>
          <w:szCs w:val="22"/>
          <w:lang w:val="tr-TR"/>
        </w:rPr>
        <w:t>Hıdıroğlu</w:t>
      </w:r>
      <w:r w:rsidR="00A47810" w:rsidRPr="003C56E2">
        <w:rPr>
          <w:rFonts w:asciiTheme="minorHAnsi" w:hAnsiTheme="minorHAnsi"/>
          <w:b w:val="0"/>
          <w:color w:val="auto"/>
          <w:sz w:val="22"/>
          <w:szCs w:val="22"/>
          <w:lang w:val="tr-TR"/>
        </w:rPr>
        <w:t>,</w:t>
      </w:r>
      <w:r w:rsidRPr="003C56E2">
        <w:rPr>
          <w:rFonts w:asciiTheme="minorHAnsi" w:hAnsiTheme="minorHAnsi"/>
          <w:b w:val="0"/>
          <w:color w:val="auto"/>
          <w:sz w:val="22"/>
          <w:szCs w:val="22"/>
          <w:lang w:val="tr-TR"/>
        </w:rPr>
        <w:t xml:space="preserve"> </w:t>
      </w:r>
      <w:r w:rsidR="00A47810" w:rsidRPr="003C56E2">
        <w:rPr>
          <w:rFonts w:asciiTheme="minorHAnsi" w:hAnsiTheme="minorHAnsi"/>
          <w:b w:val="0"/>
          <w:color w:val="auto"/>
          <w:sz w:val="22"/>
          <w:szCs w:val="22"/>
          <w:lang w:val="tr-TR"/>
        </w:rPr>
        <w:t>“</w:t>
      </w:r>
      <w:r w:rsidRPr="003C56E2">
        <w:rPr>
          <w:rFonts w:asciiTheme="minorHAnsi" w:hAnsiTheme="minorHAnsi"/>
          <w:b w:val="0"/>
          <w:color w:val="auto"/>
          <w:sz w:val="22"/>
          <w:szCs w:val="22"/>
          <w:lang w:val="tr-TR"/>
        </w:rPr>
        <w:t>Bethesta sistemine Göre Kırsal Alan Smearlerinin Yeterlilik Açısından Değerlendirilmesi</w:t>
      </w:r>
      <w:r w:rsidR="007A5ACC" w:rsidRPr="003C56E2">
        <w:rPr>
          <w:rFonts w:asciiTheme="minorHAnsi" w:hAnsiTheme="minorHAnsi"/>
          <w:b w:val="0"/>
          <w:color w:val="auto"/>
          <w:sz w:val="22"/>
          <w:szCs w:val="22"/>
          <w:lang w:val="tr-TR"/>
        </w:rPr>
        <w:t>,”</w:t>
      </w:r>
      <w:r w:rsidRPr="003C56E2">
        <w:rPr>
          <w:rFonts w:asciiTheme="minorHAnsi" w:hAnsiTheme="minorHAnsi"/>
          <w:b w:val="0"/>
          <w:color w:val="auto"/>
          <w:sz w:val="22"/>
          <w:szCs w:val="22"/>
          <w:lang w:val="tr-TR"/>
        </w:rPr>
        <w:t xml:space="preserve"> </w:t>
      </w:r>
      <w:r w:rsidRPr="003C56E2">
        <w:rPr>
          <w:rFonts w:asciiTheme="minorHAnsi" w:hAnsiTheme="minorHAnsi"/>
          <w:b w:val="0"/>
          <w:i/>
          <w:color w:val="auto"/>
          <w:sz w:val="22"/>
          <w:szCs w:val="22"/>
          <w:lang w:val="tr-TR"/>
        </w:rPr>
        <w:t>XIII. Ulusal Patoloji Kongresi</w:t>
      </w:r>
      <w:r w:rsidRPr="003C56E2">
        <w:rPr>
          <w:rFonts w:asciiTheme="minorHAnsi" w:hAnsiTheme="minorHAnsi"/>
          <w:b w:val="0"/>
          <w:color w:val="auto"/>
          <w:sz w:val="22"/>
          <w:szCs w:val="22"/>
          <w:lang w:val="tr-TR"/>
        </w:rPr>
        <w:t>, İstanbul, 04-08 Eylül 1997.</w:t>
      </w:r>
    </w:p>
    <w:p w:rsidR="00DB678B" w:rsidRPr="003C56E2" w:rsidRDefault="00DB678B" w:rsidP="00E053F5">
      <w:pPr>
        <w:pStyle w:val="Balk1"/>
        <w:spacing w:before="0" w:beforeAutospacing="0" w:after="0" w:afterAutospacing="0"/>
        <w:jc w:val="both"/>
        <w:rPr>
          <w:rFonts w:asciiTheme="minorHAnsi" w:hAnsiTheme="minorHAnsi"/>
          <w:b w:val="0"/>
          <w:color w:val="auto"/>
          <w:sz w:val="22"/>
          <w:szCs w:val="22"/>
        </w:rPr>
      </w:pPr>
    </w:p>
    <w:p w:rsidR="00B268F1" w:rsidRPr="003C56E2" w:rsidRDefault="00B268F1" w:rsidP="00E053F5">
      <w:pPr>
        <w:pStyle w:val="Balk1"/>
        <w:numPr>
          <w:ilvl w:val="0"/>
          <w:numId w:val="28"/>
        </w:numPr>
        <w:spacing w:before="0" w:beforeAutospacing="0" w:after="0" w:afterAutospacing="0"/>
        <w:ind w:left="360"/>
        <w:jc w:val="both"/>
        <w:rPr>
          <w:rFonts w:asciiTheme="minorHAnsi" w:hAnsiTheme="minorHAnsi"/>
          <w:color w:val="auto"/>
          <w:sz w:val="22"/>
          <w:szCs w:val="22"/>
        </w:rPr>
      </w:pPr>
      <w:r w:rsidRPr="003C56E2">
        <w:rPr>
          <w:rFonts w:asciiTheme="minorHAnsi" w:hAnsiTheme="minorHAnsi"/>
          <w:b w:val="0"/>
          <w:color w:val="auto"/>
          <w:sz w:val="22"/>
          <w:szCs w:val="22"/>
        </w:rPr>
        <w:t>Çalı Ş., Yalçın A. S</w:t>
      </w:r>
      <w:r w:rsidR="004C17A4" w:rsidRPr="003C56E2">
        <w:rPr>
          <w:rFonts w:asciiTheme="minorHAnsi" w:hAnsiTheme="minorHAnsi"/>
          <w:b w:val="0"/>
          <w:color w:val="auto"/>
          <w:sz w:val="22"/>
          <w:szCs w:val="22"/>
        </w:rPr>
        <w:t>.</w:t>
      </w:r>
      <w:r w:rsidRPr="003C56E2">
        <w:rPr>
          <w:rFonts w:asciiTheme="minorHAnsi" w:hAnsiTheme="minorHAnsi"/>
          <w:b w:val="0"/>
          <w:color w:val="auto"/>
          <w:sz w:val="22"/>
          <w:szCs w:val="22"/>
        </w:rPr>
        <w:t xml:space="preserve">, Erdoğan N., </w:t>
      </w:r>
      <w:r w:rsidRPr="003C56E2">
        <w:rPr>
          <w:rFonts w:asciiTheme="minorHAnsi" w:hAnsiTheme="minorHAnsi"/>
          <w:bCs/>
          <w:color w:val="auto"/>
          <w:sz w:val="22"/>
          <w:szCs w:val="22"/>
        </w:rPr>
        <w:t>Sarıkaya Ö.</w:t>
      </w:r>
      <w:r w:rsidR="004C17A4" w:rsidRPr="003C56E2">
        <w:rPr>
          <w:rFonts w:asciiTheme="minorHAnsi" w:hAnsiTheme="minorHAnsi"/>
          <w:bCs/>
          <w:color w:val="auto"/>
          <w:sz w:val="22"/>
          <w:szCs w:val="22"/>
        </w:rPr>
        <w:t xml:space="preserve"> </w:t>
      </w:r>
      <w:r w:rsidR="004C17A4" w:rsidRPr="003C56E2">
        <w:rPr>
          <w:rFonts w:asciiTheme="minorHAnsi" w:hAnsiTheme="minorHAnsi"/>
          <w:b w:val="0"/>
          <w:bCs/>
          <w:color w:val="auto"/>
          <w:sz w:val="22"/>
          <w:szCs w:val="22"/>
        </w:rPr>
        <w:t>ve</w:t>
      </w:r>
      <w:r w:rsidRPr="003C56E2">
        <w:rPr>
          <w:rFonts w:asciiTheme="minorHAnsi" w:hAnsiTheme="minorHAnsi"/>
          <w:b w:val="0"/>
          <w:color w:val="auto"/>
          <w:sz w:val="22"/>
          <w:szCs w:val="22"/>
        </w:rPr>
        <w:t xml:space="preserve"> </w:t>
      </w:r>
      <w:r w:rsidR="004C17A4" w:rsidRPr="003C56E2">
        <w:rPr>
          <w:rFonts w:asciiTheme="minorHAnsi" w:hAnsiTheme="minorHAnsi"/>
          <w:b w:val="0"/>
          <w:color w:val="auto"/>
          <w:sz w:val="22"/>
          <w:szCs w:val="22"/>
        </w:rPr>
        <w:t xml:space="preserve">S. </w:t>
      </w:r>
      <w:r w:rsidRPr="003C56E2">
        <w:rPr>
          <w:rFonts w:asciiTheme="minorHAnsi" w:hAnsiTheme="minorHAnsi"/>
          <w:b w:val="0"/>
          <w:color w:val="auto"/>
          <w:sz w:val="22"/>
          <w:szCs w:val="22"/>
        </w:rPr>
        <w:t>Kalaça</w:t>
      </w:r>
      <w:r w:rsidR="004C17A4" w:rsidRPr="003C56E2">
        <w:rPr>
          <w:rFonts w:asciiTheme="minorHAnsi" w:hAnsiTheme="minorHAnsi"/>
          <w:b w:val="0"/>
          <w:color w:val="auto"/>
          <w:sz w:val="22"/>
          <w:szCs w:val="22"/>
        </w:rPr>
        <w:t>,</w:t>
      </w:r>
      <w:r w:rsidRPr="003C56E2">
        <w:rPr>
          <w:rFonts w:asciiTheme="minorHAnsi" w:hAnsiTheme="minorHAnsi"/>
          <w:b w:val="0"/>
          <w:i/>
          <w:iCs/>
          <w:color w:val="auto"/>
          <w:sz w:val="22"/>
          <w:szCs w:val="22"/>
        </w:rPr>
        <w:t xml:space="preserve"> </w:t>
      </w:r>
      <w:r w:rsidR="004C17A4" w:rsidRPr="003C56E2">
        <w:rPr>
          <w:rFonts w:asciiTheme="minorHAnsi" w:hAnsiTheme="minorHAnsi"/>
          <w:b w:val="0"/>
          <w:iCs/>
          <w:color w:val="auto"/>
          <w:sz w:val="22"/>
          <w:szCs w:val="22"/>
        </w:rPr>
        <w:t>“</w:t>
      </w:r>
      <w:r w:rsidRPr="003C56E2">
        <w:rPr>
          <w:rFonts w:asciiTheme="minorHAnsi" w:hAnsiTheme="minorHAnsi"/>
          <w:b w:val="0"/>
          <w:color w:val="auto"/>
          <w:sz w:val="22"/>
          <w:szCs w:val="22"/>
        </w:rPr>
        <w:t>Marmara Üniversitesi Sağlık Hizmetleri Meslek Yüksekokulunda Eğitim Kalitesinin Yükseltilmesine Yönelik Bir Uygulama</w:t>
      </w:r>
      <w:r w:rsidR="004C17A4" w:rsidRPr="003C56E2">
        <w:rPr>
          <w:rFonts w:asciiTheme="minorHAnsi" w:hAnsiTheme="minorHAnsi"/>
          <w:b w:val="0"/>
          <w:color w:val="auto"/>
          <w:sz w:val="22"/>
          <w:szCs w:val="22"/>
        </w:rPr>
        <w:t>,”</w:t>
      </w:r>
      <w:r w:rsidRPr="003C56E2">
        <w:rPr>
          <w:rFonts w:asciiTheme="minorHAnsi" w:hAnsiTheme="minorHAnsi"/>
          <w:b w:val="0"/>
          <w:color w:val="auto"/>
          <w:sz w:val="22"/>
          <w:szCs w:val="22"/>
        </w:rPr>
        <w:t xml:space="preserve"> </w:t>
      </w:r>
      <w:r w:rsidRPr="003C56E2">
        <w:rPr>
          <w:rFonts w:asciiTheme="minorHAnsi" w:hAnsiTheme="minorHAnsi"/>
          <w:b w:val="0"/>
          <w:i/>
          <w:color w:val="auto"/>
          <w:sz w:val="22"/>
          <w:szCs w:val="22"/>
        </w:rPr>
        <w:t>Yüksek Öğretimde Toplam Kalite Yönetimi Prensiplerinin Uygulanması Sempozyumu</w:t>
      </w:r>
      <w:r w:rsidRPr="003C56E2">
        <w:rPr>
          <w:rFonts w:asciiTheme="minorHAnsi" w:hAnsiTheme="minorHAnsi"/>
          <w:b w:val="0"/>
          <w:color w:val="auto"/>
          <w:sz w:val="22"/>
          <w:szCs w:val="22"/>
        </w:rPr>
        <w:t xml:space="preserve">, </w:t>
      </w:r>
      <w:r w:rsidR="00A52391" w:rsidRPr="003C56E2">
        <w:rPr>
          <w:rFonts w:asciiTheme="minorHAnsi" w:hAnsiTheme="minorHAnsi"/>
          <w:b w:val="0"/>
          <w:color w:val="auto"/>
          <w:sz w:val="22"/>
          <w:szCs w:val="22"/>
        </w:rPr>
        <w:t xml:space="preserve">Özet Kitabı, bildiri no. A2, </w:t>
      </w:r>
      <w:r w:rsidRPr="003C56E2">
        <w:rPr>
          <w:rFonts w:asciiTheme="minorHAnsi" w:hAnsiTheme="minorHAnsi"/>
          <w:b w:val="0"/>
          <w:color w:val="auto"/>
          <w:sz w:val="22"/>
          <w:szCs w:val="22"/>
        </w:rPr>
        <w:t>Ankara, 18-19 Aralık 1998.</w:t>
      </w:r>
    </w:p>
    <w:p w:rsidR="00DB678B" w:rsidRPr="003C56E2" w:rsidRDefault="00DB678B" w:rsidP="00E053F5">
      <w:pPr>
        <w:jc w:val="both"/>
        <w:rPr>
          <w:rFonts w:asciiTheme="minorHAnsi" w:hAnsiTheme="minorHAnsi"/>
          <w:sz w:val="22"/>
          <w:szCs w:val="22"/>
        </w:rPr>
      </w:pPr>
    </w:p>
    <w:p w:rsidR="00B268F1" w:rsidRPr="003C56E2" w:rsidRDefault="00B268F1" w:rsidP="00E053F5">
      <w:pPr>
        <w:pStyle w:val="ListeParagraf"/>
        <w:numPr>
          <w:ilvl w:val="0"/>
          <w:numId w:val="28"/>
        </w:numPr>
        <w:ind w:left="360"/>
        <w:jc w:val="both"/>
        <w:rPr>
          <w:rFonts w:asciiTheme="minorHAnsi" w:hAnsiTheme="minorHAnsi"/>
          <w:b/>
          <w:sz w:val="22"/>
          <w:szCs w:val="22"/>
        </w:rPr>
      </w:pPr>
      <w:r w:rsidRPr="003C56E2">
        <w:rPr>
          <w:rFonts w:asciiTheme="minorHAnsi" w:hAnsiTheme="minorHAnsi"/>
          <w:sz w:val="22"/>
          <w:szCs w:val="22"/>
        </w:rPr>
        <w:t>Kalaça S</w:t>
      </w:r>
      <w:proofErr w:type="gramStart"/>
      <w:r w:rsidRPr="003C56E2">
        <w:rPr>
          <w:rFonts w:asciiTheme="minorHAnsi" w:hAnsiTheme="minorHAnsi"/>
          <w:sz w:val="22"/>
          <w:szCs w:val="22"/>
        </w:rPr>
        <w:t>.,</w:t>
      </w:r>
      <w:proofErr w:type="gramEnd"/>
      <w:r w:rsidRPr="003C56E2">
        <w:rPr>
          <w:rFonts w:asciiTheme="minorHAnsi" w:hAnsiTheme="minorHAnsi"/>
          <w:sz w:val="22"/>
          <w:szCs w:val="22"/>
        </w:rPr>
        <w:t xml:space="preserve"> Harmancı H., </w:t>
      </w:r>
      <w:r w:rsidRPr="003C56E2">
        <w:rPr>
          <w:rFonts w:asciiTheme="minorHAnsi" w:hAnsiTheme="minorHAnsi"/>
          <w:b/>
          <w:bCs/>
          <w:sz w:val="22"/>
          <w:szCs w:val="22"/>
        </w:rPr>
        <w:t>Sarıkaya Ö</w:t>
      </w:r>
      <w:r w:rsidR="00BA325E" w:rsidRPr="003C56E2">
        <w:rPr>
          <w:rFonts w:asciiTheme="minorHAnsi" w:hAnsiTheme="minorHAnsi"/>
          <w:b/>
          <w:bCs/>
          <w:sz w:val="22"/>
          <w:szCs w:val="22"/>
        </w:rPr>
        <w:t>.</w:t>
      </w:r>
      <w:r w:rsidRPr="003C56E2">
        <w:rPr>
          <w:rFonts w:asciiTheme="minorHAnsi" w:hAnsiTheme="minorHAnsi"/>
          <w:b/>
          <w:bCs/>
          <w:sz w:val="22"/>
          <w:szCs w:val="22"/>
        </w:rPr>
        <w:t xml:space="preserve"> Ö.</w:t>
      </w:r>
      <w:r w:rsidR="004C17A4" w:rsidRPr="003C56E2">
        <w:rPr>
          <w:rFonts w:asciiTheme="minorHAnsi" w:hAnsiTheme="minorHAnsi"/>
          <w:b/>
          <w:bCs/>
          <w:sz w:val="22"/>
          <w:szCs w:val="22"/>
        </w:rPr>
        <w:t xml:space="preserve"> </w:t>
      </w:r>
      <w:r w:rsidR="004C17A4" w:rsidRPr="003C56E2">
        <w:rPr>
          <w:rFonts w:asciiTheme="minorHAnsi" w:hAnsiTheme="minorHAnsi"/>
          <w:bCs/>
          <w:sz w:val="22"/>
          <w:szCs w:val="22"/>
        </w:rPr>
        <w:t>ve</w:t>
      </w:r>
      <w:r w:rsidR="004C17A4" w:rsidRPr="003C56E2">
        <w:rPr>
          <w:rFonts w:asciiTheme="minorHAnsi" w:hAnsiTheme="minorHAnsi"/>
          <w:sz w:val="22"/>
          <w:szCs w:val="22"/>
        </w:rPr>
        <w:t xml:space="preserve"> Ş. </w:t>
      </w:r>
      <w:r w:rsidRPr="003C56E2">
        <w:rPr>
          <w:rFonts w:asciiTheme="minorHAnsi" w:hAnsiTheme="minorHAnsi"/>
          <w:sz w:val="22"/>
          <w:szCs w:val="22"/>
        </w:rPr>
        <w:t>Çalı</w:t>
      </w:r>
      <w:r w:rsidR="004C17A4" w:rsidRPr="003C56E2">
        <w:rPr>
          <w:rFonts w:asciiTheme="minorHAnsi" w:hAnsiTheme="minorHAnsi"/>
          <w:sz w:val="22"/>
          <w:szCs w:val="22"/>
        </w:rPr>
        <w:t>, “</w:t>
      </w:r>
      <w:r w:rsidRPr="003C56E2">
        <w:rPr>
          <w:rFonts w:asciiTheme="minorHAnsi" w:hAnsiTheme="minorHAnsi"/>
          <w:sz w:val="22"/>
          <w:szCs w:val="22"/>
        </w:rPr>
        <w:t>Aile Planlamasında Kaçırılmış Fırsatlar</w:t>
      </w:r>
      <w:r w:rsidR="004C17A4" w:rsidRPr="003C56E2">
        <w:rPr>
          <w:rFonts w:asciiTheme="minorHAnsi" w:hAnsiTheme="minorHAnsi"/>
          <w:sz w:val="22"/>
          <w:szCs w:val="22"/>
        </w:rPr>
        <w:t>,”</w:t>
      </w:r>
      <w:r w:rsidRPr="003C56E2">
        <w:rPr>
          <w:rFonts w:asciiTheme="minorHAnsi" w:hAnsiTheme="minorHAnsi"/>
          <w:sz w:val="22"/>
          <w:szCs w:val="22"/>
        </w:rPr>
        <w:t xml:space="preserve">, </w:t>
      </w:r>
      <w:r w:rsidRPr="003C56E2">
        <w:rPr>
          <w:rFonts w:asciiTheme="minorHAnsi" w:hAnsiTheme="minorHAnsi"/>
          <w:i/>
          <w:sz w:val="22"/>
          <w:szCs w:val="22"/>
        </w:rPr>
        <w:t>I. Ulusal Aile Planlaması Kongresi</w:t>
      </w:r>
      <w:r w:rsidRPr="003C56E2">
        <w:rPr>
          <w:rFonts w:asciiTheme="minorHAnsi" w:hAnsiTheme="minorHAnsi"/>
          <w:sz w:val="22"/>
          <w:szCs w:val="22"/>
        </w:rPr>
        <w:t>, Ankara, 14-17 Nisan 1999.</w:t>
      </w:r>
    </w:p>
    <w:p w:rsidR="00DB678B" w:rsidRPr="003C56E2" w:rsidRDefault="00DB678B" w:rsidP="00E053F5">
      <w:pPr>
        <w:jc w:val="both"/>
        <w:rPr>
          <w:rFonts w:asciiTheme="minorHAnsi" w:hAnsiTheme="minorHAnsi"/>
          <w:sz w:val="22"/>
          <w:szCs w:val="22"/>
        </w:rPr>
      </w:pPr>
    </w:p>
    <w:p w:rsidR="00855760" w:rsidRPr="003C56E2" w:rsidRDefault="00855760" w:rsidP="00E053F5">
      <w:pPr>
        <w:pStyle w:val="ListeParagraf"/>
        <w:numPr>
          <w:ilvl w:val="0"/>
          <w:numId w:val="28"/>
        </w:numPr>
        <w:ind w:left="360"/>
        <w:rPr>
          <w:rFonts w:asciiTheme="minorHAnsi" w:hAnsiTheme="minorHAnsi"/>
          <w:color w:val="000000"/>
          <w:sz w:val="22"/>
          <w:szCs w:val="22"/>
        </w:rPr>
      </w:pPr>
      <w:r w:rsidRPr="003C56E2">
        <w:rPr>
          <w:rFonts w:asciiTheme="minorHAnsi" w:hAnsiTheme="minorHAnsi"/>
          <w:color w:val="000000"/>
          <w:sz w:val="22"/>
          <w:szCs w:val="22"/>
        </w:rPr>
        <w:t>Üner H. B</w:t>
      </w:r>
      <w:proofErr w:type="gramStart"/>
      <w:r w:rsidRPr="003C56E2">
        <w:rPr>
          <w:rFonts w:asciiTheme="minorHAnsi" w:hAnsiTheme="minorHAnsi"/>
          <w:color w:val="000000"/>
          <w:sz w:val="22"/>
          <w:szCs w:val="22"/>
        </w:rPr>
        <w:t>.,</w:t>
      </w:r>
      <w:proofErr w:type="gramEnd"/>
      <w:r w:rsidRPr="003C56E2">
        <w:rPr>
          <w:rFonts w:asciiTheme="minorHAnsi" w:hAnsiTheme="minorHAnsi"/>
          <w:color w:val="000000"/>
          <w:sz w:val="22"/>
          <w:szCs w:val="22"/>
        </w:rPr>
        <w:t xml:space="preserve"> Can M., Aslıyüksek H., Akgül E., Berber G., Çerkezoğlu A. ve </w:t>
      </w:r>
      <w:r w:rsidRPr="003C56E2">
        <w:rPr>
          <w:rFonts w:asciiTheme="minorHAnsi" w:hAnsiTheme="minorHAnsi"/>
          <w:b/>
          <w:color w:val="000000"/>
          <w:sz w:val="22"/>
          <w:szCs w:val="22"/>
        </w:rPr>
        <w:t>Ö. Sarıkaya</w:t>
      </w:r>
      <w:r w:rsidRPr="003C56E2">
        <w:rPr>
          <w:rFonts w:asciiTheme="minorHAnsi" w:hAnsiTheme="minorHAnsi"/>
          <w:color w:val="000000"/>
          <w:sz w:val="22"/>
          <w:szCs w:val="22"/>
        </w:rPr>
        <w:t>, “Giysi İncelemesinde Karşılaşılan Sorunlar Üzerine İstatistiksel Çalışma</w:t>
      </w:r>
      <w:r w:rsidR="000E7759" w:rsidRPr="003C56E2">
        <w:rPr>
          <w:rFonts w:asciiTheme="minorHAnsi" w:hAnsiTheme="minorHAnsi"/>
          <w:color w:val="000000"/>
          <w:sz w:val="22"/>
          <w:szCs w:val="22"/>
        </w:rPr>
        <w:t>,</w:t>
      </w:r>
      <w:r w:rsidRPr="003C56E2">
        <w:rPr>
          <w:rFonts w:asciiTheme="minorHAnsi" w:hAnsiTheme="minorHAnsi"/>
          <w:color w:val="000000"/>
          <w:sz w:val="22"/>
          <w:szCs w:val="22"/>
        </w:rPr>
        <w:t xml:space="preserve">” </w:t>
      </w:r>
      <w:r w:rsidRPr="003C56E2">
        <w:rPr>
          <w:rFonts w:asciiTheme="minorHAnsi" w:hAnsiTheme="minorHAnsi"/>
          <w:i/>
          <w:color w:val="000000"/>
          <w:sz w:val="22"/>
          <w:szCs w:val="22"/>
        </w:rPr>
        <w:t>Yıllık Adli Tıp Toplantıları</w:t>
      </w:r>
      <w:r w:rsidRPr="003C56E2">
        <w:rPr>
          <w:rFonts w:asciiTheme="minorHAnsi" w:hAnsiTheme="minorHAnsi"/>
          <w:color w:val="000000"/>
          <w:sz w:val="22"/>
          <w:szCs w:val="22"/>
        </w:rPr>
        <w:t xml:space="preserve">, </w:t>
      </w:r>
      <w:r w:rsidR="009F7D51" w:rsidRPr="003C56E2">
        <w:rPr>
          <w:rFonts w:asciiTheme="minorHAnsi" w:hAnsiTheme="minorHAnsi"/>
          <w:color w:val="000000"/>
          <w:sz w:val="22"/>
          <w:szCs w:val="22"/>
        </w:rPr>
        <w:t xml:space="preserve">Kongre </w:t>
      </w:r>
      <w:r w:rsidRPr="003C56E2">
        <w:rPr>
          <w:rFonts w:asciiTheme="minorHAnsi" w:hAnsiTheme="minorHAnsi"/>
          <w:color w:val="000000"/>
          <w:sz w:val="22"/>
          <w:szCs w:val="22"/>
        </w:rPr>
        <w:t>Kitabı, 350-354, İstanbul, 2001.</w:t>
      </w:r>
    </w:p>
    <w:p w:rsidR="00855760" w:rsidRPr="003C56E2" w:rsidRDefault="00855760" w:rsidP="00E053F5">
      <w:pPr>
        <w:rPr>
          <w:rFonts w:asciiTheme="minorHAnsi" w:hAnsiTheme="minorHAnsi"/>
          <w:color w:val="000000"/>
          <w:sz w:val="22"/>
          <w:szCs w:val="22"/>
        </w:rPr>
      </w:pPr>
    </w:p>
    <w:p w:rsidR="00B268F1" w:rsidRPr="003C56E2" w:rsidRDefault="00BA325E" w:rsidP="00E053F5">
      <w:pPr>
        <w:pStyle w:val="ListeParagraf"/>
        <w:numPr>
          <w:ilvl w:val="0"/>
          <w:numId w:val="28"/>
        </w:numPr>
        <w:ind w:left="360"/>
        <w:rPr>
          <w:rFonts w:asciiTheme="minorHAnsi" w:hAnsiTheme="minorHAnsi"/>
          <w:sz w:val="22"/>
          <w:szCs w:val="22"/>
        </w:rPr>
      </w:pPr>
      <w:r w:rsidRPr="003C56E2">
        <w:rPr>
          <w:rFonts w:asciiTheme="minorHAnsi" w:hAnsiTheme="minorHAnsi"/>
          <w:sz w:val="22"/>
          <w:szCs w:val="22"/>
        </w:rPr>
        <w:t xml:space="preserve">Karavuş </w:t>
      </w:r>
      <w:r w:rsidR="00B268F1" w:rsidRPr="003C56E2">
        <w:rPr>
          <w:rFonts w:asciiTheme="minorHAnsi" w:hAnsiTheme="minorHAnsi"/>
          <w:sz w:val="22"/>
          <w:szCs w:val="22"/>
        </w:rPr>
        <w:t>M</w:t>
      </w:r>
      <w:proofErr w:type="gramStart"/>
      <w:r w:rsidR="00B268F1" w:rsidRPr="003C56E2">
        <w:rPr>
          <w:rFonts w:asciiTheme="minorHAnsi" w:hAnsiTheme="minorHAnsi"/>
          <w:sz w:val="22"/>
          <w:szCs w:val="22"/>
        </w:rPr>
        <w:t>.,</w:t>
      </w:r>
      <w:proofErr w:type="gramEnd"/>
      <w:r w:rsidRPr="003C56E2">
        <w:rPr>
          <w:rFonts w:asciiTheme="minorHAnsi" w:hAnsiTheme="minorHAnsi"/>
          <w:sz w:val="22"/>
          <w:szCs w:val="22"/>
        </w:rPr>
        <w:t xml:space="preserve"> </w:t>
      </w:r>
      <w:r w:rsidR="00B268F1" w:rsidRPr="003C56E2">
        <w:rPr>
          <w:rFonts w:asciiTheme="minorHAnsi" w:hAnsiTheme="minorHAnsi"/>
          <w:sz w:val="22"/>
          <w:szCs w:val="22"/>
        </w:rPr>
        <w:t>Kalaça</w:t>
      </w:r>
      <w:r w:rsidRPr="003C56E2">
        <w:rPr>
          <w:rFonts w:asciiTheme="minorHAnsi" w:hAnsiTheme="minorHAnsi"/>
          <w:sz w:val="22"/>
          <w:szCs w:val="22"/>
        </w:rPr>
        <w:t xml:space="preserve"> </w:t>
      </w:r>
      <w:r w:rsidR="00B268F1" w:rsidRPr="003C56E2">
        <w:rPr>
          <w:rFonts w:asciiTheme="minorHAnsi" w:hAnsiTheme="minorHAnsi"/>
          <w:sz w:val="22"/>
          <w:szCs w:val="22"/>
        </w:rPr>
        <w:t>S.,</w:t>
      </w:r>
      <w:r w:rsidRPr="003C56E2">
        <w:rPr>
          <w:rFonts w:asciiTheme="minorHAnsi" w:hAnsiTheme="minorHAnsi"/>
          <w:sz w:val="22"/>
          <w:szCs w:val="22"/>
        </w:rPr>
        <w:t xml:space="preserve"> </w:t>
      </w:r>
      <w:r w:rsidR="00B268F1" w:rsidRPr="003C56E2">
        <w:rPr>
          <w:rFonts w:asciiTheme="minorHAnsi" w:hAnsiTheme="minorHAnsi"/>
          <w:b/>
          <w:bCs/>
          <w:sz w:val="22"/>
          <w:szCs w:val="22"/>
        </w:rPr>
        <w:t>Sarıkaya Ö</w:t>
      </w:r>
      <w:r w:rsidRPr="003C56E2">
        <w:rPr>
          <w:rFonts w:asciiTheme="minorHAnsi" w:hAnsiTheme="minorHAnsi"/>
          <w:b/>
          <w:bCs/>
          <w:sz w:val="22"/>
          <w:szCs w:val="22"/>
        </w:rPr>
        <w:t xml:space="preserve">. </w:t>
      </w:r>
      <w:r w:rsidR="00B268F1" w:rsidRPr="003C56E2">
        <w:rPr>
          <w:rFonts w:asciiTheme="minorHAnsi" w:hAnsiTheme="minorHAnsi"/>
          <w:b/>
          <w:bCs/>
          <w:sz w:val="22"/>
          <w:szCs w:val="22"/>
        </w:rPr>
        <w:t>Ö.</w:t>
      </w:r>
      <w:r w:rsidRPr="003C56E2">
        <w:rPr>
          <w:rFonts w:asciiTheme="minorHAnsi" w:hAnsiTheme="minorHAnsi"/>
          <w:b/>
          <w:bCs/>
          <w:sz w:val="22"/>
          <w:szCs w:val="22"/>
        </w:rPr>
        <w:t xml:space="preserve"> </w:t>
      </w:r>
      <w:r w:rsidRPr="003C56E2">
        <w:rPr>
          <w:rFonts w:asciiTheme="minorHAnsi" w:hAnsiTheme="minorHAnsi"/>
          <w:bCs/>
          <w:sz w:val="22"/>
          <w:szCs w:val="22"/>
        </w:rPr>
        <w:t>ve</w:t>
      </w:r>
      <w:r w:rsidR="00B268F1" w:rsidRPr="003C56E2">
        <w:rPr>
          <w:rFonts w:asciiTheme="minorHAnsi" w:hAnsiTheme="minorHAnsi"/>
          <w:sz w:val="22"/>
          <w:szCs w:val="22"/>
        </w:rPr>
        <w:t xml:space="preserve"> </w:t>
      </w:r>
      <w:r w:rsidRPr="003C56E2">
        <w:rPr>
          <w:rFonts w:asciiTheme="minorHAnsi" w:hAnsiTheme="minorHAnsi"/>
          <w:sz w:val="22"/>
          <w:szCs w:val="22"/>
        </w:rPr>
        <w:t xml:space="preserve">Ş. </w:t>
      </w:r>
      <w:r w:rsidR="00B268F1" w:rsidRPr="003C56E2">
        <w:rPr>
          <w:rFonts w:asciiTheme="minorHAnsi" w:hAnsiTheme="minorHAnsi"/>
          <w:sz w:val="22"/>
          <w:szCs w:val="22"/>
        </w:rPr>
        <w:t>Oktay</w:t>
      </w:r>
      <w:r w:rsidRPr="003C56E2">
        <w:rPr>
          <w:rFonts w:asciiTheme="minorHAnsi" w:hAnsiTheme="minorHAnsi"/>
          <w:sz w:val="22"/>
          <w:szCs w:val="22"/>
        </w:rPr>
        <w:t>,</w:t>
      </w:r>
      <w:r w:rsidR="00B268F1" w:rsidRPr="003C56E2">
        <w:rPr>
          <w:rFonts w:asciiTheme="minorHAnsi" w:hAnsiTheme="minorHAnsi"/>
          <w:sz w:val="22"/>
          <w:szCs w:val="22"/>
        </w:rPr>
        <w:t xml:space="preserve"> </w:t>
      </w:r>
      <w:r w:rsidRPr="003C56E2">
        <w:rPr>
          <w:rFonts w:asciiTheme="minorHAnsi" w:hAnsiTheme="minorHAnsi"/>
          <w:sz w:val="22"/>
          <w:szCs w:val="22"/>
        </w:rPr>
        <w:t>“</w:t>
      </w:r>
      <w:r w:rsidR="00B268F1" w:rsidRPr="003C56E2">
        <w:rPr>
          <w:rFonts w:asciiTheme="minorHAnsi" w:hAnsiTheme="minorHAnsi"/>
          <w:sz w:val="22"/>
          <w:szCs w:val="22"/>
        </w:rPr>
        <w:t>Tıp Fakültesi Dönem IV Öğrencilerinin Aldıkları ve Almakta Oldukları Tıp Eğitimine Bakış Açılarının Değerlendirilmesi</w:t>
      </w:r>
      <w:r w:rsidRPr="003C56E2">
        <w:rPr>
          <w:rFonts w:asciiTheme="minorHAnsi" w:hAnsiTheme="minorHAnsi"/>
          <w:sz w:val="22"/>
          <w:szCs w:val="22"/>
        </w:rPr>
        <w:t>,”</w:t>
      </w:r>
      <w:r w:rsidR="00B268F1" w:rsidRPr="003C56E2">
        <w:rPr>
          <w:rFonts w:asciiTheme="minorHAnsi" w:hAnsiTheme="minorHAnsi"/>
          <w:sz w:val="22"/>
          <w:szCs w:val="22"/>
        </w:rPr>
        <w:t xml:space="preserve"> </w:t>
      </w:r>
      <w:r w:rsidR="00B268F1" w:rsidRPr="003C56E2">
        <w:rPr>
          <w:rFonts w:asciiTheme="minorHAnsi" w:hAnsiTheme="minorHAnsi"/>
          <w:i/>
          <w:sz w:val="22"/>
          <w:szCs w:val="22"/>
        </w:rPr>
        <w:t>II. Ulusal Tıp Eğitimi Kongresi</w:t>
      </w:r>
      <w:r w:rsidR="00B268F1" w:rsidRPr="003C56E2">
        <w:rPr>
          <w:rFonts w:asciiTheme="minorHAnsi" w:hAnsiTheme="minorHAnsi"/>
          <w:sz w:val="22"/>
          <w:szCs w:val="22"/>
        </w:rPr>
        <w:t xml:space="preserve">, </w:t>
      </w:r>
      <w:r w:rsidR="00575DAA" w:rsidRPr="003C56E2">
        <w:rPr>
          <w:rFonts w:asciiTheme="minorHAnsi" w:hAnsiTheme="minorHAnsi"/>
          <w:sz w:val="22"/>
          <w:szCs w:val="22"/>
        </w:rPr>
        <w:t xml:space="preserve">Bildiri Özet Kitabı, s. 170, </w:t>
      </w:r>
      <w:r w:rsidR="00B268F1" w:rsidRPr="003C56E2">
        <w:rPr>
          <w:rFonts w:asciiTheme="minorHAnsi" w:hAnsiTheme="minorHAnsi"/>
          <w:sz w:val="22"/>
          <w:szCs w:val="22"/>
        </w:rPr>
        <w:t>İzmir, 24-28 Nisan 2001.</w:t>
      </w:r>
    </w:p>
    <w:p w:rsidR="00DB678B" w:rsidRPr="003C56E2" w:rsidRDefault="00DB678B" w:rsidP="00E053F5">
      <w:pPr>
        <w:jc w:val="both"/>
        <w:rPr>
          <w:rFonts w:asciiTheme="minorHAnsi" w:hAnsiTheme="minorHAnsi"/>
          <w:sz w:val="22"/>
          <w:szCs w:val="22"/>
        </w:rPr>
      </w:pPr>
    </w:p>
    <w:p w:rsidR="00B268F1" w:rsidRPr="003C56E2" w:rsidRDefault="00B268F1" w:rsidP="00E053F5">
      <w:pPr>
        <w:pStyle w:val="ListeParagraf"/>
        <w:numPr>
          <w:ilvl w:val="0"/>
          <w:numId w:val="28"/>
        </w:numPr>
        <w:ind w:left="360"/>
        <w:jc w:val="both"/>
        <w:rPr>
          <w:rFonts w:asciiTheme="minorHAnsi" w:hAnsiTheme="minorHAnsi"/>
          <w:sz w:val="22"/>
          <w:szCs w:val="22"/>
        </w:rPr>
      </w:pPr>
      <w:r w:rsidRPr="003C56E2">
        <w:rPr>
          <w:rFonts w:asciiTheme="minorHAnsi" w:hAnsiTheme="minorHAnsi"/>
          <w:sz w:val="22"/>
          <w:szCs w:val="22"/>
        </w:rPr>
        <w:t>Alican İ</w:t>
      </w:r>
      <w:proofErr w:type="gramStart"/>
      <w:r w:rsidRPr="003C56E2">
        <w:rPr>
          <w:rFonts w:asciiTheme="minorHAnsi" w:hAnsiTheme="minorHAnsi"/>
          <w:sz w:val="22"/>
          <w:szCs w:val="22"/>
        </w:rPr>
        <w:t>.,</w:t>
      </w:r>
      <w:proofErr w:type="gramEnd"/>
      <w:r w:rsidRPr="003C56E2">
        <w:rPr>
          <w:rFonts w:asciiTheme="minorHAnsi" w:hAnsiTheme="minorHAnsi"/>
          <w:sz w:val="22"/>
          <w:szCs w:val="22"/>
        </w:rPr>
        <w:t xml:space="preserve"> Arzık</w:t>
      </w:r>
      <w:r w:rsidR="007A4849" w:rsidRPr="003C56E2">
        <w:rPr>
          <w:rFonts w:asciiTheme="minorHAnsi" w:hAnsiTheme="minorHAnsi"/>
          <w:sz w:val="22"/>
          <w:szCs w:val="22"/>
        </w:rPr>
        <w:t xml:space="preserve"> </w:t>
      </w:r>
      <w:r w:rsidRPr="003C56E2">
        <w:rPr>
          <w:rFonts w:asciiTheme="minorHAnsi" w:hAnsiTheme="minorHAnsi"/>
          <w:sz w:val="22"/>
          <w:szCs w:val="22"/>
        </w:rPr>
        <w:t>A., Çalı</w:t>
      </w:r>
      <w:r w:rsidR="007A4849" w:rsidRPr="003C56E2">
        <w:rPr>
          <w:rFonts w:asciiTheme="minorHAnsi" w:hAnsiTheme="minorHAnsi"/>
          <w:sz w:val="22"/>
          <w:szCs w:val="22"/>
        </w:rPr>
        <w:t xml:space="preserve"> </w:t>
      </w:r>
      <w:r w:rsidRPr="003C56E2">
        <w:rPr>
          <w:rFonts w:asciiTheme="minorHAnsi" w:hAnsiTheme="minorHAnsi"/>
          <w:sz w:val="22"/>
          <w:szCs w:val="22"/>
        </w:rPr>
        <w:t>Ş., Emerk</w:t>
      </w:r>
      <w:r w:rsidR="007A4849" w:rsidRPr="003C56E2">
        <w:rPr>
          <w:rFonts w:asciiTheme="minorHAnsi" w:hAnsiTheme="minorHAnsi"/>
          <w:sz w:val="22"/>
          <w:szCs w:val="22"/>
        </w:rPr>
        <w:t xml:space="preserve"> </w:t>
      </w:r>
      <w:r w:rsidRPr="003C56E2">
        <w:rPr>
          <w:rFonts w:asciiTheme="minorHAnsi" w:hAnsiTheme="minorHAnsi"/>
          <w:sz w:val="22"/>
          <w:szCs w:val="22"/>
        </w:rPr>
        <w:t>K., Ergun</w:t>
      </w:r>
      <w:r w:rsidR="007A4849" w:rsidRPr="003C56E2">
        <w:rPr>
          <w:rFonts w:asciiTheme="minorHAnsi" w:hAnsiTheme="minorHAnsi"/>
          <w:sz w:val="22"/>
          <w:szCs w:val="22"/>
        </w:rPr>
        <w:t xml:space="preserve"> </w:t>
      </w:r>
      <w:r w:rsidRPr="003C56E2">
        <w:rPr>
          <w:rFonts w:asciiTheme="minorHAnsi" w:hAnsiTheme="minorHAnsi"/>
          <w:sz w:val="22"/>
          <w:szCs w:val="22"/>
        </w:rPr>
        <w:t>T., Harmancı</w:t>
      </w:r>
      <w:r w:rsidR="007A4849" w:rsidRPr="003C56E2">
        <w:rPr>
          <w:rFonts w:asciiTheme="minorHAnsi" w:hAnsiTheme="minorHAnsi"/>
          <w:sz w:val="22"/>
          <w:szCs w:val="22"/>
        </w:rPr>
        <w:t xml:space="preserve"> </w:t>
      </w:r>
      <w:r w:rsidRPr="003C56E2">
        <w:rPr>
          <w:rFonts w:asciiTheme="minorHAnsi" w:hAnsiTheme="minorHAnsi"/>
          <w:sz w:val="22"/>
          <w:szCs w:val="22"/>
        </w:rPr>
        <w:t>H, Kalaça</w:t>
      </w:r>
      <w:r w:rsidR="007A4849" w:rsidRPr="003C56E2">
        <w:rPr>
          <w:rFonts w:asciiTheme="minorHAnsi" w:hAnsiTheme="minorHAnsi"/>
          <w:sz w:val="22"/>
          <w:szCs w:val="22"/>
        </w:rPr>
        <w:t xml:space="preserve"> </w:t>
      </w:r>
      <w:r w:rsidRPr="003C56E2">
        <w:rPr>
          <w:rFonts w:asciiTheme="minorHAnsi" w:hAnsiTheme="minorHAnsi"/>
          <w:sz w:val="22"/>
          <w:szCs w:val="22"/>
        </w:rPr>
        <w:t>S., Kan</w:t>
      </w:r>
      <w:r w:rsidR="007A4849" w:rsidRPr="003C56E2">
        <w:rPr>
          <w:rFonts w:asciiTheme="minorHAnsi" w:hAnsiTheme="minorHAnsi"/>
          <w:sz w:val="22"/>
          <w:szCs w:val="22"/>
        </w:rPr>
        <w:t xml:space="preserve"> </w:t>
      </w:r>
      <w:r w:rsidRPr="003C56E2">
        <w:rPr>
          <w:rFonts w:asciiTheme="minorHAnsi" w:hAnsiTheme="minorHAnsi"/>
          <w:sz w:val="22"/>
          <w:szCs w:val="22"/>
        </w:rPr>
        <w:t>B., Karavuş</w:t>
      </w:r>
      <w:r w:rsidR="007A4849" w:rsidRPr="003C56E2">
        <w:rPr>
          <w:rFonts w:asciiTheme="minorHAnsi" w:hAnsiTheme="minorHAnsi"/>
          <w:sz w:val="22"/>
          <w:szCs w:val="22"/>
        </w:rPr>
        <w:t xml:space="preserve"> </w:t>
      </w:r>
      <w:r w:rsidRPr="003C56E2">
        <w:rPr>
          <w:rFonts w:asciiTheme="minorHAnsi" w:hAnsiTheme="minorHAnsi"/>
          <w:sz w:val="22"/>
          <w:szCs w:val="22"/>
        </w:rPr>
        <w:t>M., Kotiloğlu</w:t>
      </w:r>
      <w:r w:rsidR="007A4849" w:rsidRPr="003C56E2">
        <w:rPr>
          <w:rFonts w:asciiTheme="minorHAnsi" w:hAnsiTheme="minorHAnsi"/>
          <w:sz w:val="22"/>
          <w:szCs w:val="22"/>
        </w:rPr>
        <w:t xml:space="preserve"> </w:t>
      </w:r>
      <w:r w:rsidRPr="003C56E2">
        <w:rPr>
          <w:rFonts w:asciiTheme="minorHAnsi" w:hAnsiTheme="minorHAnsi"/>
          <w:sz w:val="22"/>
          <w:szCs w:val="22"/>
        </w:rPr>
        <w:t>E., Oktay</w:t>
      </w:r>
      <w:r w:rsidR="007A4849" w:rsidRPr="003C56E2">
        <w:rPr>
          <w:rFonts w:asciiTheme="minorHAnsi" w:hAnsiTheme="minorHAnsi"/>
          <w:sz w:val="22"/>
          <w:szCs w:val="22"/>
        </w:rPr>
        <w:t xml:space="preserve"> </w:t>
      </w:r>
      <w:r w:rsidRPr="003C56E2">
        <w:rPr>
          <w:rFonts w:asciiTheme="minorHAnsi" w:hAnsiTheme="minorHAnsi"/>
          <w:sz w:val="22"/>
          <w:szCs w:val="22"/>
        </w:rPr>
        <w:t>Ş., Özer</w:t>
      </w:r>
      <w:r w:rsidR="007A4849" w:rsidRPr="003C56E2">
        <w:rPr>
          <w:rFonts w:asciiTheme="minorHAnsi" w:hAnsiTheme="minorHAnsi"/>
          <w:sz w:val="22"/>
          <w:szCs w:val="22"/>
        </w:rPr>
        <w:t xml:space="preserve"> </w:t>
      </w:r>
      <w:r w:rsidRPr="003C56E2">
        <w:rPr>
          <w:rFonts w:asciiTheme="minorHAnsi" w:hAnsiTheme="minorHAnsi"/>
          <w:sz w:val="22"/>
          <w:szCs w:val="22"/>
        </w:rPr>
        <w:t xml:space="preserve">A., </w:t>
      </w:r>
      <w:r w:rsidRPr="003C56E2">
        <w:rPr>
          <w:rFonts w:asciiTheme="minorHAnsi" w:hAnsiTheme="minorHAnsi"/>
          <w:b/>
          <w:bCs/>
          <w:sz w:val="22"/>
          <w:szCs w:val="22"/>
        </w:rPr>
        <w:t>Sarıkaya</w:t>
      </w:r>
      <w:r w:rsidR="007A4849" w:rsidRPr="003C56E2">
        <w:rPr>
          <w:rFonts w:asciiTheme="minorHAnsi" w:hAnsiTheme="minorHAnsi"/>
          <w:b/>
          <w:bCs/>
          <w:sz w:val="22"/>
          <w:szCs w:val="22"/>
        </w:rPr>
        <w:t xml:space="preserve"> </w:t>
      </w:r>
      <w:r w:rsidRPr="003C56E2">
        <w:rPr>
          <w:rFonts w:asciiTheme="minorHAnsi" w:hAnsiTheme="minorHAnsi"/>
          <w:b/>
          <w:bCs/>
          <w:sz w:val="22"/>
          <w:szCs w:val="22"/>
        </w:rPr>
        <w:t>Ö.</w:t>
      </w:r>
      <w:r w:rsidRPr="003C56E2">
        <w:rPr>
          <w:rFonts w:asciiTheme="minorHAnsi" w:hAnsiTheme="minorHAnsi"/>
          <w:sz w:val="22"/>
          <w:szCs w:val="22"/>
        </w:rPr>
        <w:t>, Yalçın</w:t>
      </w:r>
      <w:r w:rsidR="007A4849" w:rsidRPr="003C56E2">
        <w:rPr>
          <w:rFonts w:asciiTheme="minorHAnsi" w:hAnsiTheme="minorHAnsi"/>
          <w:sz w:val="22"/>
          <w:szCs w:val="22"/>
        </w:rPr>
        <w:t xml:space="preserve"> </w:t>
      </w:r>
      <w:r w:rsidRPr="003C56E2">
        <w:rPr>
          <w:rFonts w:asciiTheme="minorHAnsi" w:hAnsiTheme="minorHAnsi"/>
          <w:sz w:val="22"/>
          <w:szCs w:val="22"/>
        </w:rPr>
        <w:t>S.</w:t>
      </w:r>
      <w:r w:rsidR="007A4849" w:rsidRPr="003C56E2">
        <w:rPr>
          <w:rFonts w:asciiTheme="minorHAnsi" w:hAnsiTheme="minorHAnsi"/>
          <w:sz w:val="22"/>
          <w:szCs w:val="22"/>
        </w:rPr>
        <w:t xml:space="preserve"> ve</w:t>
      </w:r>
      <w:r w:rsidRPr="003C56E2">
        <w:rPr>
          <w:rFonts w:asciiTheme="minorHAnsi" w:hAnsiTheme="minorHAnsi"/>
          <w:sz w:val="22"/>
          <w:szCs w:val="22"/>
        </w:rPr>
        <w:t xml:space="preserve"> </w:t>
      </w:r>
      <w:r w:rsidR="007A4849" w:rsidRPr="003C56E2">
        <w:rPr>
          <w:rFonts w:asciiTheme="minorHAnsi" w:hAnsiTheme="minorHAnsi"/>
          <w:sz w:val="22"/>
          <w:szCs w:val="22"/>
        </w:rPr>
        <w:t xml:space="preserve">B.Ç. </w:t>
      </w:r>
      <w:r w:rsidRPr="003C56E2">
        <w:rPr>
          <w:rFonts w:asciiTheme="minorHAnsi" w:hAnsiTheme="minorHAnsi"/>
          <w:sz w:val="22"/>
          <w:szCs w:val="22"/>
        </w:rPr>
        <w:t>Yeğen</w:t>
      </w:r>
      <w:r w:rsidR="007A4849" w:rsidRPr="003C56E2">
        <w:rPr>
          <w:rFonts w:asciiTheme="minorHAnsi" w:hAnsiTheme="minorHAnsi"/>
          <w:sz w:val="22"/>
          <w:szCs w:val="22"/>
        </w:rPr>
        <w:t>, “</w:t>
      </w:r>
      <w:r w:rsidRPr="003C56E2">
        <w:rPr>
          <w:rFonts w:asciiTheme="minorHAnsi" w:hAnsiTheme="minorHAnsi"/>
          <w:sz w:val="22"/>
          <w:szCs w:val="22"/>
        </w:rPr>
        <w:t>Marmara Üniversitesi Tıp Fakültesi Eğiticilerin Eğitimi Programı</w:t>
      </w:r>
      <w:r w:rsidR="003D2483" w:rsidRPr="003C56E2">
        <w:rPr>
          <w:rFonts w:asciiTheme="minorHAnsi" w:hAnsiTheme="minorHAnsi"/>
          <w:sz w:val="22"/>
          <w:szCs w:val="22"/>
        </w:rPr>
        <w:t>,</w:t>
      </w:r>
      <w:r w:rsidR="007A4849" w:rsidRPr="003C56E2">
        <w:rPr>
          <w:rFonts w:asciiTheme="minorHAnsi" w:hAnsiTheme="minorHAnsi"/>
          <w:sz w:val="22"/>
          <w:szCs w:val="22"/>
        </w:rPr>
        <w:t>”</w:t>
      </w:r>
      <w:r w:rsidRPr="003C56E2">
        <w:rPr>
          <w:rFonts w:asciiTheme="minorHAnsi" w:hAnsiTheme="minorHAnsi"/>
          <w:sz w:val="22"/>
          <w:szCs w:val="22"/>
        </w:rPr>
        <w:t xml:space="preserve"> </w:t>
      </w:r>
      <w:r w:rsidRPr="003C56E2">
        <w:rPr>
          <w:rFonts w:asciiTheme="minorHAnsi" w:hAnsiTheme="minorHAnsi"/>
          <w:i/>
          <w:sz w:val="22"/>
          <w:szCs w:val="22"/>
        </w:rPr>
        <w:t>II. Ulusal Tıp Eğitimi Kongresi</w:t>
      </w:r>
      <w:r w:rsidRPr="003C56E2">
        <w:rPr>
          <w:rFonts w:asciiTheme="minorHAnsi" w:hAnsiTheme="minorHAnsi"/>
          <w:sz w:val="22"/>
          <w:szCs w:val="22"/>
        </w:rPr>
        <w:t>,</w:t>
      </w:r>
      <w:r w:rsidR="003D2483" w:rsidRPr="003C56E2">
        <w:rPr>
          <w:rFonts w:asciiTheme="minorHAnsi" w:hAnsiTheme="minorHAnsi"/>
          <w:sz w:val="22"/>
          <w:szCs w:val="22"/>
        </w:rPr>
        <w:t xml:space="preserve"> Bildiri Özet Kitabı, s. 170, </w:t>
      </w:r>
      <w:r w:rsidR="00882915" w:rsidRPr="003C56E2">
        <w:rPr>
          <w:rFonts w:asciiTheme="minorHAnsi" w:hAnsiTheme="minorHAnsi"/>
          <w:sz w:val="22"/>
          <w:szCs w:val="22"/>
        </w:rPr>
        <w:t xml:space="preserve">s. 120, </w:t>
      </w:r>
      <w:r w:rsidRPr="003C56E2">
        <w:rPr>
          <w:rFonts w:asciiTheme="minorHAnsi" w:hAnsiTheme="minorHAnsi"/>
          <w:sz w:val="22"/>
          <w:szCs w:val="22"/>
        </w:rPr>
        <w:t>İzmir 24-28 Nisan 2001.</w:t>
      </w:r>
    </w:p>
    <w:p w:rsidR="00DB678B" w:rsidRPr="003C56E2" w:rsidRDefault="00DB678B" w:rsidP="00E053F5">
      <w:pPr>
        <w:jc w:val="both"/>
        <w:rPr>
          <w:rFonts w:asciiTheme="minorHAnsi" w:hAnsiTheme="minorHAnsi"/>
          <w:bCs/>
          <w:sz w:val="22"/>
          <w:szCs w:val="22"/>
          <w:u w:val="single"/>
        </w:rPr>
      </w:pPr>
    </w:p>
    <w:p w:rsidR="00B268F1" w:rsidRPr="003C56E2" w:rsidRDefault="00B268F1" w:rsidP="00E053F5">
      <w:pPr>
        <w:pStyle w:val="ListeParagraf"/>
        <w:numPr>
          <w:ilvl w:val="0"/>
          <w:numId w:val="28"/>
        </w:numPr>
        <w:ind w:left="360"/>
        <w:jc w:val="both"/>
        <w:rPr>
          <w:rFonts w:asciiTheme="minorHAnsi" w:hAnsiTheme="minorHAnsi"/>
          <w:b/>
          <w:sz w:val="22"/>
          <w:szCs w:val="22"/>
        </w:rPr>
      </w:pPr>
      <w:r w:rsidRPr="003C56E2">
        <w:rPr>
          <w:rFonts w:asciiTheme="minorHAnsi" w:hAnsiTheme="minorHAnsi"/>
          <w:b/>
          <w:bCs/>
          <w:sz w:val="22"/>
          <w:szCs w:val="22"/>
        </w:rPr>
        <w:t>Sarıkaya Ö</w:t>
      </w:r>
      <w:proofErr w:type="gramStart"/>
      <w:r w:rsidR="009642A7" w:rsidRPr="003C56E2">
        <w:rPr>
          <w:rFonts w:asciiTheme="minorHAnsi" w:hAnsiTheme="minorHAnsi"/>
          <w:b/>
          <w:bCs/>
          <w:sz w:val="22"/>
          <w:szCs w:val="22"/>
        </w:rPr>
        <w:t>.</w:t>
      </w:r>
      <w:r w:rsidRPr="003C56E2">
        <w:rPr>
          <w:rFonts w:asciiTheme="minorHAnsi" w:hAnsiTheme="minorHAnsi"/>
          <w:sz w:val="22"/>
          <w:szCs w:val="22"/>
        </w:rPr>
        <w:t>,</w:t>
      </w:r>
      <w:proofErr w:type="gramEnd"/>
      <w:r w:rsidRPr="003C56E2">
        <w:rPr>
          <w:rFonts w:asciiTheme="minorHAnsi" w:hAnsiTheme="minorHAnsi"/>
          <w:sz w:val="22"/>
          <w:szCs w:val="22"/>
        </w:rPr>
        <w:t xml:space="preserve"> Kalaça S</w:t>
      </w:r>
      <w:r w:rsidR="009642A7" w:rsidRPr="003C56E2">
        <w:rPr>
          <w:rFonts w:asciiTheme="minorHAnsi" w:hAnsiTheme="minorHAnsi"/>
          <w:sz w:val="22"/>
          <w:szCs w:val="22"/>
        </w:rPr>
        <w:t>.ve</w:t>
      </w:r>
      <w:r w:rsidRPr="003C56E2">
        <w:rPr>
          <w:rFonts w:asciiTheme="minorHAnsi" w:hAnsiTheme="minorHAnsi"/>
          <w:sz w:val="22"/>
          <w:szCs w:val="22"/>
        </w:rPr>
        <w:t xml:space="preserve"> </w:t>
      </w:r>
      <w:r w:rsidR="009642A7" w:rsidRPr="003C56E2">
        <w:rPr>
          <w:rFonts w:asciiTheme="minorHAnsi" w:hAnsiTheme="minorHAnsi"/>
          <w:sz w:val="22"/>
          <w:szCs w:val="22"/>
        </w:rPr>
        <w:t xml:space="preserve">A. </w:t>
      </w:r>
      <w:r w:rsidRPr="003C56E2">
        <w:rPr>
          <w:rFonts w:asciiTheme="minorHAnsi" w:hAnsiTheme="minorHAnsi"/>
          <w:sz w:val="22"/>
          <w:szCs w:val="22"/>
        </w:rPr>
        <w:t>Arzık</w:t>
      </w:r>
      <w:r w:rsidR="009642A7" w:rsidRPr="003C56E2">
        <w:rPr>
          <w:rFonts w:asciiTheme="minorHAnsi" w:hAnsiTheme="minorHAnsi"/>
          <w:sz w:val="22"/>
          <w:szCs w:val="22"/>
        </w:rPr>
        <w:t>, “</w:t>
      </w:r>
      <w:r w:rsidRPr="003C56E2">
        <w:rPr>
          <w:rFonts w:asciiTheme="minorHAnsi" w:hAnsiTheme="minorHAnsi"/>
          <w:sz w:val="22"/>
          <w:szCs w:val="22"/>
        </w:rPr>
        <w:t>Eğiticilerin Eğitimi Programlarının Eğitime Yansımaları</w:t>
      </w:r>
      <w:r w:rsidR="009642A7" w:rsidRPr="003C56E2">
        <w:rPr>
          <w:rFonts w:asciiTheme="minorHAnsi" w:hAnsiTheme="minorHAnsi"/>
          <w:sz w:val="22"/>
          <w:szCs w:val="22"/>
        </w:rPr>
        <w:t>,”</w:t>
      </w:r>
      <w:r w:rsidRPr="003C56E2">
        <w:rPr>
          <w:rFonts w:asciiTheme="minorHAnsi" w:hAnsiTheme="minorHAnsi"/>
          <w:sz w:val="22"/>
          <w:szCs w:val="22"/>
        </w:rPr>
        <w:t xml:space="preserve">, </w:t>
      </w:r>
      <w:r w:rsidRPr="003C56E2">
        <w:rPr>
          <w:rFonts w:asciiTheme="minorHAnsi" w:hAnsiTheme="minorHAnsi"/>
          <w:i/>
          <w:sz w:val="22"/>
          <w:szCs w:val="22"/>
        </w:rPr>
        <w:t>Eğitim Programı Geliştirme Sempozyumu</w:t>
      </w:r>
      <w:r w:rsidRPr="003C56E2">
        <w:rPr>
          <w:rFonts w:asciiTheme="minorHAnsi" w:hAnsiTheme="minorHAnsi"/>
          <w:sz w:val="22"/>
          <w:szCs w:val="22"/>
        </w:rPr>
        <w:t xml:space="preserve">, </w:t>
      </w:r>
      <w:r w:rsidR="00DD2BBC" w:rsidRPr="003C56E2">
        <w:rPr>
          <w:rFonts w:asciiTheme="minorHAnsi" w:hAnsiTheme="minorHAnsi"/>
          <w:sz w:val="22"/>
          <w:szCs w:val="22"/>
        </w:rPr>
        <w:t xml:space="preserve">Özet Kitap, s. 63, </w:t>
      </w:r>
      <w:r w:rsidRPr="003C56E2">
        <w:rPr>
          <w:rFonts w:asciiTheme="minorHAnsi" w:hAnsiTheme="minorHAnsi"/>
          <w:sz w:val="22"/>
          <w:szCs w:val="22"/>
        </w:rPr>
        <w:t>İzmir, 31 Mayıs-1 Haziran 2002.</w:t>
      </w:r>
    </w:p>
    <w:p w:rsidR="00DB678B" w:rsidRPr="003C56E2" w:rsidRDefault="00DB678B" w:rsidP="00E053F5">
      <w:pPr>
        <w:jc w:val="both"/>
        <w:rPr>
          <w:rFonts w:asciiTheme="minorHAnsi" w:hAnsiTheme="minorHAnsi"/>
          <w:sz w:val="22"/>
          <w:szCs w:val="22"/>
        </w:rPr>
      </w:pPr>
    </w:p>
    <w:p w:rsidR="00B268F1" w:rsidRPr="003C56E2" w:rsidRDefault="00B268F1" w:rsidP="00E053F5">
      <w:pPr>
        <w:pStyle w:val="ListeParagraf"/>
        <w:numPr>
          <w:ilvl w:val="0"/>
          <w:numId w:val="28"/>
        </w:numPr>
        <w:ind w:left="360"/>
        <w:jc w:val="both"/>
        <w:rPr>
          <w:rFonts w:asciiTheme="minorHAnsi" w:hAnsiTheme="minorHAnsi"/>
          <w:b/>
          <w:sz w:val="22"/>
          <w:szCs w:val="22"/>
        </w:rPr>
      </w:pPr>
      <w:r w:rsidRPr="003C56E2">
        <w:rPr>
          <w:rFonts w:asciiTheme="minorHAnsi" w:hAnsiTheme="minorHAnsi"/>
          <w:sz w:val="22"/>
          <w:szCs w:val="22"/>
        </w:rPr>
        <w:t>Kalaça S</w:t>
      </w:r>
      <w:proofErr w:type="gramStart"/>
      <w:r w:rsidR="000075B1" w:rsidRPr="003C56E2">
        <w:rPr>
          <w:rFonts w:asciiTheme="minorHAnsi" w:hAnsiTheme="minorHAnsi"/>
          <w:sz w:val="22"/>
          <w:szCs w:val="22"/>
        </w:rPr>
        <w:t>.</w:t>
      </w:r>
      <w:r w:rsidRPr="003C56E2">
        <w:rPr>
          <w:rFonts w:asciiTheme="minorHAnsi" w:hAnsiTheme="minorHAnsi"/>
          <w:sz w:val="22"/>
          <w:szCs w:val="22"/>
        </w:rPr>
        <w:t>,</w:t>
      </w:r>
      <w:proofErr w:type="gramEnd"/>
      <w:r w:rsidRPr="003C56E2">
        <w:rPr>
          <w:rFonts w:asciiTheme="minorHAnsi" w:hAnsiTheme="minorHAnsi"/>
          <w:sz w:val="22"/>
          <w:szCs w:val="22"/>
        </w:rPr>
        <w:t xml:space="preserve"> </w:t>
      </w:r>
      <w:r w:rsidRPr="003C56E2">
        <w:rPr>
          <w:rFonts w:asciiTheme="minorHAnsi" w:hAnsiTheme="minorHAnsi"/>
          <w:b/>
          <w:bCs/>
          <w:sz w:val="22"/>
          <w:szCs w:val="22"/>
        </w:rPr>
        <w:t>Sarıkaya Ö</w:t>
      </w:r>
      <w:r w:rsidR="000075B1" w:rsidRPr="003C56E2">
        <w:rPr>
          <w:rFonts w:asciiTheme="minorHAnsi" w:hAnsiTheme="minorHAnsi"/>
          <w:b/>
          <w:bCs/>
          <w:sz w:val="22"/>
          <w:szCs w:val="22"/>
        </w:rPr>
        <w:t>.</w:t>
      </w:r>
      <w:r w:rsidRPr="003C56E2">
        <w:rPr>
          <w:rFonts w:asciiTheme="minorHAnsi" w:hAnsiTheme="minorHAnsi"/>
          <w:sz w:val="22"/>
          <w:szCs w:val="22"/>
        </w:rPr>
        <w:t>, Keklik D</w:t>
      </w:r>
      <w:r w:rsidR="000075B1" w:rsidRPr="003C56E2">
        <w:rPr>
          <w:rFonts w:asciiTheme="minorHAnsi" w:hAnsiTheme="minorHAnsi"/>
          <w:sz w:val="22"/>
          <w:szCs w:val="22"/>
        </w:rPr>
        <w:t>. ve</w:t>
      </w:r>
      <w:r w:rsidRPr="003C56E2">
        <w:rPr>
          <w:rFonts w:asciiTheme="minorHAnsi" w:hAnsiTheme="minorHAnsi"/>
          <w:sz w:val="22"/>
          <w:szCs w:val="22"/>
        </w:rPr>
        <w:t xml:space="preserve"> </w:t>
      </w:r>
      <w:r w:rsidR="000075B1" w:rsidRPr="003C56E2">
        <w:rPr>
          <w:rFonts w:asciiTheme="minorHAnsi" w:hAnsiTheme="minorHAnsi"/>
          <w:sz w:val="22"/>
          <w:szCs w:val="22"/>
        </w:rPr>
        <w:t xml:space="preserve">M.A. </w:t>
      </w:r>
      <w:r w:rsidRPr="003C56E2">
        <w:rPr>
          <w:rFonts w:asciiTheme="minorHAnsi" w:hAnsiTheme="minorHAnsi"/>
          <w:sz w:val="22"/>
          <w:szCs w:val="22"/>
        </w:rPr>
        <w:t>Gülpınar</w:t>
      </w:r>
      <w:r w:rsidR="000075B1" w:rsidRPr="003C56E2">
        <w:rPr>
          <w:rFonts w:asciiTheme="minorHAnsi" w:hAnsiTheme="minorHAnsi"/>
          <w:sz w:val="22"/>
          <w:szCs w:val="22"/>
        </w:rPr>
        <w:t>,</w:t>
      </w:r>
      <w:r w:rsidRPr="003C56E2">
        <w:rPr>
          <w:rFonts w:asciiTheme="minorHAnsi" w:hAnsiTheme="minorHAnsi"/>
          <w:sz w:val="22"/>
          <w:szCs w:val="22"/>
        </w:rPr>
        <w:t xml:space="preserve"> </w:t>
      </w:r>
      <w:r w:rsidR="000075B1" w:rsidRPr="003C56E2">
        <w:rPr>
          <w:rFonts w:asciiTheme="minorHAnsi" w:hAnsiTheme="minorHAnsi"/>
          <w:sz w:val="22"/>
          <w:szCs w:val="22"/>
        </w:rPr>
        <w:t>“</w:t>
      </w:r>
      <w:r w:rsidRPr="003C56E2">
        <w:rPr>
          <w:rFonts w:asciiTheme="minorHAnsi" w:hAnsiTheme="minorHAnsi"/>
          <w:sz w:val="22"/>
          <w:szCs w:val="22"/>
        </w:rPr>
        <w:t>Kliniğe Başlayacak Tıp Öğrencilerinin Kaygıları</w:t>
      </w:r>
      <w:r w:rsidR="004D0AC2" w:rsidRPr="003C56E2">
        <w:rPr>
          <w:rFonts w:asciiTheme="minorHAnsi" w:hAnsiTheme="minorHAnsi"/>
          <w:sz w:val="22"/>
          <w:szCs w:val="22"/>
        </w:rPr>
        <w:t>,</w:t>
      </w:r>
      <w:r w:rsidR="000075B1" w:rsidRPr="003C56E2">
        <w:rPr>
          <w:rFonts w:asciiTheme="minorHAnsi" w:hAnsiTheme="minorHAnsi"/>
          <w:sz w:val="22"/>
          <w:szCs w:val="22"/>
        </w:rPr>
        <w:t>”</w:t>
      </w:r>
      <w:r w:rsidRPr="003C56E2">
        <w:rPr>
          <w:rFonts w:asciiTheme="minorHAnsi" w:hAnsiTheme="minorHAnsi"/>
          <w:sz w:val="22"/>
          <w:szCs w:val="22"/>
        </w:rPr>
        <w:t xml:space="preserve">, </w:t>
      </w:r>
      <w:r w:rsidRPr="003C56E2">
        <w:rPr>
          <w:rFonts w:asciiTheme="minorHAnsi" w:hAnsiTheme="minorHAnsi"/>
          <w:i/>
          <w:sz w:val="22"/>
          <w:szCs w:val="22"/>
        </w:rPr>
        <w:t>Eğitim Programı Geliştirme Sempozyumu</w:t>
      </w:r>
      <w:r w:rsidRPr="003C56E2">
        <w:rPr>
          <w:rFonts w:asciiTheme="minorHAnsi" w:hAnsiTheme="minorHAnsi"/>
          <w:sz w:val="22"/>
          <w:szCs w:val="22"/>
        </w:rPr>
        <w:t xml:space="preserve">, </w:t>
      </w:r>
      <w:r w:rsidR="000075B1" w:rsidRPr="003C56E2">
        <w:rPr>
          <w:rFonts w:asciiTheme="minorHAnsi" w:hAnsiTheme="minorHAnsi"/>
          <w:sz w:val="22"/>
          <w:szCs w:val="22"/>
        </w:rPr>
        <w:t xml:space="preserve">Özet Kitap, s. 62, </w:t>
      </w:r>
      <w:r w:rsidRPr="003C56E2">
        <w:rPr>
          <w:rFonts w:asciiTheme="minorHAnsi" w:hAnsiTheme="minorHAnsi"/>
          <w:sz w:val="22"/>
          <w:szCs w:val="22"/>
        </w:rPr>
        <w:t>İzmir, 31 Mayıs-1 Haziran 2002.</w:t>
      </w:r>
    </w:p>
    <w:p w:rsidR="00DB678B" w:rsidRPr="003C56E2" w:rsidRDefault="00DB678B" w:rsidP="00E053F5">
      <w:pPr>
        <w:jc w:val="both"/>
        <w:rPr>
          <w:rFonts w:asciiTheme="minorHAnsi" w:hAnsiTheme="minorHAnsi"/>
          <w:sz w:val="22"/>
          <w:szCs w:val="22"/>
        </w:rPr>
      </w:pPr>
    </w:p>
    <w:p w:rsidR="00B268F1" w:rsidRPr="003C56E2" w:rsidRDefault="00B268F1" w:rsidP="00E053F5">
      <w:pPr>
        <w:pStyle w:val="ListeParagraf"/>
        <w:numPr>
          <w:ilvl w:val="0"/>
          <w:numId w:val="28"/>
        </w:numPr>
        <w:ind w:left="360"/>
        <w:jc w:val="both"/>
        <w:rPr>
          <w:rFonts w:asciiTheme="minorHAnsi" w:hAnsiTheme="minorHAnsi"/>
          <w:sz w:val="22"/>
          <w:szCs w:val="22"/>
        </w:rPr>
      </w:pPr>
      <w:r w:rsidRPr="003C56E2">
        <w:rPr>
          <w:rFonts w:asciiTheme="minorHAnsi" w:hAnsiTheme="minorHAnsi"/>
          <w:sz w:val="22"/>
          <w:szCs w:val="22"/>
        </w:rPr>
        <w:t>Özbeyli D</w:t>
      </w:r>
      <w:proofErr w:type="gramStart"/>
      <w:r w:rsidRPr="003C56E2">
        <w:rPr>
          <w:rFonts w:asciiTheme="minorHAnsi" w:hAnsiTheme="minorHAnsi"/>
          <w:sz w:val="22"/>
          <w:szCs w:val="22"/>
        </w:rPr>
        <w:t>.,</w:t>
      </w:r>
      <w:proofErr w:type="gramEnd"/>
      <w:r w:rsidRPr="003C56E2">
        <w:rPr>
          <w:rFonts w:asciiTheme="minorHAnsi" w:hAnsiTheme="minorHAnsi"/>
          <w:sz w:val="22"/>
          <w:szCs w:val="22"/>
        </w:rPr>
        <w:t xml:space="preserve"> Gören M.Z., Gümüş A., </w:t>
      </w:r>
      <w:r w:rsidRPr="003C56E2">
        <w:rPr>
          <w:rFonts w:asciiTheme="minorHAnsi" w:hAnsiTheme="minorHAnsi"/>
          <w:b/>
          <w:sz w:val="22"/>
          <w:szCs w:val="22"/>
        </w:rPr>
        <w:t>Sarıkaya Ö.</w:t>
      </w:r>
      <w:r w:rsidRPr="003C56E2">
        <w:rPr>
          <w:rFonts w:asciiTheme="minorHAnsi" w:hAnsiTheme="minorHAnsi"/>
          <w:sz w:val="22"/>
          <w:szCs w:val="22"/>
        </w:rPr>
        <w:t xml:space="preserve"> </w:t>
      </w:r>
      <w:r w:rsidR="004D0AC2" w:rsidRPr="003C56E2">
        <w:rPr>
          <w:rFonts w:asciiTheme="minorHAnsi" w:hAnsiTheme="minorHAnsi"/>
          <w:sz w:val="22"/>
          <w:szCs w:val="22"/>
        </w:rPr>
        <w:t xml:space="preserve">B.Ç. </w:t>
      </w:r>
      <w:r w:rsidRPr="003C56E2">
        <w:rPr>
          <w:rFonts w:asciiTheme="minorHAnsi" w:hAnsiTheme="minorHAnsi"/>
          <w:sz w:val="22"/>
          <w:szCs w:val="22"/>
        </w:rPr>
        <w:t>Yeğen</w:t>
      </w:r>
      <w:r w:rsidR="004D0AC2" w:rsidRPr="003C56E2">
        <w:rPr>
          <w:rFonts w:asciiTheme="minorHAnsi" w:hAnsiTheme="minorHAnsi"/>
          <w:sz w:val="22"/>
          <w:szCs w:val="22"/>
        </w:rPr>
        <w:t>,</w:t>
      </w:r>
      <w:r w:rsidRPr="003C56E2">
        <w:rPr>
          <w:rFonts w:asciiTheme="minorHAnsi" w:hAnsiTheme="minorHAnsi"/>
          <w:sz w:val="22"/>
          <w:szCs w:val="22"/>
        </w:rPr>
        <w:t xml:space="preserve"> </w:t>
      </w:r>
      <w:r w:rsidR="004D0AC2" w:rsidRPr="003C56E2">
        <w:rPr>
          <w:rFonts w:asciiTheme="minorHAnsi" w:hAnsiTheme="minorHAnsi"/>
          <w:sz w:val="22"/>
          <w:szCs w:val="22"/>
        </w:rPr>
        <w:t>“</w:t>
      </w:r>
      <w:r w:rsidRPr="003C56E2">
        <w:rPr>
          <w:rFonts w:asciiTheme="minorHAnsi" w:hAnsiTheme="minorHAnsi"/>
          <w:sz w:val="22"/>
          <w:szCs w:val="22"/>
        </w:rPr>
        <w:t>Marmara Üniversitesi Tıp Fakültesi Deneysel Araştırma ve Hayvan Etik Kurulu: Beş Yıllık Deneyimimiz,</w:t>
      </w:r>
      <w:r w:rsidR="004D0AC2" w:rsidRPr="003C56E2">
        <w:rPr>
          <w:rFonts w:asciiTheme="minorHAnsi" w:hAnsiTheme="minorHAnsi"/>
          <w:sz w:val="22"/>
          <w:szCs w:val="22"/>
        </w:rPr>
        <w:t>”</w:t>
      </w:r>
      <w:r w:rsidRPr="003C56E2">
        <w:rPr>
          <w:rFonts w:asciiTheme="minorHAnsi" w:hAnsiTheme="minorHAnsi"/>
          <w:sz w:val="22"/>
          <w:szCs w:val="22"/>
        </w:rPr>
        <w:t xml:space="preserve"> </w:t>
      </w:r>
      <w:r w:rsidRPr="003C56E2">
        <w:rPr>
          <w:rFonts w:asciiTheme="minorHAnsi" w:hAnsiTheme="minorHAnsi"/>
          <w:i/>
          <w:sz w:val="22"/>
          <w:szCs w:val="22"/>
        </w:rPr>
        <w:t>3. Ulusal Tıp Etiği Kongresi</w:t>
      </w:r>
      <w:r w:rsidRPr="003C56E2">
        <w:rPr>
          <w:rFonts w:asciiTheme="minorHAnsi" w:hAnsiTheme="minorHAnsi"/>
          <w:sz w:val="22"/>
          <w:szCs w:val="22"/>
        </w:rPr>
        <w:t xml:space="preserve">, </w:t>
      </w:r>
      <w:r w:rsidR="004D0AC2" w:rsidRPr="003C56E2">
        <w:rPr>
          <w:rFonts w:asciiTheme="minorHAnsi" w:hAnsiTheme="minorHAnsi"/>
          <w:sz w:val="22"/>
          <w:szCs w:val="22"/>
        </w:rPr>
        <w:t xml:space="preserve">Cilt 2, 1223-1226, </w:t>
      </w:r>
      <w:r w:rsidRPr="003C56E2">
        <w:rPr>
          <w:rFonts w:asciiTheme="minorHAnsi" w:hAnsiTheme="minorHAnsi"/>
          <w:sz w:val="22"/>
          <w:szCs w:val="22"/>
        </w:rPr>
        <w:t>Bursa</w:t>
      </w:r>
      <w:r w:rsidR="004D0AC2" w:rsidRPr="003C56E2">
        <w:rPr>
          <w:rFonts w:asciiTheme="minorHAnsi" w:hAnsiTheme="minorHAnsi"/>
          <w:sz w:val="22"/>
          <w:szCs w:val="22"/>
        </w:rPr>
        <w:t>,</w:t>
      </w:r>
      <w:r w:rsidRPr="003C56E2">
        <w:rPr>
          <w:rFonts w:asciiTheme="minorHAnsi" w:hAnsiTheme="minorHAnsi"/>
          <w:sz w:val="22"/>
          <w:szCs w:val="22"/>
        </w:rPr>
        <w:t xml:space="preserve"> 2003</w:t>
      </w:r>
      <w:r w:rsidR="004D0AC2" w:rsidRPr="003C56E2">
        <w:rPr>
          <w:rFonts w:asciiTheme="minorHAnsi" w:hAnsiTheme="minorHAnsi"/>
          <w:sz w:val="22"/>
          <w:szCs w:val="22"/>
        </w:rPr>
        <w:t>.</w:t>
      </w:r>
      <w:r w:rsidRPr="003C56E2">
        <w:rPr>
          <w:rFonts w:asciiTheme="minorHAnsi" w:hAnsiTheme="minorHAnsi"/>
          <w:sz w:val="22"/>
          <w:szCs w:val="22"/>
        </w:rPr>
        <w:t xml:space="preserve"> </w:t>
      </w:r>
    </w:p>
    <w:p w:rsidR="00DB678B" w:rsidRPr="003C56E2" w:rsidRDefault="00DB678B" w:rsidP="00E053F5">
      <w:pPr>
        <w:jc w:val="both"/>
        <w:rPr>
          <w:rFonts w:asciiTheme="minorHAnsi" w:hAnsiTheme="minorHAnsi"/>
          <w:sz w:val="22"/>
          <w:szCs w:val="22"/>
          <w:u w:val="single"/>
        </w:rPr>
      </w:pPr>
    </w:p>
    <w:p w:rsidR="00B268F1" w:rsidRPr="003C56E2" w:rsidRDefault="00B268F1" w:rsidP="00E053F5">
      <w:pPr>
        <w:pStyle w:val="ListeParagraf"/>
        <w:numPr>
          <w:ilvl w:val="0"/>
          <w:numId w:val="28"/>
        </w:numPr>
        <w:ind w:left="360"/>
        <w:jc w:val="both"/>
        <w:rPr>
          <w:rFonts w:asciiTheme="minorHAnsi" w:hAnsiTheme="minorHAnsi"/>
          <w:b/>
          <w:sz w:val="22"/>
          <w:szCs w:val="22"/>
        </w:rPr>
      </w:pPr>
      <w:r w:rsidRPr="003C56E2">
        <w:rPr>
          <w:rFonts w:asciiTheme="minorHAnsi" w:hAnsiTheme="minorHAnsi"/>
          <w:b/>
          <w:sz w:val="22"/>
          <w:szCs w:val="22"/>
        </w:rPr>
        <w:t>Sarıkaya Ö</w:t>
      </w:r>
      <w:proofErr w:type="gramStart"/>
      <w:r w:rsidRPr="003C56E2">
        <w:rPr>
          <w:rFonts w:asciiTheme="minorHAnsi" w:hAnsiTheme="minorHAnsi"/>
          <w:b/>
          <w:sz w:val="22"/>
          <w:szCs w:val="22"/>
        </w:rPr>
        <w:t>.</w:t>
      </w:r>
      <w:r w:rsidR="004D0AC2" w:rsidRPr="003C56E2">
        <w:rPr>
          <w:rFonts w:asciiTheme="minorHAnsi" w:hAnsiTheme="minorHAnsi"/>
          <w:sz w:val="22"/>
          <w:szCs w:val="22"/>
        </w:rPr>
        <w:t>,</w:t>
      </w:r>
      <w:proofErr w:type="gramEnd"/>
      <w:r w:rsidR="004D0AC2" w:rsidRPr="003C56E2">
        <w:rPr>
          <w:rFonts w:asciiTheme="minorHAnsi" w:hAnsiTheme="minorHAnsi"/>
          <w:sz w:val="22"/>
          <w:szCs w:val="22"/>
        </w:rPr>
        <w:t xml:space="preserve"> Uzuner A., Keklik D. ve M.A. </w:t>
      </w:r>
      <w:r w:rsidRPr="003C56E2">
        <w:rPr>
          <w:rFonts w:asciiTheme="minorHAnsi" w:hAnsiTheme="minorHAnsi"/>
          <w:sz w:val="22"/>
          <w:szCs w:val="22"/>
        </w:rPr>
        <w:t>Gülpınar</w:t>
      </w:r>
      <w:r w:rsidR="004D0AC2" w:rsidRPr="003C56E2">
        <w:rPr>
          <w:rFonts w:asciiTheme="minorHAnsi" w:hAnsiTheme="minorHAnsi"/>
          <w:sz w:val="22"/>
          <w:szCs w:val="22"/>
        </w:rPr>
        <w:t>,</w:t>
      </w:r>
      <w:r w:rsidRPr="003C56E2">
        <w:rPr>
          <w:rFonts w:asciiTheme="minorHAnsi" w:hAnsiTheme="minorHAnsi"/>
          <w:sz w:val="22"/>
          <w:szCs w:val="22"/>
        </w:rPr>
        <w:t xml:space="preserve"> </w:t>
      </w:r>
      <w:r w:rsidR="004D0AC2" w:rsidRPr="003C56E2">
        <w:rPr>
          <w:rFonts w:asciiTheme="minorHAnsi" w:hAnsiTheme="minorHAnsi"/>
          <w:sz w:val="22"/>
          <w:szCs w:val="22"/>
        </w:rPr>
        <w:t>“</w:t>
      </w:r>
      <w:r w:rsidRPr="003C56E2">
        <w:rPr>
          <w:rFonts w:asciiTheme="minorHAnsi" w:hAnsiTheme="minorHAnsi"/>
          <w:sz w:val="22"/>
          <w:szCs w:val="22"/>
        </w:rPr>
        <w:t>İletişim Becerileri Eğitiminde Performans Değerlendirme</w:t>
      </w:r>
      <w:r w:rsidR="004D0AC2" w:rsidRPr="003C56E2">
        <w:rPr>
          <w:rFonts w:asciiTheme="minorHAnsi" w:hAnsiTheme="minorHAnsi"/>
          <w:sz w:val="22"/>
          <w:szCs w:val="22"/>
        </w:rPr>
        <w:t>,”</w:t>
      </w:r>
      <w:r w:rsidRPr="003C56E2">
        <w:rPr>
          <w:rFonts w:asciiTheme="minorHAnsi" w:hAnsiTheme="minorHAnsi"/>
          <w:sz w:val="22"/>
          <w:szCs w:val="22"/>
        </w:rPr>
        <w:t xml:space="preserve"> </w:t>
      </w:r>
      <w:r w:rsidRPr="003C56E2">
        <w:rPr>
          <w:rFonts w:asciiTheme="minorHAnsi" w:hAnsiTheme="minorHAnsi"/>
          <w:i/>
          <w:sz w:val="22"/>
          <w:szCs w:val="22"/>
        </w:rPr>
        <w:t>III. Ulusal Tıp Eğitimi Kongresi</w:t>
      </w:r>
      <w:r w:rsidRPr="003C56E2">
        <w:rPr>
          <w:rFonts w:asciiTheme="minorHAnsi" w:hAnsiTheme="minorHAnsi"/>
          <w:sz w:val="22"/>
          <w:szCs w:val="22"/>
        </w:rPr>
        <w:t xml:space="preserve">, </w:t>
      </w:r>
      <w:r w:rsidR="009F7D51" w:rsidRPr="003C56E2">
        <w:rPr>
          <w:rFonts w:asciiTheme="minorHAnsi" w:hAnsiTheme="minorHAnsi"/>
          <w:sz w:val="22"/>
          <w:szCs w:val="22"/>
        </w:rPr>
        <w:t xml:space="preserve">Kongre Kitabı, s.173, </w:t>
      </w:r>
      <w:r w:rsidRPr="003C56E2">
        <w:rPr>
          <w:rFonts w:asciiTheme="minorHAnsi" w:hAnsiTheme="minorHAnsi"/>
          <w:sz w:val="22"/>
          <w:szCs w:val="22"/>
        </w:rPr>
        <w:t>Urfa, 12-16 Nisan 2004.</w:t>
      </w:r>
    </w:p>
    <w:p w:rsidR="00F34F46" w:rsidRPr="003C56E2" w:rsidRDefault="00F34F46" w:rsidP="00E053F5">
      <w:pPr>
        <w:jc w:val="both"/>
        <w:rPr>
          <w:rFonts w:asciiTheme="minorHAnsi" w:hAnsiTheme="minorHAnsi"/>
          <w:sz w:val="22"/>
          <w:szCs w:val="22"/>
        </w:rPr>
      </w:pPr>
    </w:p>
    <w:p w:rsidR="00B268F1" w:rsidRPr="003C56E2" w:rsidRDefault="00B268F1" w:rsidP="00E053F5">
      <w:pPr>
        <w:pStyle w:val="ListeParagraf"/>
        <w:numPr>
          <w:ilvl w:val="0"/>
          <w:numId w:val="28"/>
        </w:numPr>
        <w:ind w:left="360"/>
        <w:jc w:val="both"/>
        <w:rPr>
          <w:rFonts w:asciiTheme="minorHAnsi" w:hAnsiTheme="minorHAnsi"/>
          <w:b/>
          <w:sz w:val="22"/>
          <w:szCs w:val="22"/>
        </w:rPr>
      </w:pPr>
      <w:r w:rsidRPr="003C56E2">
        <w:rPr>
          <w:rFonts w:asciiTheme="minorHAnsi" w:hAnsiTheme="minorHAnsi"/>
          <w:sz w:val="22"/>
          <w:szCs w:val="22"/>
        </w:rPr>
        <w:t>Keklik E.D</w:t>
      </w:r>
      <w:proofErr w:type="gramStart"/>
      <w:r w:rsidRPr="003C56E2">
        <w:rPr>
          <w:rFonts w:asciiTheme="minorHAnsi" w:hAnsiTheme="minorHAnsi"/>
          <w:sz w:val="22"/>
          <w:szCs w:val="22"/>
        </w:rPr>
        <w:t>.,</w:t>
      </w:r>
      <w:proofErr w:type="gramEnd"/>
      <w:r w:rsidRPr="003C56E2">
        <w:rPr>
          <w:rFonts w:asciiTheme="minorHAnsi" w:hAnsiTheme="minorHAnsi"/>
          <w:sz w:val="22"/>
          <w:szCs w:val="22"/>
        </w:rPr>
        <w:t xml:space="preserve"> Kalaça S.</w:t>
      </w:r>
      <w:r w:rsidR="00A73033" w:rsidRPr="003C56E2">
        <w:rPr>
          <w:rFonts w:asciiTheme="minorHAnsi" w:hAnsiTheme="minorHAnsi"/>
          <w:sz w:val="22"/>
          <w:szCs w:val="22"/>
        </w:rPr>
        <w:t xml:space="preserve"> ve</w:t>
      </w:r>
      <w:r w:rsidRPr="003C56E2">
        <w:rPr>
          <w:rFonts w:asciiTheme="minorHAnsi" w:hAnsiTheme="minorHAnsi"/>
          <w:sz w:val="22"/>
          <w:szCs w:val="22"/>
        </w:rPr>
        <w:t xml:space="preserve"> </w:t>
      </w:r>
      <w:r w:rsidR="00A73033" w:rsidRPr="003C56E2">
        <w:rPr>
          <w:rFonts w:asciiTheme="minorHAnsi" w:hAnsiTheme="minorHAnsi"/>
          <w:b/>
          <w:sz w:val="22"/>
          <w:szCs w:val="22"/>
        </w:rPr>
        <w:t xml:space="preserve">Ö. </w:t>
      </w:r>
      <w:r w:rsidRPr="003C56E2">
        <w:rPr>
          <w:rFonts w:asciiTheme="minorHAnsi" w:hAnsiTheme="minorHAnsi"/>
          <w:b/>
          <w:sz w:val="22"/>
          <w:szCs w:val="22"/>
        </w:rPr>
        <w:t>Sarıkaya</w:t>
      </w:r>
      <w:r w:rsidR="00A73033" w:rsidRPr="003C56E2">
        <w:rPr>
          <w:rFonts w:asciiTheme="minorHAnsi" w:hAnsiTheme="minorHAnsi"/>
          <w:b/>
          <w:sz w:val="22"/>
          <w:szCs w:val="22"/>
        </w:rPr>
        <w:t>,</w:t>
      </w:r>
      <w:r w:rsidRPr="003C56E2">
        <w:rPr>
          <w:rFonts w:asciiTheme="minorHAnsi" w:hAnsiTheme="minorHAnsi"/>
          <w:b/>
          <w:sz w:val="22"/>
          <w:szCs w:val="22"/>
        </w:rPr>
        <w:t xml:space="preserve"> </w:t>
      </w:r>
      <w:r w:rsidR="00A73033" w:rsidRPr="003C56E2">
        <w:rPr>
          <w:rFonts w:asciiTheme="minorHAnsi" w:hAnsiTheme="minorHAnsi"/>
          <w:b/>
          <w:sz w:val="22"/>
          <w:szCs w:val="22"/>
        </w:rPr>
        <w:t>“</w:t>
      </w:r>
      <w:r w:rsidRPr="003C56E2">
        <w:rPr>
          <w:rFonts w:asciiTheme="minorHAnsi" w:hAnsiTheme="minorHAnsi"/>
          <w:sz w:val="22"/>
          <w:szCs w:val="22"/>
        </w:rPr>
        <w:t>Marmara Üniversitesi Tıp Fakültesinde Çoktan Seçmeli Sınav Sorularının Niteliğinin Değerlendirilmesi</w:t>
      </w:r>
      <w:r w:rsidR="00A73033" w:rsidRPr="003C56E2">
        <w:rPr>
          <w:rFonts w:asciiTheme="minorHAnsi" w:hAnsiTheme="minorHAnsi"/>
          <w:sz w:val="22"/>
          <w:szCs w:val="22"/>
        </w:rPr>
        <w:t>,”</w:t>
      </w:r>
      <w:r w:rsidRPr="003C56E2">
        <w:rPr>
          <w:rFonts w:asciiTheme="minorHAnsi" w:hAnsiTheme="minorHAnsi"/>
          <w:sz w:val="22"/>
          <w:szCs w:val="22"/>
        </w:rPr>
        <w:t xml:space="preserve"> </w:t>
      </w:r>
      <w:r w:rsidRPr="003C56E2">
        <w:rPr>
          <w:rFonts w:asciiTheme="minorHAnsi" w:hAnsiTheme="minorHAnsi"/>
          <w:i/>
          <w:sz w:val="22"/>
          <w:szCs w:val="22"/>
        </w:rPr>
        <w:t>III. Ulusal Tıp Eğitimi Kongresi</w:t>
      </w:r>
      <w:r w:rsidRPr="003C56E2">
        <w:rPr>
          <w:rFonts w:asciiTheme="minorHAnsi" w:hAnsiTheme="minorHAnsi"/>
          <w:sz w:val="22"/>
          <w:szCs w:val="22"/>
        </w:rPr>
        <w:t>,</w:t>
      </w:r>
      <w:r w:rsidR="009F7D51" w:rsidRPr="003C56E2">
        <w:rPr>
          <w:rFonts w:asciiTheme="minorHAnsi" w:hAnsiTheme="minorHAnsi"/>
          <w:sz w:val="22"/>
          <w:szCs w:val="22"/>
        </w:rPr>
        <w:t xml:space="preserve"> Kongre Kitabı, s. 168,</w:t>
      </w:r>
      <w:r w:rsidRPr="003C56E2">
        <w:rPr>
          <w:rFonts w:asciiTheme="minorHAnsi" w:hAnsiTheme="minorHAnsi"/>
          <w:sz w:val="22"/>
          <w:szCs w:val="22"/>
        </w:rPr>
        <w:t xml:space="preserve"> Urfa, 12-16 Nisan 2004.</w:t>
      </w:r>
      <w:r w:rsidRPr="003C56E2">
        <w:rPr>
          <w:rFonts w:asciiTheme="minorHAnsi" w:hAnsiTheme="minorHAnsi"/>
          <w:b/>
          <w:sz w:val="22"/>
          <w:szCs w:val="22"/>
        </w:rPr>
        <w:t xml:space="preserve"> </w:t>
      </w:r>
    </w:p>
    <w:p w:rsidR="00DB678B" w:rsidRPr="003C56E2" w:rsidRDefault="00DB678B" w:rsidP="00E053F5">
      <w:pPr>
        <w:jc w:val="both"/>
        <w:rPr>
          <w:rFonts w:asciiTheme="minorHAnsi" w:hAnsiTheme="minorHAnsi"/>
          <w:sz w:val="22"/>
          <w:szCs w:val="22"/>
        </w:rPr>
      </w:pPr>
    </w:p>
    <w:p w:rsidR="00B268F1" w:rsidRPr="003C56E2" w:rsidRDefault="00B268F1" w:rsidP="00E053F5">
      <w:pPr>
        <w:pStyle w:val="ListeParagraf"/>
        <w:numPr>
          <w:ilvl w:val="0"/>
          <w:numId w:val="28"/>
        </w:numPr>
        <w:ind w:left="360"/>
        <w:jc w:val="both"/>
        <w:rPr>
          <w:rFonts w:asciiTheme="minorHAnsi" w:hAnsiTheme="minorHAnsi"/>
          <w:b/>
          <w:sz w:val="22"/>
          <w:szCs w:val="22"/>
        </w:rPr>
      </w:pPr>
      <w:r w:rsidRPr="003C56E2">
        <w:rPr>
          <w:rFonts w:asciiTheme="minorHAnsi" w:hAnsiTheme="minorHAnsi"/>
          <w:sz w:val="22"/>
          <w:szCs w:val="22"/>
        </w:rPr>
        <w:lastRenderedPageBreak/>
        <w:t>Kalaça S</w:t>
      </w:r>
      <w:proofErr w:type="gramStart"/>
      <w:r w:rsidRPr="003C56E2">
        <w:rPr>
          <w:rFonts w:asciiTheme="minorHAnsi" w:hAnsiTheme="minorHAnsi"/>
          <w:sz w:val="22"/>
          <w:szCs w:val="22"/>
        </w:rPr>
        <w:t>.,</w:t>
      </w:r>
      <w:proofErr w:type="gramEnd"/>
      <w:r w:rsidRPr="003C56E2">
        <w:rPr>
          <w:rFonts w:asciiTheme="minorHAnsi" w:hAnsiTheme="minorHAnsi"/>
          <w:sz w:val="22"/>
          <w:szCs w:val="22"/>
        </w:rPr>
        <w:t xml:space="preserve"> Ünalan P., Çiftçili S., Uzuner A., </w:t>
      </w:r>
      <w:r w:rsidRPr="003C56E2">
        <w:rPr>
          <w:rFonts w:asciiTheme="minorHAnsi" w:hAnsiTheme="minorHAnsi"/>
          <w:b/>
          <w:sz w:val="22"/>
          <w:szCs w:val="22"/>
        </w:rPr>
        <w:t>Sarıkaya Ö.</w:t>
      </w:r>
      <w:r w:rsidR="00A73033" w:rsidRPr="003C56E2">
        <w:rPr>
          <w:rFonts w:asciiTheme="minorHAnsi" w:hAnsiTheme="minorHAnsi"/>
          <w:b/>
          <w:sz w:val="22"/>
          <w:szCs w:val="22"/>
        </w:rPr>
        <w:t xml:space="preserve"> </w:t>
      </w:r>
      <w:r w:rsidR="00A73033" w:rsidRPr="003C56E2">
        <w:rPr>
          <w:rFonts w:asciiTheme="minorHAnsi" w:hAnsiTheme="minorHAnsi"/>
          <w:sz w:val="22"/>
          <w:szCs w:val="22"/>
        </w:rPr>
        <w:t>ve</w:t>
      </w:r>
      <w:r w:rsidRPr="003C56E2">
        <w:rPr>
          <w:rFonts w:asciiTheme="minorHAnsi" w:hAnsiTheme="minorHAnsi"/>
          <w:sz w:val="22"/>
          <w:szCs w:val="22"/>
        </w:rPr>
        <w:t xml:space="preserve"> </w:t>
      </w:r>
      <w:r w:rsidR="00A73033" w:rsidRPr="003C56E2">
        <w:rPr>
          <w:rFonts w:asciiTheme="minorHAnsi" w:hAnsiTheme="minorHAnsi"/>
          <w:sz w:val="22"/>
          <w:szCs w:val="22"/>
        </w:rPr>
        <w:t xml:space="preserve">M. </w:t>
      </w:r>
      <w:r w:rsidRPr="003C56E2">
        <w:rPr>
          <w:rFonts w:asciiTheme="minorHAnsi" w:hAnsiTheme="minorHAnsi"/>
          <w:sz w:val="22"/>
          <w:szCs w:val="22"/>
        </w:rPr>
        <w:t>Akman</w:t>
      </w:r>
      <w:r w:rsidR="00A73033" w:rsidRPr="003C56E2">
        <w:rPr>
          <w:rFonts w:asciiTheme="minorHAnsi" w:hAnsiTheme="minorHAnsi"/>
          <w:sz w:val="22"/>
          <w:szCs w:val="22"/>
        </w:rPr>
        <w:t>,</w:t>
      </w:r>
      <w:r w:rsidRPr="003C56E2">
        <w:rPr>
          <w:rFonts w:asciiTheme="minorHAnsi" w:hAnsiTheme="minorHAnsi"/>
          <w:sz w:val="22"/>
          <w:szCs w:val="22"/>
        </w:rPr>
        <w:t xml:space="preserve"> </w:t>
      </w:r>
      <w:r w:rsidR="00A73033" w:rsidRPr="003C56E2">
        <w:rPr>
          <w:rFonts w:asciiTheme="minorHAnsi" w:hAnsiTheme="minorHAnsi"/>
          <w:sz w:val="22"/>
          <w:szCs w:val="22"/>
        </w:rPr>
        <w:t>“</w:t>
      </w:r>
      <w:r w:rsidRPr="003C56E2">
        <w:rPr>
          <w:rFonts w:asciiTheme="minorHAnsi" w:hAnsiTheme="minorHAnsi"/>
          <w:sz w:val="22"/>
          <w:szCs w:val="22"/>
        </w:rPr>
        <w:t>Klinik Beceri Eğitimi Fark Yaratıyor mu?</w:t>
      </w:r>
      <w:r w:rsidR="00A73033" w:rsidRPr="003C56E2">
        <w:rPr>
          <w:rFonts w:asciiTheme="minorHAnsi" w:hAnsiTheme="minorHAnsi"/>
          <w:sz w:val="22"/>
          <w:szCs w:val="22"/>
        </w:rPr>
        <w:t>,”</w:t>
      </w:r>
      <w:r w:rsidRPr="003C56E2">
        <w:rPr>
          <w:rFonts w:asciiTheme="minorHAnsi" w:hAnsiTheme="minorHAnsi"/>
          <w:sz w:val="22"/>
          <w:szCs w:val="22"/>
        </w:rPr>
        <w:t xml:space="preserve"> </w:t>
      </w:r>
      <w:r w:rsidRPr="003C56E2">
        <w:rPr>
          <w:rFonts w:asciiTheme="minorHAnsi" w:hAnsiTheme="minorHAnsi"/>
          <w:i/>
          <w:sz w:val="22"/>
          <w:szCs w:val="22"/>
        </w:rPr>
        <w:t>III. Ulusal Tıp Eğitimi Kongresi</w:t>
      </w:r>
      <w:r w:rsidRPr="003C56E2">
        <w:rPr>
          <w:rFonts w:asciiTheme="minorHAnsi" w:hAnsiTheme="minorHAnsi"/>
          <w:sz w:val="22"/>
          <w:szCs w:val="22"/>
        </w:rPr>
        <w:t>,</w:t>
      </w:r>
      <w:r w:rsidR="009F7D51" w:rsidRPr="003C56E2">
        <w:rPr>
          <w:rFonts w:asciiTheme="minorHAnsi" w:hAnsiTheme="minorHAnsi"/>
          <w:sz w:val="22"/>
          <w:szCs w:val="22"/>
        </w:rPr>
        <w:t xml:space="preserve"> Kongre Kitabı, s. 172,</w:t>
      </w:r>
      <w:r w:rsidRPr="003C56E2">
        <w:rPr>
          <w:rFonts w:asciiTheme="minorHAnsi" w:hAnsiTheme="minorHAnsi"/>
          <w:sz w:val="22"/>
          <w:szCs w:val="22"/>
        </w:rPr>
        <w:t xml:space="preserve"> Urfa, 12-16 Nisan 2004.</w:t>
      </w:r>
      <w:r w:rsidRPr="003C56E2">
        <w:rPr>
          <w:rFonts w:asciiTheme="minorHAnsi" w:hAnsiTheme="minorHAnsi"/>
          <w:b/>
          <w:sz w:val="22"/>
          <w:szCs w:val="22"/>
        </w:rPr>
        <w:t xml:space="preserve"> </w:t>
      </w:r>
    </w:p>
    <w:p w:rsidR="00F34F46" w:rsidRPr="003C56E2" w:rsidRDefault="00F34F46" w:rsidP="00E053F5">
      <w:pPr>
        <w:jc w:val="both"/>
        <w:rPr>
          <w:rFonts w:asciiTheme="minorHAnsi" w:hAnsiTheme="minorHAnsi"/>
          <w:sz w:val="22"/>
          <w:szCs w:val="22"/>
          <w:u w:val="single"/>
        </w:rPr>
      </w:pPr>
    </w:p>
    <w:p w:rsidR="00B268F1" w:rsidRPr="003C56E2" w:rsidRDefault="00B268F1" w:rsidP="00E053F5">
      <w:pPr>
        <w:pStyle w:val="ListeParagraf"/>
        <w:numPr>
          <w:ilvl w:val="0"/>
          <w:numId w:val="28"/>
        </w:numPr>
        <w:ind w:left="360"/>
        <w:jc w:val="both"/>
        <w:rPr>
          <w:rFonts w:asciiTheme="minorHAnsi" w:hAnsiTheme="minorHAnsi"/>
          <w:b/>
          <w:sz w:val="22"/>
          <w:szCs w:val="22"/>
        </w:rPr>
      </w:pPr>
      <w:r w:rsidRPr="003C56E2">
        <w:rPr>
          <w:rFonts w:asciiTheme="minorHAnsi" w:hAnsiTheme="minorHAnsi"/>
          <w:b/>
          <w:sz w:val="22"/>
          <w:szCs w:val="22"/>
        </w:rPr>
        <w:t>Sarıkaya</w:t>
      </w:r>
      <w:r w:rsidR="00B40DA5" w:rsidRPr="003C56E2">
        <w:rPr>
          <w:rFonts w:asciiTheme="minorHAnsi" w:hAnsiTheme="minorHAnsi"/>
          <w:b/>
          <w:sz w:val="22"/>
          <w:szCs w:val="22"/>
        </w:rPr>
        <w:t xml:space="preserve"> Ö</w:t>
      </w:r>
      <w:proofErr w:type="gramStart"/>
      <w:r w:rsidR="00B40DA5" w:rsidRPr="003C56E2">
        <w:rPr>
          <w:rFonts w:asciiTheme="minorHAnsi" w:hAnsiTheme="minorHAnsi"/>
          <w:b/>
          <w:sz w:val="22"/>
          <w:szCs w:val="22"/>
        </w:rPr>
        <w:t>.</w:t>
      </w:r>
      <w:r w:rsidRPr="003C56E2">
        <w:rPr>
          <w:rFonts w:asciiTheme="minorHAnsi" w:hAnsiTheme="minorHAnsi"/>
          <w:sz w:val="22"/>
          <w:szCs w:val="22"/>
        </w:rPr>
        <w:t>,</w:t>
      </w:r>
      <w:proofErr w:type="gramEnd"/>
      <w:r w:rsidRPr="003C56E2">
        <w:rPr>
          <w:rFonts w:asciiTheme="minorHAnsi" w:hAnsiTheme="minorHAnsi"/>
          <w:sz w:val="22"/>
          <w:szCs w:val="22"/>
        </w:rPr>
        <w:t xml:space="preserve"> </w:t>
      </w:r>
      <w:r w:rsidR="000F4457" w:rsidRPr="003C56E2">
        <w:rPr>
          <w:rFonts w:asciiTheme="minorHAnsi" w:hAnsiTheme="minorHAnsi"/>
          <w:sz w:val="22"/>
          <w:szCs w:val="22"/>
        </w:rPr>
        <w:t>K</w:t>
      </w:r>
      <w:r w:rsidRPr="003C56E2">
        <w:rPr>
          <w:rFonts w:asciiTheme="minorHAnsi" w:hAnsiTheme="minorHAnsi"/>
          <w:sz w:val="22"/>
          <w:szCs w:val="22"/>
        </w:rPr>
        <w:t>üçük</w:t>
      </w:r>
      <w:r w:rsidR="000F4457" w:rsidRPr="003C56E2">
        <w:rPr>
          <w:rFonts w:asciiTheme="minorHAnsi" w:hAnsiTheme="minorHAnsi"/>
          <w:sz w:val="22"/>
          <w:szCs w:val="22"/>
        </w:rPr>
        <w:t xml:space="preserve"> S. ve</w:t>
      </w:r>
      <w:r w:rsidRPr="003C56E2">
        <w:rPr>
          <w:rFonts w:asciiTheme="minorHAnsi" w:hAnsiTheme="minorHAnsi"/>
          <w:sz w:val="22"/>
          <w:szCs w:val="22"/>
        </w:rPr>
        <w:t xml:space="preserve"> Z.Kurşun, </w:t>
      </w:r>
      <w:r w:rsidR="000F4457" w:rsidRPr="003C56E2">
        <w:rPr>
          <w:rFonts w:asciiTheme="minorHAnsi" w:hAnsiTheme="minorHAnsi"/>
          <w:sz w:val="22"/>
          <w:szCs w:val="22"/>
        </w:rPr>
        <w:t>“</w:t>
      </w:r>
      <w:r w:rsidRPr="003C56E2">
        <w:rPr>
          <w:rFonts w:asciiTheme="minorHAnsi" w:hAnsiTheme="minorHAnsi"/>
          <w:sz w:val="22"/>
          <w:szCs w:val="22"/>
        </w:rPr>
        <w:t>İstanbul’da Gezici Afet Eğitimi,</w:t>
      </w:r>
      <w:r w:rsidR="000F4457" w:rsidRPr="003C56E2">
        <w:rPr>
          <w:rFonts w:asciiTheme="minorHAnsi" w:hAnsiTheme="minorHAnsi"/>
          <w:sz w:val="22"/>
          <w:szCs w:val="22"/>
        </w:rPr>
        <w:t>”</w:t>
      </w:r>
      <w:r w:rsidRPr="003C56E2">
        <w:rPr>
          <w:rFonts w:asciiTheme="minorHAnsi" w:hAnsiTheme="minorHAnsi"/>
          <w:sz w:val="22"/>
          <w:szCs w:val="22"/>
        </w:rPr>
        <w:t xml:space="preserve"> </w:t>
      </w:r>
      <w:r w:rsidRPr="003C56E2">
        <w:rPr>
          <w:rFonts w:asciiTheme="minorHAnsi" w:hAnsiTheme="minorHAnsi"/>
          <w:i/>
          <w:sz w:val="22"/>
          <w:szCs w:val="22"/>
        </w:rPr>
        <w:t>IX. Ulusal Halk Sağlığı Kongresi</w:t>
      </w:r>
      <w:r w:rsidRPr="003C56E2">
        <w:rPr>
          <w:rFonts w:asciiTheme="minorHAnsi" w:hAnsiTheme="minorHAnsi"/>
          <w:sz w:val="22"/>
          <w:szCs w:val="22"/>
        </w:rPr>
        <w:t xml:space="preserve">, </w:t>
      </w:r>
      <w:r w:rsidR="000F4457" w:rsidRPr="003C56E2">
        <w:rPr>
          <w:rFonts w:asciiTheme="minorHAnsi" w:hAnsiTheme="minorHAnsi"/>
          <w:sz w:val="22"/>
          <w:szCs w:val="22"/>
        </w:rPr>
        <w:t xml:space="preserve">Bildiri Özet Kitabı, s. 16, </w:t>
      </w:r>
      <w:r w:rsidRPr="003C56E2">
        <w:rPr>
          <w:rFonts w:asciiTheme="minorHAnsi" w:hAnsiTheme="minorHAnsi"/>
          <w:sz w:val="22"/>
          <w:szCs w:val="22"/>
        </w:rPr>
        <w:t>3-6 Kasım 2004, Ankara.</w:t>
      </w:r>
      <w:r w:rsidRPr="003C56E2">
        <w:rPr>
          <w:rFonts w:asciiTheme="minorHAnsi" w:hAnsiTheme="minorHAnsi"/>
          <w:b/>
          <w:sz w:val="22"/>
          <w:szCs w:val="22"/>
        </w:rPr>
        <w:t xml:space="preserve"> </w:t>
      </w:r>
    </w:p>
    <w:p w:rsidR="00DB678B" w:rsidRPr="003C56E2" w:rsidRDefault="00DB678B" w:rsidP="00E053F5">
      <w:pPr>
        <w:jc w:val="both"/>
        <w:rPr>
          <w:rFonts w:asciiTheme="minorHAnsi" w:hAnsiTheme="minorHAnsi"/>
          <w:sz w:val="22"/>
          <w:szCs w:val="22"/>
        </w:rPr>
      </w:pPr>
    </w:p>
    <w:p w:rsidR="00B268F1" w:rsidRPr="003C56E2" w:rsidRDefault="00B268F1" w:rsidP="00E053F5">
      <w:pPr>
        <w:pStyle w:val="ListeParagraf"/>
        <w:numPr>
          <w:ilvl w:val="0"/>
          <w:numId w:val="28"/>
        </w:numPr>
        <w:ind w:left="360"/>
        <w:jc w:val="both"/>
        <w:rPr>
          <w:rFonts w:asciiTheme="minorHAnsi" w:hAnsiTheme="minorHAnsi"/>
          <w:b/>
          <w:sz w:val="22"/>
          <w:szCs w:val="22"/>
        </w:rPr>
      </w:pPr>
      <w:r w:rsidRPr="003C56E2">
        <w:rPr>
          <w:rFonts w:asciiTheme="minorHAnsi" w:hAnsiTheme="minorHAnsi"/>
          <w:b/>
          <w:sz w:val="22"/>
          <w:szCs w:val="22"/>
        </w:rPr>
        <w:t>Sarıkaya</w:t>
      </w:r>
      <w:r w:rsidR="00BA325E" w:rsidRPr="003C56E2">
        <w:rPr>
          <w:rFonts w:asciiTheme="minorHAnsi" w:hAnsiTheme="minorHAnsi"/>
          <w:b/>
          <w:sz w:val="22"/>
          <w:szCs w:val="22"/>
        </w:rPr>
        <w:t xml:space="preserve"> Ö</w:t>
      </w:r>
      <w:proofErr w:type="gramStart"/>
      <w:r w:rsidR="00BA325E" w:rsidRPr="003C56E2">
        <w:rPr>
          <w:rFonts w:asciiTheme="minorHAnsi" w:hAnsiTheme="minorHAnsi"/>
          <w:b/>
          <w:sz w:val="22"/>
          <w:szCs w:val="22"/>
        </w:rPr>
        <w:t>.</w:t>
      </w:r>
      <w:r w:rsidRPr="003C56E2">
        <w:rPr>
          <w:rFonts w:asciiTheme="minorHAnsi" w:hAnsiTheme="minorHAnsi"/>
          <w:sz w:val="22"/>
          <w:szCs w:val="22"/>
        </w:rPr>
        <w:t>,</w:t>
      </w:r>
      <w:proofErr w:type="gramEnd"/>
      <w:r w:rsidRPr="003C56E2">
        <w:rPr>
          <w:rFonts w:asciiTheme="minorHAnsi" w:hAnsiTheme="minorHAnsi"/>
          <w:sz w:val="22"/>
          <w:szCs w:val="22"/>
        </w:rPr>
        <w:t xml:space="preserve"> S.Kalaça, P.Ünalan.</w:t>
      </w:r>
      <w:r w:rsidR="000F4457" w:rsidRPr="003C56E2">
        <w:rPr>
          <w:rFonts w:asciiTheme="minorHAnsi" w:hAnsiTheme="minorHAnsi"/>
          <w:sz w:val="22"/>
          <w:szCs w:val="22"/>
        </w:rPr>
        <w:t xml:space="preserve"> </w:t>
      </w:r>
      <w:proofErr w:type="gramStart"/>
      <w:r w:rsidR="000F4457" w:rsidRPr="003C56E2">
        <w:rPr>
          <w:rFonts w:asciiTheme="minorHAnsi" w:hAnsiTheme="minorHAnsi"/>
          <w:sz w:val="22"/>
          <w:szCs w:val="22"/>
        </w:rPr>
        <w:t>ve</w:t>
      </w:r>
      <w:proofErr w:type="gramEnd"/>
      <w:r w:rsidRPr="003C56E2">
        <w:rPr>
          <w:rFonts w:asciiTheme="minorHAnsi" w:hAnsiTheme="minorHAnsi"/>
          <w:sz w:val="22"/>
          <w:szCs w:val="22"/>
        </w:rPr>
        <w:t xml:space="preserve"> S.Çifçili</w:t>
      </w:r>
      <w:r w:rsidR="000F4457" w:rsidRPr="003C56E2">
        <w:rPr>
          <w:rFonts w:asciiTheme="minorHAnsi" w:hAnsiTheme="minorHAnsi"/>
          <w:sz w:val="22"/>
          <w:szCs w:val="22"/>
        </w:rPr>
        <w:t>,</w:t>
      </w:r>
      <w:r w:rsidRPr="003C56E2">
        <w:rPr>
          <w:rFonts w:asciiTheme="minorHAnsi" w:hAnsiTheme="minorHAnsi"/>
          <w:sz w:val="22"/>
          <w:szCs w:val="22"/>
        </w:rPr>
        <w:t xml:space="preserve"> </w:t>
      </w:r>
      <w:r w:rsidR="000F4457" w:rsidRPr="003C56E2">
        <w:rPr>
          <w:rFonts w:asciiTheme="minorHAnsi" w:hAnsiTheme="minorHAnsi"/>
          <w:sz w:val="22"/>
          <w:szCs w:val="22"/>
        </w:rPr>
        <w:t>“</w:t>
      </w:r>
      <w:r w:rsidRPr="003C56E2">
        <w:rPr>
          <w:rFonts w:asciiTheme="minorHAnsi" w:hAnsiTheme="minorHAnsi"/>
          <w:sz w:val="22"/>
          <w:szCs w:val="22"/>
        </w:rPr>
        <w:t>Üçüncü Sınıf Öğrencilerinin Gözünden Birinci Basamak Sağlık Hizmetleri,</w:t>
      </w:r>
      <w:r w:rsidR="000F4457" w:rsidRPr="003C56E2">
        <w:rPr>
          <w:rFonts w:asciiTheme="minorHAnsi" w:hAnsiTheme="minorHAnsi"/>
          <w:sz w:val="22"/>
          <w:szCs w:val="22"/>
        </w:rPr>
        <w:t>”</w:t>
      </w:r>
      <w:r w:rsidRPr="003C56E2">
        <w:rPr>
          <w:rFonts w:asciiTheme="minorHAnsi" w:hAnsiTheme="minorHAnsi"/>
          <w:sz w:val="22"/>
          <w:szCs w:val="22"/>
        </w:rPr>
        <w:t xml:space="preserve"> </w:t>
      </w:r>
      <w:r w:rsidRPr="003C56E2">
        <w:rPr>
          <w:rFonts w:asciiTheme="minorHAnsi" w:hAnsiTheme="minorHAnsi"/>
          <w:i/>
          <w:sz w:val="22"/>
          <w:szCs w:val="22"/>
        </w:rPr>
        <w:t>IX. Ulusal Halk Sağlığı Kongresi</w:t>
      </w:r>
      <w:r w:rsidRPr="003C56E2">
        <w:rPr>
          <w:rFonts w:asciiTheme="minorHAnsi" w:hAnsiTheme="minorHAnsi"/>
          <w:sz w:val="22"/>
          <w:szCs w:val="22"/>
        </w:rPr>
        <w:t xml:space="preserve">, </w:t>
      </w:r>
      <w:r w:rsidR="000F4457" w:rsidRPr="003C56E2">
        <w:rPr>
          <w:rFonts w:asciiTheme="minorHAnsi" w:hAnsiTheme="minorHAnsi"/>
          <w:sz w:val="22"/>
          <w:szCs w:val="22"/>
        </w:rPr>
        <w:t xml:space="preserve">Bildiri Özet Kitabı, s. 461, </w:t>
      </w:r>
      <w:r w:rsidRPr="003C56E2">
        <w:rPr>
          <w:rFonts w:asciiTheme="minorHAnsi" w:hAnsiTheme="minorHAnsi"/>
          <w:sz w:val="22"/>
          <w:szCs w:val="22"/>
        </w:rPr>
        <w:t>3-6 Kasım 2004, Ankara.</w:t>
      </w:r>
      <w:r w:rsidRPr="003C56E2">
        <w:rPr>
          <w:rFonts w:asciiTheme="minorHAnsi" w:hAnsiTheme="minorHAnsi"/>
          <w:b/>
          <w:sz w:val="22"/>
          <w:szCs w:val="22"/>
        </w:rPr>
        <w:t xml:space="preserve"> </w:t>
      </w:r>
    </w:p>
    <w:p w:rsidR="00DB678B" w:rsidRPr="003C56E2" w:rsidRDefault="00DB678B" w:rsidP="00E053F5">
      <w:pPr>
        <w:jc w:val="both"/>
        <w:rPr>
          <w:rFonts w:asciiTheme="minorHAnsi" w:hAnsiTheme="minorHAnsi"/>
          <w:sz w:val="22"/>
          <w:szCs w:val="22"/>
        </w:rPr>
      </w:pPr>
    </w:p>
    <w:p w:rsidR="00B268F1" w:rsidRPr="003C56E2" w:rsidRDefault="00B268F1" w:rsidP="00E053F5">
      <w:pPr>
        <w:pStyle w:val="ListeParagraf"/>
        <w:numPr>
          <w:ilvl w:val="0"/>
          <w:numId w:val="28"/>
        </w:numPr>
        <w:ind w:left="360"/>
        <w:jc w:val="both"/>
        <w:rPr>
          <w:rFonts w:asciiTheme="minorHAnsi" w:hAnsiTheme="minorHAnsi"/>
          <w:b/>
          <w:sz w:val="22"/>
          <w:szCs w:val="22"/>
        </w:rPr>
      </w:pPr>
      <w:r w:rsidRPr="003C56E2">
        <w:rPr>
          <w:rFonts w:asciiTheme="minorHAnsi" w:hAnsiTheme="minorHAnsi"/>
          <w:b/>
          <w:sz w:val="22"/>
          <w:szCs w:val="22"/>
        </w:rPr>
        <w:t>Sarıkaya Ö</w:t>
      </w:r>
      <w:proofErr w:type="gramStart"/>
      <w:r w:rsidRPr="003C56E2">
        <w:rPr>
          <w:rFonts w:asciiTheme="minorHAnsi" w:hAnsiTheme="minorHAnsi"/>
          <w:b/>
          <w:sz w:val="22"/>
          <w:szCs w:val="22"/>
        </w:rPr>
        <w:t>.,</w:t>
      </w:r>
      <w:proofErr w:type="gramEnd"/>
      <w:r w:rsidRPr="003C56E2">
        <w:rPr>
          <w:rFonts w:asciiTheme="minorHAnsi" w:hAnsiTheme="minorHAnsi"/>
          <w:b/>
          <w:sz w:val="22"/>
          <w:szCs w:val="22"/>
        </w:rPr>
        <w:t xml:space="preserve"> </w:t>
      </w:r>
      <w:r w:rsidRPr="003C56E2">
        <w:rPr>
          <w:rFonts w:asciiTheme="minorHAnsi" w:hAnsiTheme="minorHAnsi"/>
          <w:sz w:val="22"/>
          <w:szCs w:val="22"/>
        </w:rPr>
        <w:t>Uzuner A., Ünalan P., Gülpınar MA., Çifçi S.</w:t>
      </w:r>
      <w:r w:rsidR="00E62402" w:rsidRPr="003C56E2">
        <w:rPr>
          <w:rFonts w:asciiTheme="minorHAnsi" w:hAnsiTheme="minorHAnsi"/>
          <w:sz w:val="22"/>
          <w:szCs w:val="22"/>
        </w:rPr>
        <w:t>ve</w:t>
      </w:r>
      <w:r w:rsidRPr="003C56E2">
        <w:rPr>
          <w:rFonts w:asciiTheme="minorHAnsi" w:hAnsiTheme="minorHAnsi"/>
          <w:sz w:val="22"/>
          <w:szCs w:val="22"/>
        </w:rPr>
        <w:t xml:space="preserve"> </w:t>
      </w:r>
      <w:r w:rsidR="00E62402" w:rsidRPr="003C56E2">
        <w:rPr>
          <w:rFonts w:asciiTheme="minorHAnsi" w:hAnsiTheme="minorHAnsi"/>
          <w:sz w:val="22"/>
          <w:szCs w:val="22"/>
        </w:rPr>
        <w:t xml:space="preserve">M. </w:t>
      </w:r>
      <w:r w:rsidRPr="003C56E2">
        <w:rPr>
          <w:rFonts w:asciiTheme="minorHAnsi" w:hAnsiTheme="minorHAnsi"/>
          <w:sz w:val="22"/>
          <w:szCs w:val="22"/>
        </w:rPr>
        <w:t>Akman</w:t>
      </w:r>
      <w:r w:rsidR="00E62402" w:rsidRPr="003C56E2">
        <w:rPr>
          <w:rFonts w:asciiTheme="minorHAnsi" w:hAnsiTheme="minorHAnsi"/>
          <w:sz w:val="22"/>
          <w:szCs w:val="22"/>
        </w:rPr>
        <w:t>,</w:t>
      </w:r>
      <w:r w:rsidRPr="003C56E2">
        <w:rPr>
          <w:rFonts w:asciiTheme="minorHAnsi" w:hAnsiTheme="minorHAnsi"/>
          <w:sz w:val="22"/>
          <w:szCs w:val="22"/>
        </w:rPr>
        <w:t xml:space="preserve"> </w:t>
      </w:r>
      <w:r w:rsidR="00E62402" w:rsidRPr="003C56E2">
        <w:rPr>
          <w:rFonts w:asciiTheme="minorHAnsi" w:hAnsiTheme="minorHAnsi"/>
          <w:sz w:val="22"/>
          <w:szCs w:val="22"/>
        </w:rPr>
        <w:t>“</w:t>
      </w:r>
      <w:r w:rsidRPr="003C56E2">
        <w:rPr>
          <w:rFonts w:asciiTheme="minorHAnsi" w:hAnsiTheme="minorHAnsi"/>
          <w:sz w:val="22"/>
          <w:szCs w:val="22"/>
        </w:rPr>
        <w:t>Marmara Üniversitesi Tıp Fakültesi Klinik Uygulamaya Giriş Eğitim Programının Değerlendirilmesi</w:t>
      </w:r>
      <w:r w:rsidR="00E62402" w:rsidRPr="003C56E2">
        <w:rPr>
          <w:rFonts w:asciiTheme="minorHAnsi" w:hAnsiTheme="minorHAnsi"/>
          <w:sz w:val="22"/>
          <w:szCs w:val="22"/>
        </w:rPr>
        <w:t>,”</w:t>
      </w:r>
      <w:r w:rsidRPr="003C56E2">
        <w:rPr>
          <w:rFonts w:asciiTheme="minorHAnsi" w:hAnsiTheme="minorHAnsi"/>
          <w:sz w:val="22"/>
          <w:szCs w:val="22"/>
        </w:rPr>
        <w:t xml:space="preserve"> </w:t>
      </w:r>
      <w:r w:rsidRPr="003C56E2">
        <w:rPr>
          <w:rFonts w:asciiTheme="minorHAnsi" w:hAnsiTheme="minorHAnsi"/>
          <w:i/>
          <w:sz w:val="22"/>
          <w:szCs w:val="22"/>
        </w:rPr>
        <w:t>Program Geliştirme Sempozyumu</w:t>
      </w:r>
      <w:r w:rsidRPr="003C56E2">
        <w:rPr>
          <w:rFonts w:asciiTheme="minorHAnsi" w:hAnsiTheme="minorHAnsi"/>
          <w:sz w:val="22"/>
          <w:szCs w:val="22"/>
        </w:rPr>
        <w:t>. 26-28 Mayıs 2005. İzmir.</w:t>
      </w:r>
    </w:p>
    <w:p w:rsidR="00DB678B" w:rsidRPr="003C56E2" w:rsidRDefault="00DB678B" w:rsidP="00E053F5">
      <w:pPr>
        <w:jc w:val="both"/>
        <w:rPr>
          <w:rFonts w:asciiTheme="minorHAnsi" w:hAnsiTheme="minorHAnsi"/>
          <w:sz w:val="22"/>
          <w:szCs w:val="22"/>
        </w:rPr>
      </w:pPr>
    </w:p>
    <w:p w:rsidR="00B268F1" w:rsidRPr="003C56E2" w:rsidRDefault="00B268F1" w:rsidP="00E053F5">
      <w:pPr>
        <w:pStyle w:val="ListeParagraf"/>
        <w:numPr>
          <w:ilvl w:val="0"/>
          <w:numId w:val="28"/>
        </w:numPr>
        <w:ind w:left="360"/>
        <w:jc w:val="both"/>
        <w:rPr>
          <w:rFonts w:asciiTheme="minorHAnsi" w:hAnsiTheme="minorHAnsi"/>
          <w:b/>
          <w:sz w:val="22"/>
          <w:szCs w:val="22"/>
        </w:rPr>
      </w:pPr>
      <w:r w:rsidRPr="003C56E2">
        <w:rPr>
          <w:rFonts w:asciiTheme="minorHAnsi" w:hAnsiTheme="minorHAnsi"/>
          <w:sz w:val="22"/>
          <w:szCs w:val="22"/>
        </w:rPr>
        <w:t>Gülpınar MA</w:t>
      </w:r>
      <w:proofErr w:type="gramStart"/>
      <w:r w:rsidRPr="003C56E2">
        <w:rPr>
          <w:rFonts w:asciiTheme="minorHAnsi" w:hAnsiTheme="minorHAnsi"/>
          <w:sz w:val="22"/>
          <w:szCs w:val="22"/>
        </w:rPr>
        <w:t>.,</w:t>
      </w:r>
      <w:proofErr w:type="gramEnd"/>
      <w:r w:rsidRPr="003C56E2">
        <w:rPr>
          <w:rFonts w:asciiTheme="minorHAnsi" w:hAnsiTheme="minorHAnsi"/>
          <w:sz w:val="22"/>
          <w:szCs w:val="22"/>
        </w:rPr>
        <w:t xml:space="preserve"> </w:t>
      </w:r>
      <w:r w:rsidRPr="003C56E2">
        <w:rPr>
          <w:rFonts w:asciiTheme="minorHAnsi" w:hAnsiTheme="minorHAnsi"/>
          <w:b/>
          <w:sz w:val="22"/>
          <w:szCs w:val="22"/>
        </w:rPr>
        <w:t>Sarıkaya Ö.</w:t>
      </w:r>
      <w:r w:rsidRPr="003C56E2">
        <w:rPr>
          <w:rFonts w:asciiTheme="minorHAnsi" w:hAnsiTheme="minorHAnsi"/>
          <w:sz w:val="22"/>
          <w:szCs w:val="22"/>
        </w:rPr>
        <w:t>, Yeğen B., Dağlı T.E. Marmara Üniversitesi Tıp Fakültesi Faz 1 Eğitim Programının Geliştirilmesi ve Değerlendirilmesi. Program Geliştirme Sempozyumu. 26-28 Mayıs 2005. İzmir.</w:t>
      </w:r>
      <w:r w:rsidRPr="003C56E2">
        <w:rPr>
          <w:rFonts w:asciiTheme="minorHAnsi" w:hAnsiTheme="minorHAnsi"/>
          <w:b/>
          <w:sz w:val="22"/>
          <w:szCs w:val="22"/>
        </w:rPr>
        <w:t xml:space="preserve"> </w:t>
      </w:r>
    </w:p>
    <w:p w:rsidR="00DB678B" w:rsidRPr="003C56E2" w:rsidRDefault="00DB678B" w:rsidP="00E053F5">
      <w:pPr>
        <w:jc w:val="both"/>
        <w:rPr>
          <w:rFonts w:asciiTheme="minorHAnsi" w:hAnsiTheme="minorHAnsi"/>
          <w:sz w:val="22"/>
          <w:szCs w:val="22"/>
          <w:u w:val="single"/>
        </w:rPr>
      </w:pPr>
    </w:p>
    <w:p w:rsidR="00B268F1" w:rsidRPr="003C56E2" w:rsidRDefault="00B268F1" w:rsidP="00E053F5">
      <w:pPr>
        <w:pStyle w:val="ListeParagraf"/>
        <w:numPr>
          <w:ilvl w:val="0"/>
          <w:numId w:val="28"/>
        </w:numPr>
        <w:ind w:left="360"/>
        <w:jc w:val="both"/>
        <w:rPr>
          <w:rFonts w:asciiTheme="minorHAnsi" w:hAnsiTheme="minorHAnsi"/>
          <w:sz w:val="22"/>
          <w:szCs w:val="22"/>
        </w:rPr>
      </w:pPr>
      <w:r w:rsidRPr="003C56E2">
        <w:rPr>
          <w:rFonts w:asciiTheme="minorHAnsi" w:hAnsiTheme="minorHAnsi"/>
          <w:b/>
          <w:sz w:val="22"/>
          <w:szCs w:val="22"/>
        </w:rPr>
        <w:t>Sarıkaya</w:t>
      </w:r>
      <w:r w:rsidR="00B40DA5" w:rsidRPr="003C56E2">
        <w:rPr>
          <w:rFonts w:asciiTheme="minorHAnsi" w:hAnsiTheme="minorHAnsi"/>
          <w:b/>
          <w:sz w:val="22"/>
          <w:szCs w:val="22"/>
        </w:rPr>
        <w:t xml:space="preserve"> Ö</w:t>
      </w:r>
      <w:proofErr w:type="gramStart"/>
      <w:r w:rsidR="00B40DA5" w:rsidRPr="003C56E2">
        <w:rPr>
          <w:rFonts w:asciiTheme="minorHAnsi" w:hAnsiTheme="minorHAnsi"/>
          <w:b/>
          <w:sz w:val="22"/>
          <w:szCs w:val="22"/>
        </w:rPr>
        <w:t>.</w:t>
      </w:r>
      <w:r w:rsidRPr="003C56E2">
        <w:rPr>
          <w:rFonts w:asciiTheme="minorHAnsi" w:hAnsiTheme="minorHAnsi"/>
          <w:sz w:val="22"/>
          <w:szCs w:val="22"/>
        </w:rPr>
        <w:t>,</w:t>
      </w:r>
      <w:proofErr w:type="gramEnd"/>
      <w:r w:rsidRPr="003C56E2">
        <w:rPr>
          <w:rFonts w:asciiTheme="minorHAnsi" w:hAnsiTheme="minorHAnsi"/>
          <w:sz w:val="22"/>
          <w:szCs w:val="22"/>
        </w:rPr>
        <w:t xml:space="preserve"> Aker</w:t>
      </w:r>
      <w:r w:rsidR="00AE3505" w:rsidRPr="003C56E2">
        <w:rPr>
          <w:rFonts w:asciiTheme="minorHAnsi" w:hAnsiTheme="minorHAnsi"/>
          <w:sz w:val="22"/>
          <w:szCs w:val="22"/>
        </w:rPr>
        <w:t xml:space="preserve"> T. ve</w:t>
      </w:r>
      <w:r w:rsidRPr="003C56E2">
        <w:rPr>
          <w:rFonts w:asciiTheme="minorHAnsi" w:hAnsiTheme="minorHAnsi"/>
          <w:sz w:val="22"/>
          <w:szCs w:val="22"/>
        </w:rPr>
        <w:t xml:space="preserve"> E Şavur</w:t>
      </w:r>
      <w:r w:rsidR="00AE3505" w:rsidRPr="003C56E2">
        <w:rPr>
          <w:rFonts w:asciiTheme="minorHAnsi" w:hAnsiTheme="minorHAnsi"/>
          <w:sz w:val="22"/>
          <w:szCs w:val="22"/>
        </w:rPr>
        <w:t>,</w:t>
      </w:r>
      <w:r w:rsidRPr="003C56E2">
        <w:rPr>
          <w:rFonts w:asciiTheme="minorHAnsi" w:hAnsiTheme="minorHAnsi"/>
          <w:sz w:val="22"/>
          <w:szCs w:val="22"/>
        </w:rPr>
        <w:t xml:space="preserve"> </w:t>
      </w:r>
      <w:r w:rsidR="00AE3505" w:rsidRPr="003C56E2">
        <w:rPr>
          <w:rFonts w:asciiTheme="minorHAnsi" w:hAnsiTheme="minorHAnsi"/>
          <w:sz w:val="22"/>
          <w:szCs w:val="22"/>
        </w:rPr>
        <w:t>“</w:t>
      </w:r>
      <w:r w:rsidRPr="003C56E2">
        <w:rPr>
          <w:rFonts w:asciiTheme="minorHAnsi" w:hAnsiTheme="minorHAnsi"/>
          <w:sz w:val="22"/>
          <w:szCs w:val="22"/>
        </w:rPr>
        <w:t>Güney Asya’daki Deprem ve Tsunami Sonrası Sağlık ve Psikososyal Durumun Değerlendirilmesi</w:t>
      </w:r>
      <w:r w:rsidR="00AE3505" w:rsidRPr="003C56E2">
        <w:rPr>
          <w:rFonts w:asciiTheme="minorHAnsi" w:hAnsiTheme="minorHAnsi"/>
          <w:sz w:val="22"/>
          <w:szCs w:val="22"/>
        </w:rPr>
        <w:t>,”</w:t>
      </w:r>
      <w:r w:rsidRPr="003C56E2">
        <w:rPr>
          <w:rFonts w:asciiTheme="minorHAnsi" w:hAnsiTheme="minorHAnsi"/>
          <w:sz w:val="22"/>
          <w:szCs w:val="22"/>
        </w:rPr>
        <w:t xml:space="preserve"> </w:t>
      </w:r>
      <w:r w:rsidRPr="003C56E2">
        <w:rPr>
          <w:rFonts w:asciiTheme="minorHAnsi" w:hAnsiTheme="minorHAnsi"/>
          <w:i/>
          <w:sz w:val="22"/>
          <w:szCs w:val="22"/>
        </w:rPr>
        <w:t>9. Ulusal Halk Sağlığı Günleri</w:t>
      </w:r>
      <w:r w:rsidR="00301213" w:rsidRPr="003C56E2">
        <w:rPr>
          <w:rFonts w:asciiTheme="minorHAnsi" w:hAnsiTheme="minorHAnsi"/>
          <w:i/>
          <w:sz w:val="22"/>
          <w:szCs w:val="22"/>
        </w:rPr>
        <w:t>-GATA</w:t>
      </w:r>
      <w:r w:rsidR="00AE3505" w:rsidRPr="003C56E2">
        <w:rPr>
          <w:rFonts w:asciiTheme="minorHAnsi" w:hAnsiTheme="minorHAnsi"/>
          <w:sz w:val="22"/>
          <w:szCs w:val="22"/>
        </w:rPr>
        <w:t xml:space="preserve">, </w:t>
      </w:r>
      <w:r w:rsidR="00301213" w:rsidRPr="003C56E2">
        <w:rPr>
          <w:rFonts w:asciiTheme="minorHAnsi" w:hAnsiTheme="minorHAnsi"/>
          <w:sz w:val="22"/>
          <w:szCs w:val="22"/>
        </w:rPr>
        <w:t xml:space="preserve">Bildiri Özet Kitabı, s. 202, </w:t>
      </w:r>
      <w:r w:rsidRPr="003C56E2">
        <w:rPr>
          <w:rFonts w:asciiTheme="minorHAnsi" w:hAnsiTheme="minorHAnsi"/>
          <w:sz w:val="22"/>
          <w:szCs w:val="22"/>
        </w:rPr>
        <w:t>Ankara, 28 Eylül-01 Ekim 2005.</w:t>
      </w:r>
    </w:p>
    <w:p w:rsidR="00DB678B" w:rsidRPr="003C56E2" w:rsidRDefault="00DB678B" w:rsidP="00E053F5">
      <w:pPr>
        <w:jc w:val="both"/>
        <w:rPr>
          <w:rFonts w:asciiTheme="minorHAnsi" w:hAnsiTheme="minorHAnsi"/>
          <w:sz w:val="22"/>
          <w:szCs w:val="22"/>
          <w:u w:val="single"/>
        </w:rPr>
      </w:pPr>
    </w:p>
    <w:p w:rsidR="00B268F1" w:rsidRPr="003C56E2" w:rsidRDefault="00B268F1" w:rsidP="00E053F5">
      <w:pPr>
        <w:pStyle w:val="ListeParagraf"/>
        <w:numPr>
          <w:ilvl w:val="0"/>
          <w:numId w:val="28"/>
        </w:numPr>
        <w:ind w:left="360"/>
        <w:jc w:val="both"/>
        <w:rPr>
          <w:rFonts w:asciiTheme="minorHAnsi" w:hAnsiTheme="minorHAnsi"/>
          <w:sz w:val="22"/>
          <w:szCs w:val="22"/>
        </w:rPr>
      </w:pPr>
      <w:r w:rsidRPr="003C56E2">
        <w:rPr>
          <w:rFonts w:asciiTheme="minorHAnsi" w:hAnsiTheme="minorHAnsi"/>
          <w:b/>
          <w:sz w:val="22"/>
          <w:szCs w:val="22"/>
        </w:rPr>
        <w:t>Sarıkaya Ö</w:t>
      </w:r>
      <w:proofErr w:type="gramStart"/>
      <w:r w:rsidRPr="003C56E2">
        <w:rPr>
          <w:rFonts w:asciiTheme="minorHAnsi" w:hAnsiTheme="minorHAnsi"/>
          <w:b/>
          <w:sz w:val="22"/>
          <w:szCs w:val="22"/>
        </w:rPr>
        <w:t>.</w:t>
      </w:r>
      <w:r w:rsidRPr="003C56E2">
        <w:rPr>
          <w:rFonts w:asciiTheme="minorHAnsi" w:hAnsiTheme="minorHAnsi"/>
          <w:sz w:val="22"/>
          <w:szCs w:val="22"/>
        </w:rPr>
        <w:t>,</w:t>
      </w:r>
      <w:proofErr w:type="gramEnd"/>
      <w:r w:rsidR="00B40DA5" w:rsidRPr="003C56E2">
        <w:rPr>
          <w:rFonts w:asciiTheme="minorHAnsi" w:hAnsiTheme="minorHAnsi"/>
          <w:sz w:val="22"/>
          <w:szCs w:val="22"/>
        </w:rPr>
        <w:t xml:space="preserve"> </w:t>
      </w:r>
      <w:r w:rsidR="000E0BD9" w:rsidRPr="003C56E2">
        <w:rPr>
          <w:rFonts w:asciiTheme="minorHAnsi" w:hAnsiTheme="minorHAnsi"/>
          <w:sz w:val="22"/>
          <w:szCs w:val="22"/>
        </w:rPr>
        <w:t xml:space="preserve">M.A. </w:t>
      </w:r>
      <w:r w:rsidRPr="003C56E2">
        <w:rPr>
          <w:rFonts w:asciiTheme="minorHAnsi" w:hAnsiTheme="minorHAnsi"/>
          <w:sz w:val="22"/>
          <w:szCs w:val="22"/>
        </w:rPr>
        <w:t>Gülpınar</w:t>
      </w:r>
      <w:r w:rsidR="000E0BD9" w:rsidRPr="003C56E2">
        <w:rPr>
          <w:rFonts w:asciiTheme="minorHAnsi" w:hAnsiTheme="minorHAnsi"/>
          <w:sz w:val="22"/>
          <w:szCs w:val="22"/>
        </w:rPr>
        <w:t>,</w:t>
      </w:r>
      <w:r w:rsidRPr="003C56E2">
        <w:rPr>
          <w:rFonts w:asciiTheme="minorHAnsi" w:hAnsiTheme="minorHAnsi"/>
          <w:sz w:val="22"/>
          <w:szCs w:val="22"/>
        </w:rPr>
        <w:t xml:space="preserve"> </w:t>
      </w:r>
      <w:r w:rsidR="000E0BD9" w:rsidRPr="003C56E2">
        <w:rPr>
          <w:rFonts w:asciiTheme="minorHAnsi" w:hAnsiTheme="minorHAnsi"/>
          <w:sz w:val="22"/>
          <w:szCs w:val="22"/>
        </w:rPr>
        <w:t>“</w:t>
      </w:r>
      <w:r w:rsidRPr="003C56E2">
        <w:rPr>
          <w:rFonts w:asciiTheme="minorHAnsi" w:hAnsiTheme="minorHAnsi"/>
          <w:sz w:val="22"/>
          <w:szCs w:val="22"/>
        </w:rPr>
        <w:t>Marmara Üniversitesi Tıp fakültesi Zor/Özel Durumlarda İletişim becerileri Eğitim Programı</w:t>
      </w:r>
      <w:r w:rsidR="000E0BD9" w:rsidRPr="003C56E2">
        <w:rPr>
          <w:rFonts w:asciiTheme="minorHAnsi" w:hAnsiTheme="minorHAnsi"/>
          <w:sz w:val="22"/>
          <w:szCs w:val="22"/>
        </w:rPr>
        <w:t>,”</w:t>
      </w:r>
      <w:r w:rsidRPr="003C56E2">
        <w:rPr>
          <w:rFonts w:asciiTheme="minorHAnsi" w:hAnsiTheme="minorHAnsi"/>
          <w:sz w:val="22"/>
          <w:szCs w:val="22"/>
        </w:rPr>
        <w:t xml:space="preserve"> </w:t>
      </w:r>
      <w:r w:rsidRPr="003C56E2">
        <w:rPr>
          <w:rFonts w:asciiTheme="minorHAnsi" w:hAnsiTheme="minorHAnsi"/>
          <w:i/>
          <w:sz w:val="22"/>
          <w:szCs w:val="22"/>
        </w:rPr>
        <w:t>IV. Ulusal Tıp Eğitim Kongresi</w:t>
      </w:r>
      <w:r w:rsidRPr="003C56E2">
        <w:rPr>
          <w:rFonts w:asciiTheme="minorHAnsi" w:hAnsiTheme="minorHAnsi"/>
          <w:sz w:val="22"/>
          <w:szCs w:val="22"/>
        </w:rPr>
        <w:t xml:space="preserve">, </w:t>
      </w:r>
      <w:r w:rsidR="000E0BD9" w:rsidRPr="003C56E2">
        <w:rPr>
          <w:rFonts w:asciiTheme="minorHAnsi" w:hAnsiTheme="minorHAnsi"/>
          <w:sz w:val="22"/>
          <w:szCs w:val="22"/>
        </w:rPr>
        <w:t xml:space="preserve">Özet Kitabı, s.59, </w:t>
      </w:r>
      <w:r w:rsidRPr="003C56E2">
        <w:rPr>
          <w:rFonts w:asciiTheme="minorHAnsi" w:hAnsiTheme="minorHAnsi"/>
          <w:sz w:val="22"/>
          <w:szCs w:val="22"/>
        </w:rPr>
        <w:t>Adana, 2-5 mayıs 2006.</w:t>
      </w:r>
    </w:p>
    <w:p w:rsidR="00DB678B" w:rsidRPr="003C56E2" w:rsidRDefault="00DB678B" w:rsidP="00E053F5">
      <w:pPr>
        <w:jc w:val="both"/>
        <w:rPr>
          <w:rFonts w:asciiTheme="minorHAnsi" w:hAnsiTheme="minorHAnsi"/>
          <w:sz w:val="22"/>
          <w:szCs w:val="22"/>
        </w:rPr>
      </w:pPr>
    </w:p>
    <w:p w:rsidR="00B268F1" w:rsidRPr="003C56E2" w:rsidRDefault="00B268F1" w:rsidP="00E053F5">
      <w:pPr>
        <w:pStyle w:val="ListeParagraf"/>
        <w:numPr>
          <w:ilvl w:val="0"/>
          <w:numId w:val="28"/>
        </w:numPr>
        <w:ind w:left="360"/>
        <w:jc w:val="both"/>
        <w:rPr>
          <w:rFonts w:asciiTheme="minorHAnsi" w:hAnsiTheme="minorHAnsi"/>
          <w:sz w:val="22"/>
          <w:szCs w:val="22"/>
        </w:rPr>
      </w:pPr>
      <w:r w:rsidRPr="003C56E2">
        <w:rPr>
          <w:rFonts w:asciiTheme="minorHAnsi" w:hAnsiTheme="minorHAnsi"/>
          <w:sz w:val="22"/>
          <w:szCs w:val="22"/>
        </w:rPr>
        <w:t>Güllüoğlu B. M</w:t>
      </w:r>
      <w:proofErr w:type="gramStart"/>
      <w:r w:rsidRPr="003C56E2">
        <w:rPr>
          <w:rFonts w:asciiTheme="minorHAnsi" w:hAnsiTheme="minorHAnsi"/>
          <w:sz w:val="22"/>
          <w:szCs w:val="22"/>
        </w:rPr>
        <w:t>.,</w:t>
      </w:r>
      <w:proofErr w:type="gramEnd"/>
      <w:r w:rsidRPr="003C56E2">
        <w:rPr>
          <w:rFonts w:asciiTheme="minorHAnsi" w:hAnsiTheme="minorHAnsi"/>
          <w:sz w:val="22"/>
          <w:szCs w:val="22"/>
        </w:rPr>
        <w:t xml:space="preserve"> </w:t>
      </w:r>
      <w:r w:rsidRPr="003C56E2">
        <w:rPr>
          <w:rFonts w:asciiTheme="minorHAnsi" w:hAnsiTheme="minorHAnsi"/>
          <w:b/>
          <w:sz w:val="22"/>
          <w:szCs w:val="22"/>
        </w:rPr>
        <w:t>Sarıkaya Ö.</w:t>
      </w:r>
      <w:r w:rsidRPr="003C56E2">
        <w:rPr>
          <w:rFonts w:asciiTheme="minorHAnsi" w:hAnsiTheme="minorHAnsi"/>
          <w:sz w:val="22"/>
          <w:szCs w:val="22"/>
        </w:rPr>
        <w:t>, Dede F., Barlas A., Bayramiçli M., Çağlar H., Yumuk F., Başaran G.A., Kaya H.</w:t>
      </w:r>
      <w:r w:rsidR="000E0BD9" w:rsidRPr="003C56E2">
        <w:rPr>
          <w:rFonts w:asciiTheme="minorHAnsi" w:hAnsiTheme="minorHAnsi"/>
          <w:sz w:val="22"/>
          <w:szCs w:val="22"/>
        </w:rPr>
        <w:t xml:space="preserve"> ve</w:t>
      </w:r>
      <w:r w:rsidRPr="003C56E2">
        <w:rPr>
          <w:rFonts w:asciiTheme="minorHAnsi" w:hAnsiTheme="minorHAnsi"/>
          <w:sz w:val="22"/>
          <w:szCs w:val="22"/>
        </w:rPr>
        <w:t xml:space="preserve"> </w:t>
      </w:r>
      <w:r w:rsidR="000E0BD9" w:rsidRPr="003C56E2">
        <w:rPr>
          <w:rFonts w:asciiTheme="minorHAnsi" w:hAnsiTheme="minorHAnsi"/>
          <w:sz w:val="22"/>
          <w:szCs w:val="22"/>
        </w:rPr>
        <w:t xml:space="preserve">A.Ö. </w:t>
      </w:r>
      <w:r w:rsidRPr="003C56E2">
        <w:rPr>
          <w:rFonts w:asciiTheme="minorHAnsi" w:hAnsiTheme="minorHAnsi"/>
          <w:sz w:val="22"/>
          <w:szCs w:val="22"/>
        </w:rPr>
        <w:t>Aktan</w:t>
      </w:r>
      <w:r w:rsidR="000E0BD9" w:rsidRPr="003C56E2">
        <w:rPr>
          <w:rFonts w:asciiTheme="minorHAnsi" w:hAnsiTheme="minorHAnsi"/>
          <w:sz w:val="22"/>
          <w:szCs w:val="22"/>
        </w:rPr>
        <w:t>,</w:t>
      </w:r>
      <w:r w:rsidRPr="003C56E2">
        <w:rPr>
          <w:rFonts w:asciiTheme="minorHAnsi" w:hAnsiTheme="minorHAnsi"/>
          <w:sz w:val="22"/>
          <w:szCs w:val="22"/>
        </w:rPr>
        <w:t xml:space="preserve"> </w:t>
      </w:r>
      <w:r w:rsidR="000E0BD9" w:rsidRPr="003C56E2">
        <w:rPr>
          <w:rFonts w:asciiTheme="minorHAnsi" w:hAnsiTheme="minorHAnsi"/>
          <w:sz w:val="22"/>
          <w:szCs w:val="22"/>
        </w:rPr>
        <w:t>“</w:t>
      </w:r>
      <w:r w:rsidRPr="003C56E2">
        <w:rPr>
          <w:rFonts w:asciiTheme="minorHAnsi" w:hAnsiTheme="minorHAnsi"/>
          <w:sz w:val="22"/>
          <w:szCs w:val="22"/>
        </w:rPr>
        <w:t>Marmara Üniversitesi Tıp Fakültesi Genel Cerrahi Uzmanlık Eğitimi İçerisinde Multidisipliner Meme ve Endokrin Cerrahisi Eğiti</w:t>
      </w:r>
      <w:r w:rsidR="000E0BD9" w:rsidRPr="003C56E2">
        <w:rPr>
          <w:rFonts w:asciiTheme="minorHAnsi" w:hAnsiTheme="minorHAnsi"/>
          <w:sz w:val="22"/>
          <w:szCs w:val="22"/>
        </w:rPr>
        <w:t xml:space="preserve">mi; </w:t>
      </w:r>
      <w:r w:rsidRPr="003C56E2">
        <w:rPr>
          <w:rFonts w:asciiTheme="minorHAnsi" w:hAnsiTheme="minorHAnsi"/>
          <w:sz w:val="22"/>
          <w:szCs w:val="22"/>
        </w:rPr>
        <w:t>Eğitim Kalitesini ve Öğrenci Memnuniyetini Artırabilmek için bir Model</w:t>
      </w:r>
      <w:r w:rsidR="000E0BD9" w:rsidRPr="003C56E2">
        <w:rPr>
          <w:rFonts w:asciiTheme="minorHAnsi" w:hAnsiTheme="minorHAnsi"/>
          <w:sz w:val="22"/>
          <w:szCs w:val="22"/>
        </w:rPr>
        <w:t>,”</w:t>
      </w:r>
      <w:r w:rsidRPr="003C56E2">
        <w:rPr>
          <w:rFonts w:asciiTheme="minorHAnsi" w:hAnsiTheme="minorHAnsi"/>
          <w:sz w:val="22"/>
          <w:szCs w:val="22"/>
        </w:rPr>
        <w:t xml:space="preserve"> </w:t>
      </w:r>
      <w:r w:rsidRPr="003C56E2">
        <w:rPr>
          <w:rFonts w:asciiTheme="minorHAnsi" w:hAnsiTheme="minorHAnsi"/>
          <w:i/>
          <w:sz w:val="22"/>
          <w:szCs w:val="22"/>
        </w:rPr>
        <w:t>IV. Ulusal Tıp Eğitim Kongresi</w:t>
      </w:r>
      <w:r w:rsidRPr="003C56E2">
        <w:rPr>
          <w:rFonts w:asciiTheme="minorHAnsi" w:hAnsiTheme="minorHAnsi"/>
          <w:sz w:val="22"/>
          <w:szCs w:val="22"/>
        </w:rPr>
        <w:t xml:space="preserve">, </w:t>
      </w:r>
      <w:r w:rsidR="000E0BD9" w:rsidRPr="003C56E2">
        <w:rPr>
          <w:rFonts w:asciiTheme="minorHAnsi" w:hAnsiTheme="minorHAnsi"/>
          <w:sz w:val="22"/>
          <w:szCs w:val="22"/>
        </w:rPr>
        <w:t xml:space="preserve">Özet Kitabı, s. 78, </w:t>
      </w:r>
      <w:r w:rsidRPr="003C56E2">
        <w:rPr>
          <w:rFonts w:asciiTheme="minorHAnsi" w:hAnsiTheme="minorHAnsi"/>
          <w:sz w:val="22"/>
          <w:szCs w:val="22"/>
        </w:rPr>
        <w:t>Adana, 2-5 mayıs 2006</w:t>
      </w:r>
    </w:p>
    <w:p w:rsidR="00DB678B" w:rsidRPr="003C56E2" w:rsidRDefault="00DB678B" w:rsidP="00E053F5">
      <w:pPr>
        <w:jc w:val="both"/>
        <w:rPr>
          <w:rFonts w:asciiTheme="minorHAnsi" w:hAnsiTheme="minorHAnsi"/>
          <w:sz w:val="22"/>
          <w:szCs w:val="22"/>
        </w:rPr>
      </w:pPr>
    </w:p>
    <w:p w:rsidR="00B268F1" w:rsidRPr="003C56E2" w:rsidRDefault="00B268F1" w:rsidP="00E053F5">
      <w:pPr>
        <w:pStyle w:val="ListeParagraf"/>
        <w:numPr>
          <w:ilvl w:val="0"/>
          <w:numId w:val="28"/>
        </w:numPr>
        <w:ind w:left="360"/>
        <w:jc w:val="both"/>
        <w:rPr>
          <w:rFonts w:asciiTheme="minorHAnsi" w:hAnsiTheme="minorHAnsi"/>
          <w:sz w:val="22"/>
          <w:szCs w:val="22"/>
        </w:rPr>
      </w:pPr>
      <w:r w:rsidRPr="003C56E2">
        <w:rPr>
          <w:rFonts w:asciiTheme="minorHAnsi" w:hAnsiTheme="minorHAnsi"/>
          <w:b/>
          <w:sz w:val="22"/>
          <w:szCs w:val="22"/>
        </w:rPr>
        <w:t>Sarıkaya Ö.</w:t>
      </w:r>
      <w:r w:rsidR="00CB42E7" w:rsidRPr="003C56E2">
        <w:rPr>
          <w:rFonts w:asciiTheme="minorHAnsi" w:hAnsiTheme="minorHAnsi"/>
          <w:b/>
          <w:sz w:val="22"/>
          <w:szCs w:val="22"/>
        </w:rPr>
        <w:t xml:space="preserve"> </w:t>
      </w:r>
      <w:r w:rsidR="00CB42E7" w:rsidRPr="003C56E2">
        <w:rPr>
          <w:rFonts w:asciiTheme="minorHAnsi" w:hAnsiTheme="minorHAnsi"/>
          <w:sz w:val="22"/>
          <w:szCs w:val="22"/>
        </w:rPr>
        <w:t>ve</w:t>
      </w:r>
      <w:r w:rsidRPr="003C56E2">
        <w:rPr>
          <w:rFonts w:asciiTheme="minorHAnsi" w:hAnsiTheme="minorHAnsi"/>
          <w:sz w:val="22"/>
          <w:szCs w:val="22"/>
        </w:rPr>
        <w:t xml:space="preserve"> </w:t>
      </w:r>
      <w:r w:rsidR="00CB42E7" w:rsidRPr="003C56E2">
        <w:rPr>
          <w:rFonts w:asciiTheme="minorHAnsi" w:hAnsiTheme="minorHAnsi"/>
          <w:sz w:val="22"/>
          <w:szCs w:val="22"/>
        </w:rPr>
        <w:t xml:space="preserve">M. </w:t>
      </w:r>
      <w:r w:rsidRPr="003C56E2">
        <w:rPr>
          <w:rFonts w:asciiTheme="minorHAnsi" w:hAnsiTheme="minorHAnsi"/>
          <w:sz w:val="22"/>
          <w:szCs w:val="22"/>
        </w:rPr>
        <w:t>Civaner</w:t>
      </w:r>
      <w:r w:rsidR="00CB42E7" w:rsidRPr="003C56E2">
        <w:rPr>
          <w:rFonts w:asciiTheme="minorHAnsi" w:hAnsiTheme="minorHAnsi"/>
          <w:sz w:val="22"/>
          <w:szCs w:val="22"/>
        </w:rPr>
        <w:t>,</w:t>
      </w:r>
      <w:r w:rsidRPr="003C56E2">
        <w:rPr>
          <w:rFonts w:asciiTheme="minorHAnsi" w:hAnsiTheme="minorHAnsi"/>
          <w:sz w:val="22"/>
          <w:szCs w:val="22"/>
        </w:rPr>
        <w:t xml:space="preserve"> </w:t>
      </w:r>
      <w:r w:rsidR="000E0BD9" w:rsidRPr="003C56E2">
        <w:rPr>
          <w:rFonts w:asciiTheme="minorHAnsi" w:hAnsiTheme="minorHAnsi"/>
          <w:sz w:val="22"/>
          <w:szCs w:val="22"/>
        </w:rPr>
        <w:t>“</w:t>
      </w:r>
      <w:r w:rsidRPr="003C56E2">
        <w:rPr>
          <w:rFonts w:asciiTheme="minorHAnsi" w:hAnsiTheme="minorHAnsi"/>
          <w:sz w:val="22"/>
          <w:szCs w:val="22"/>
        </w:rPr>
        <w:t>Türkiye’deki Tıp Fakülteleri Eğitim Programlarının Olağandışı Durumlarda Sağlık Hizmetleri ve Acil Tıp ile İlgili Konular Açısından Değerlendirilmesi</w:t>
      </w:r>
      <w:r w:rsidR="000E0BD9" w:rsidRPr="003C56E2">
        <w:rPr>
          <w:rFonts w:asciiTheme="minorHAnsi" w:hAnsiTheme="minorHAnsi"/>
          <w:sz w:val="22"/>
          <w:szCs w:val="22"/>
        </w:rPr>
        <w:t>,”</w:t>
      </w:r>
      <w:r w:rsidRPr="003C56E2">
        <w:rPr>
          <w:rFonts w:asciiTheme="minorHAnsi" w:hAnsiTheme="minorHAnsi"/>
          <w:sz w:val="22"/>
          <w:szCs w:val="22"/>
        </w:rPr>
        <w:t xml:space="preserve"> </w:t>
      </w:r>
      <w:r w:rsidRPr="003C56E2">
        <w:rPr>
          <w:rFonts w:asciiTheme="minorHAnsi" w:hAnsiTheme="minorHAnsi"/>
          <w:i/>
          <w:sz w:val="22"/>
          <w:szCs w:val="22"/>
        </w:rPr>
        <w:t>IV. Ulusal Tıp Eğitim Kongresi</w:t>
      </w:r>
      <w:r w:rsidRPr="003C56E2">
        <w:rPr>
          <w:rFonts w:asciiTheme="minorHAnsi" w:hAnsiTheme="minorHAnsi"/>
          <w:sz w:val="22"/>
          <w:szCs w:val="22"/>
        </w:rPr>
        <w:t xml:space="preserve">, </w:t>
      </w:r>
      <w:r w:rsidR="00161FC5" w:rsidRPr="003C56E2">
        <w:rPr>
          <w:rFonts w:asciiTheme="minorHAnsi" w:hAnsiTheme="minorHAnsi"/>
          <w:sz w:val="22"/>
          <w:szCs w:val="22"/>
        </w:rPr>
        <w:t xml:space="preserve">Özet Kitabı, s.130, </w:t>
      </w:r>
      <w:r w:rsidRPr="003C56E2">
        <w:rPr>
          <w:rFonts w:asciiTheme="minorHAnsi" w:hAnsiTheme="minorHAnsi"/>
          <w:sz w:val="22"/>
          <w:szCs w:val="22"/>
        </w:rPr>
        <w:t xml:space="preserve">Adana, 2-5 </w:t>
      </w:r>
      <w:proofErr w:type="gramStart"/>
      <w:r w:rsidRPr="003C56E2">
        <w:rPr>
          <w:rFonts w:asciiTheme="minorHAnsi" w:hAnsiTheme="minorHAnsi"/>
          <w:sz w:val="22"/>
          <w:szCs w:val="22"/>
        </w:rPr>
        <w:t>mayıs</w:t>
      </w:r>
      <w:proofErr w:type="gramEnd"/>
      <w:r w:rsidRPr="003C56E2">
        <w:rPr>
          <w:rFonts w:asciiTheme="minorHAnsi" w:hAnsiTheme="minorHAnsi"/>
          <w:sz w:val="22"/>
          <w:szCs w:val="22"/>
        </w:rPr>
        <w:t xml:space="preserve"> 2006.</w:t>
      </w:r>
    </w:p>
    <w:p w:rsidR="00DB678B" w:rsidRPr="003C56E2" w:rsidRDefault="00DB678B" w:rsidP="00E053F5">
      <w:pPr>
        <w:jc w:val="both"/>
        <w:rPr>
          <w:rFonts w:asciiTheme="minorHAnsi" w:hAnsiTheme="minorHAnsi"/>
          <w:sz w:val="22"/>
          <w:szCs w:val="22"/>
          <w:u w:val="single"/>
        </w:rPr>
      </w:pPr>
    </w:p>
    <w:p w:rsidR="00B268F1" w:rsidRPr="003C56E2" w:rsidRDefault="00B268F1" w:rsidP="00E053F5">
      <w:pPr>
        <w:pStyle w:val="ListeParagraf"/>
        <w:numPr>
          <w:ilvl w:val="0"/>
          <w:numId w:val="28"/>
        </w:numPr>
        <w:ind w:left="360"/>
        <w:jc w:val="both"/>
        <w:rPr>
          <w:rFonts w:asciiTheme="minorHAnsi" w:hAnsiTheme="minorHAnsi"/>
          <w:sz w:val="22"/>
          <w:szCs w:val="22"/>
        </w:rPr>
      </w:pPr>
      <w:r w:rsidRPr="003C56E2">
        <w:rPr>
          <w:rFonts w:asciiTheme="minorHAnsi" w:hAnsiTheme="minorHAnsi"/>
          <w:b/>
          <w:sz w:val="22"/>
          <w:szCs w:val="22"/>
        </w:rPr>
        <w:t>Sarıkaya</w:t>
      </w:r>
      <w:r w:rsidR="00CB42E7" w:rsidRPr="003C56E2">
        <w:rPr>
          <w:rFonts w:asciiTheme="minorHAnsi" w:hAnsiTheme="minorHAnsi"/>
          <w:b/>
          <w:sz w:val="22"/>
          <w:szCs w:val="22"/>
        </w:rPr>
        <w:t xml:space="preserve"> Ö. </w:t>
      </w:r>
      <w:r w:rsidR="00CB42E7" w:rsidRPr="003C56E2">
        <w:rPr>
          <w:rFonts w:asciiTheme="minorHAnsi" w:hAnsiTheme="minorHAnsi"/>
          <w:sz w:val="22"/>
          <w:szCs w:val="22"/>
        </w:rPr>
        <w:t>ve</w:t>
      </w:r>
      <w:r w:rsidRPr="003C56E2">
        <w:rPr>
          <w:rFonts w:asciiTheme="minorHAnsi" w:hAnsiTheme="minorHAnsi"/>
          <w:sz w:val="22"/>
          <w:szCs w:val="22"/>
        </w:rPr>
        <w:t xml:space="preserve"> T</w:t>
      </w:r>
      <w:r w:rsidR="00CB42E7" w:rsidRPr="003C56E2">
        <w:rPr>
          <w:rFonts w:asciiTheme="minorHAnsi" w:hAnsiTheme="minorHAnsi"/>
          <w:sz w:val="22"/>
          <w:szCs w:val="22"/>
        </w:rPr>
        <w:t>.</w:t>
      </w:r>
      <w:r w:rsidRPr="003C56E2">
        <w:rPr>
          <w:rFonts w:asciiTheme="minorHAnsi" w:hAnsiTheme="minorHAnsi"/>
          <w:sz w:val="22"/>
          <w:szCs w:val="22"/>
        </w:rPr>
        <w:t xml:space="preserve"> Erbaydar, </w:t>
      </w:r>
      <w:r w:rsidR="0033596B" w:rsidRPr="003C56E2">
        <w:rPr>
          <w:rFonts w:asciiTheme="minorHAnsi" w:hAnsiTheme="minorHAnsi"/>
          <w:sz w:val="22"/>
          <w:szCs w:val="22"/>
        </w:rPr>
        <w:t>“</w:t>
      </w:r>
      <w:r w:rsidRPr="003C56E2">
        <w:rPr>
          <w:rFonts w:asciiTheme="minorHAnsi" w:hAnsiTheme="minorHAnsi"/>
          <w:sz w:val="22"/>
          <w:szCs w:val="22"/>
        </w:rPr>
        <w:t>Van ve Bölgesinde Kuş Gribi Salgını Sürecinde Kurumlar arası İlişkinin Değerlendirilmesi</w:t>
      </w:r>
      <w:r w:rsidR="0033596B" w:rsidRPr="003C56E2">
        <w:rPr>
          <w:rFonts w:asciiTheme="minorHAnsi" w:hAnsiTheme="minorHAnsi"/>
          <w:sz w:val="22"/>
          <w:szCs w:val="22"/>
        </w:rPr>
        <w:t>,”</w:t>
      </w:r>
      <w:r w:rsidRPr="003C56E2">
        <w:rPr>
          <w:rFonts w:asciiTheme="minorHAnsi" w:hAnsiTheme="minorHAnsi"/>
          <w:sz w:val="22"/>
          <w:szCs w:val="22"/>
        </w:rPr>
        <w:t xml:space="preserve"> </w:t>
      </w:r>
      <w:r w:rsidRPr="003C56E2">
        <w:rPr>
          <w:rFonts w:asciiTheme="minorHAnsi" w:hAnsiTheme="minorHAnsi"/>
          <w:i/>
          <w:sz w:val="22"/>
          <w:szCs w:val="22"/>
        </w:rPr>
        <w:t>10. Ulusal Halk Sağlığı Kongresi</w:t>
      </w:r>
      <w:r w:rsidRPr="003C56E2">
        <w:rPr>
          <w:rFonts w:asciiTheme="minorHAnsi" w:hAnsiTheme="minorHAnsi"/>
          <w:sz w:val="22"/>
          <w:szCs w:val="22"/>
        </w:rPr>
        <w:t xml:space="preserve">, </w:t>
      </w:r>
      <w:r w:rsidR="0033596B" w:rsidRPr="003C56E2">
        <w:rPr>
          <w:rFonts w:asciiTheme="minorHAnsi" w:hAnsiTheme="minorHAnsi"/>
          <w:sz w:val="22"/>
          <w:szCs w:val="22"/>
        </w:rPr>
        <w:t xml:space="preserve">Kongre Kitabı, s. 228-229, </w:t>
      </w:r>
      <w:r w:rsidR="00D046C1" w:rsidRPr="003C56E2">
        <w:rPr>
          <w:rFonts w:asciiTheme="minorHAnsi" w:hAnsiTheme="minorHAnsi"/>
          <w:sz w:val="22"/>
          <w:szCs w:val="22"/>
        </w:rPr>
        <w:t xml:space="preserve">Van, </w:t>
      </w:r>
      <w:r w:rsidRPr="003C56E2">
        <w:rPr>
          <w:rFonts w:asciiTheme="minorHAnsi" w:hAnsiTheme="minorHAnsi"/>
          <w:sz w:val="22"/>
          <w:szCs w:val="22"/>
        </w:rPr>
        <w:t>6-8 Eylül 2006.</w:t>
      </w:r>
    </w:p>
    <w:p w:rsidR="00620DA2" w:rsidRPr="003C56E2" w:rsidRDefault="00620DA2" w:rsidP="00E053F5">
      <w:pPr>
        <w:jc w:val="both"/>
        <w:rPr>
          <w:rFonts w:asciiTheme="minorHAnsi" w:hAnsiTheme="minorHAnsi"/>
          <w:sz w:val="22"/>
          <w:szCs w:val="22"/>
        </w:rPr>
      </w:pPr>
    </w:p>
    <w:p w:rsidR="00620DA2" w:rsidRPr="003C56E2" w:rsidRDefault="00620DA2" w:rsidP="00E053F5">
      <w:pPr>
        <w:pStyle w:val="ListeParagraf"/>
        <w:numPr>
          <w:ilvl w:val="0"/>
          <w:numId w:val="28"/>
        </w:numPr>
        <w:ind w:left="360"/>
        <w:jc w:val="both"/>
        <w:rPr>
          <w:rFonts w:asciiTheme="minorHAnsi" w:hAnsiTheme="minorHAnsi"/>
          <w:sz w:val="22"/>
          <w:szCs w:val="22"/>
        </w:rPr>
      </w:pPr>
      <w:r w:rsidRPr="003C56E2">
        <w:rPr>
          <w:rFonts w:asciiTheme="minorHAnsi" w:hAnsiTheme="minorHAnsi"/>
          <w:b/>
          <w:sz w:val="22"/>
          <w:szCs w:val="22"/>
        </w:rPr>
        <w:t xml:space="preserve">Sarıkaya Ö. </w:t>
      </w:r>
      <w:r w:rsidRPr="003C56E2">
        <w:rPr>
          <w:rFonts w:asciiTheme="minorHAnsi" w:hAnsiTheme="minorHAnsi"/>
          <w:sz w:val="22"/>
          <w:szCs w:val="22"/>
        </w:rPr>
        <w:t xml:space="preserve">Toksoy ŞE, </w:t>
      </w:r>
      <w:r w:rsidR="00D046C1" w:rsidRPr="003C56E2">
        <w:rPr>
          <w:rFonts w:asciiTheme="minorHAnsi" w:hAnsiTheme="minorHAnsi"/>
          <w:sz w:val="22"/>
          <w:szCs w:val="22"/>
        </w:rPr>
        <w:t>“</w:t>
      </w:r>
      <w:r w:rsidRPr="003C56E2">
        <w:rPr>
          <w:rFonts w:asciiTheme="minorHAnsi" w:hAnsiTheme="minorHAnsi"/>
          <w:sz w:val="22"/>
          <w:szCs w:val="22"/>
        </w:rPr>
        <w:t>Türkiye’de televizyon dizilerinde kadına yönelik şiddet temaları</w:t>
      </w:r>
      <w:r w:rsidR="00D046C1" w:rsidRPr="003C56E2">
        <w:rPr>
          <w:rFonts w:asciiTheme="minorHAnsi" w:hAnsiTheme="minorHAnsi"/>
          <w:sz w:val="22"/>
          <w:szCs w:val="22"/>
        </w:rPr>
        <w:t>”</w:t>
      </w:r>
      <w:r w:rsidRPr="003C56E2">
        <w:rPr>
          <w:rFonts w:asciiTheme="minorHAnsi" w:hAnsiTheme="minorHAnsi"/>
          <w:sz w:val="22"/>
          <w:szCs w:val="22"/>
        </w:rPr>
        <w:t xml:space="preserve">, 1. Kadın Sağlığı Kongresi, Kongre Kitabı, s. 187, 20-22 Mart 2008, Ankara. </w:t>
      </w:r>
    </w:p>
    <w:p w:rsidR="00620DA2" w:rsidRPr="003C56E2" w:rsidRDefault="00620DA2" w:rsidP="00E053F5">
      <w:pPr>
        <w:jc w:val="both"/>
        <w:rPr>
          <w:rFonts w:asciiTheme="minorHAnsi" w:hAnsiTheme="minorHAnsi"/>
          <w:sz w:val="22"/>
          <w:szCs w:val="22"/>
        </w:rPr>
      </w:pPr>
    </w:p>
    <w:p w:rsidR="00D046C1" w:rsidRPr="003C56E2" w:rsidRDefault="00D046C1" w:rsidP="00E053F5">
      <w:pPr>
        <w:pStyle w:val="ListeParagraf"/>
        <w:numPr>
          <w:ilvl w:val="0"/>
          <w:numId w:val="28"/>
        </w:numPr>
        <w:ind w:left="360"/>
        <w:jc w:val="both"/>
        <w:rPr>
          <w:rFonts w:asciiTheme="minorHAnsi" w:hAnsiTheme="minorHAnsi"/>
          <w:sz w:val="22"/>
          <w:szCs w:val="22"/>
        </w:rPr>
      </w:pPr>
      <w:r w:rsidRPr="003C56E2">
        <w:rPr>
          <w:rFonts w:asciiTheme="minorHAnsi" w:hAnsiTheme="minorHAnsi"/>
          <w:sz w:val="22"/>
          <w:szCs w:val="22"/>
        </w:rPr>
        <w:t>Batı H</w:t>
      </w:r>
      <w:proofErr w:type="gramStart"/>
      <w:r w:rsidRPr="003C56E2">
        <w:rPr>
          <w:rFonts w:asciiTheme="minorHAnsi" w:hAnsiTheme="minorHAnsi"/>
          <w:sz w:val="22"/>
          <w:szCs w:val="22"/>
        </w:rPr>
        <w:t>.,</w:t>
      </w:r>
      <w:proofErr w:type="gramEnd"/>
      <w:r w:rsidRPr="003C56E2">
        <w:rPr>
          <w:rFonts w:asciiTheme="minorHAnsi" w:hAnsiTheme="minorHAnsi"/>
          <w:sz w:val="22"/>
          <w:szCs w:val="22"/>
        </w:rPr>
        <w:t xml:space="preserve"> </w:t>
      </w:r>
      <w:r w:rsidRPr="003C56E2">
        <w:rPr>
          <w:rFonts w:asciiTheme="minorHAnsi" w:hAnsiTheme="minorHAnsi"/>
          <w:b/>
          <w:sz w:val="22"/>
          <w:szCs w:val="22"/>
        </w:rPr>
        <w:t>Sarıkaya Ö.</w:t>
      </w:r>
      <w:r w:rsidRPr="003C56E2">
        <w:rPr>
          <w:rFonts w:asciiTheme="minorHAnsi" w:hAnsiTheme="minorHAnsi"/>
          <w:sz w:val="22"/>
          <w:szCs w:val="22"/>
        </w:rPr>
        <w:t>, Şenol Y., Erdem M., Çalışkan D. ve A. Büyükakkuş, “Çok merkezli bir çalışma örneğinde tıp fakültesi öğrencilerinin hekimlik mesleğine ilişkin tutumları”, V. Ulusal Tıp Eğitimi Kongresi, Özet Kitap, s.102, İzmir, 6-9 Mayıs 2008</w:t>
      </w:r>
      <w:r w:rsidR="002C1AA0" w:rsidRPr="003C56E2">
        <w:rPr>
          <w:rFonts w:asciiTheme="minorHAnsi" w:hAnsiTheme="minorHAnsi"/>
          <w:sz w:val="22"/>
          <w:szCs w:val="22"/>
        </w:rPr>
        <w:t xml:space="preserve"> (sözlü bildiri)</w:t>
      </w:r>
      <w:r w:rsidRPr="003C56E2">
        <w:rPr>
          <w:rFonts w:asciiTheme="minorHAnsi" w:hAnsiTheme="minorHAnsi"/>
          <w:sz w:val="22"/>
          <w:szCs w:val="22"/>
        </w:rPr>
        <w:t>.</w:t>
      </w:r>
    </w:p>
    <w:p w:rsidR="00D046C1" w:rsidRPr="003C56E2" w:rsidRDefault="00D046C1" w:rsidP="00E053F5">
      <w:pPr>
        <w:jc w:val="both"/>
        <w:rPr>
          <w:rFonts w:asciiTheme="minorHAnsi" w:hAnsiTheme="minorHAnsi"/>
          <w:sz w:val="22"/>
          <w:szCs w:val="22"/>
        </w:rPr>
      </w:pPr>
    </w:p>
    <w:p w:rsidR="00D046C1" w:rsidRPr="003C56E2" w:rsidRDefault="00D046C1" w:rsidP="00E053F5">
      <w:pPr>
        <w:pStyle w:val="ListeParagraf"/>
        <w:numPr>
          <w:ilvl w:val="0"/>
          <w:numId w:val="28"/>
        </w:numPr>
        <w:ind w:left="360"/>
        <w:jc w:val="both"/>
        <w:rPr>
          <w:rFonts w:asciiTheme="minorHAnsi" w:hAnsiTheme="minorHAnsi"/>
          <w:sz w:val="22"/>
          <w:szCs w:val="22"/>
        </w:rPr>
      </w:pPr>
      <w:r w:rsidRPr="003C56E2">
        <w:rPr>
          <w:rFonts w:asciiTheme="minorHAnsi" w:hAnsiTheme="minorHAnsi"/>
          <w:sz w:val="22"/>
          <w:szCs w:val="22"/>
        </w:rPr>
        <w:t>Çifçili S</w:t>
      </w:r>
      <w:proofErr w:type="gramStart"/>
      <w:r w:rsidRPr="003C56E2">
        <w:rPr>
          <w:rFonts w:asciiTheme="minorHAnsi" w:hAnsiTheme="minorHAnsi"/>
          <w:sz w:val="22"/>
          <w:szCs w:val="22"/>
        </w:rPr>
        <w:t>.,</w:t>
      </w:r>
      <w:proofErr w:type="gramEnd"/>
      <w:r w:rsidRPr="003C56E2">
        <w:rPr>
          <w:rFonts w:asciiTheme="minorHAnsi" w:hAnsiTheme="minorHAnsi"/>
          <w:sz w:val="22"/>
          <w:szCs w:val="22"/>
        </w:rPr>
        <w:t xml:space="preserve"> Ünalan P.C., </w:t>
      </w:r>
      <w:r w:rsidRPr="003C56E2">
        <w:rPr>
          <w:rFonts w:asciiTheme="minorHAnsi" w:hAnsiTheme="minorHAnsi"/>
          <w:b/>
          <w:sz w:val="22"/>
          <w:szCs w:val="22"/>
        </w:rPr>
        <w:t>Sarıkaya Ö.</w:t>
      </w:r>
      <w:r w:rsidRPr="003C56E2">
        <w:rPr>
          <w:rFonts w:asciiTheme="minorHAnsi" w:hAnsiTheme="minorHAnsi"/>
          <w:sz w:val="22"/>
          <w:szCs w:val="22"/>
        </w:rPr>
        <w:t>, Uzuner A., Akman M. Ve Ç.A. Kaya, “Öykü alma becerilerinin değerlendirilmesinde ne kadar nesnel olabiliyoruz?”, V. Ulusal Tıp Eğitimi Kongresi, Özet Kitap, s.102, İzmir, 6-9 Mayıs 2008.</w:t>
      </w:r>
    </w:p>
    <w:p w:rsidR="00D046C1" w:rsidRPr="003C56E2" w:rsidRDefault="00D046C1" w:rsidP="00E053F5">
      <w:pPr>
        <w:ind w:firstLine="60"/>
        <w:jc w:val="both"/>
        <w:rPr>
          <w:rFonts w:asciiTheme="minorHAnsi" w:hAnsiTheme="minorHAnsi"/>
          <w:sz w:val="22"/>
          <w:szCs w:val="22"/>
        </w:rPr>
      </w:pPr>
    </w:p>
    <w:p w:rsidR="00D1238E" w:rsidRPr="003C56E2" w:rsidRDefault="00E77499" w:rsidP="00E053F5">
      <w:pPr>
        <w:pStyle w:val="ListeParagraf"/>
        <w:numPr>
          <w:ilvl w:val="0"/>
          <w:numId w:val="28"/>
        </w:numPr>
        <w:ind w:left="360"/>
        <w:jc w:val="both"/>
        <w:rPr>
          <w:rFonts w:asciiTheme="minorHAnsi" w:hAnsiTheme="minorHAnsi"/>
          <w:sz w:val="22"/>
          <w:szCs w:val="22"/>
        </w:rPr>
      </w:pPr>
      <w:r w:rsidRPr="003C56E2">
        <w:rPr>
          <w:rFonts w:asciiTheme="minorHAnsi" w:hAnsiTheme="minorHAnsi"/>
          <w:b/>
          <w:sz w:val="22"/>
          <w:szCs w:val="22"/>
        </w:rPr>
        <w:lastRenderedPageBreak/>
        <w:t>Sarıkaya Ö</w:t>
      </w:r>
      <w:proofErr w:type="gramStart"/>
      <w:r w:rsidRPr="003C56E2">
        <w:rPr>
          <w:rFonts w:asciiTheme="minorHAnsi" w:hAnsiTheme="minorHAnsi"/>
          <w:b/>
          <w:sz w:val="22"/>
          <w:szCs w:val="22"/>
        </w:rPr>
        <w:t>.</w:t>
      </w:r>
      <w:r w:rsidRPr="003C56E2">
        <w:rPr>
          <w:rFonts w:asciiTheme="minorHAnsi" w:hAnsiTheme="minorHAnsi"/>
          <w:sz w:val="22"/>
          <w:szCs w:val="22"/>
        </w:rPr>
        <w:t>,</w:t>
      </w:r>
      <w:proofErr w:type="gramEnd"/>
      <w:r w:rsidRPr="003C56E2">
        <w:rPr>
          <w:rFonts w:asciiTheme="minorHAnsi" w:hAnsiTheme="minorHAnsi"/>
          <w:sz w:val="22"/>
          <w:szCs w:val="22"/>
        </w:rPr>
        <w:t xml:space="preserve"> Atasoy B.M. Çağlar H.B., Güllüoğlu B., Dede F., Öneş T., Yumuk F., Başaran G., </w:t>
      </w:r>
      <w:r w:rsidR="00D1238E" w:rsidRPr="003C56E2">
        <w:rPr>
          <w:rFonts w:asciiTheme="minorHAnsi" w:hAnsiTheme="minorHAnsi"/>
          <w:sz w:val="22"/>
          <w:szCs w:val="22"/>
        </w:rPr>
        <w:t>Dane F. ve U. Abacıoğlu, “Probleme Dayalı Öğrenmede Performans Değerlendirme”, V. Ulusal Tıp Eğitimi Kongresi, Özet Kitap, s.102, İzmir, 6-9 Mayıs 2008.</w:t>
      </w:r>
    </w:p>
    <w:p w:rsidR="00C3031F" w:rsidRPr="003C56E2" w:rsidRDefault="00C3031F" w:rsidP="00E053F5">
      <w:pPr>
        <w:jc w:val="both"/>
        <w:rPr>
          <w:rFonts w:asciiTheme="minorHAnsi" w:hAnsiTheme="minorHAnsi"/>
          <w:sz w:val="22"/>
          <w:szCs w:val="22"/>
        </w:rPr>
      </w:pPr>
    </w:p>
    <w:p w:rsidR="00C3031F" w:rsidRPr="003C56E2" w:rsidRDefault="00C3031F" w:rsidP="00E053F5">
      <w:pPr>
        <w:pStyle w:val="ListeParagraf"/>
        <w:numPr>
          <w:ilvl w:val="0"/>
          <w:numId w:val="28"/>
        </w:numPr>
        <w:ind w:left="360"/>
        <w:jc w:val="both"/>
        <w:rPr>
          <w:rFonts w:asciiTheme="minorHAnsi" w:hAnsiTheme="minorHAnsi"/>
          <w:sz w:val="22"/>
          <w:szCs w:val="22"/>
        </w:rPr>
      </w:pPr>
      <w:r w:rsidRPr="003C56E2">
        <w:rPr>
          <w:rFonts w:asciiTheme="minorHAnsi" w:hAnsiTheme="minorHAnsi"/>
          <w:b/>
          <w:sz w:val="22"/>
          <w:szCs w:val="22"/>
        </w:rPr>
        <w:t>Sarıkaya Ö</w:t>
      </w:r>
      <w:proofErr w:type="gramStart"/>
      <w:r w:rsidRPr="003C56E2">
        <w:rPr>
          <w:rFonts w:asciiTheme="minorHAnsi" w:hAnsiTheme="minorHAnsi"/>
          <w:b/>
          <w:sz w:val="22"/>
          <w:szCs w:val="22"/>
        </w:rPr>
        <w:t>.</w:t>
      </w:r>
      <w:r w:rsidRPr="003C56E2">
        <w:rPr>
          <w:rFonts w:asciiTheme="minorHAnsi" w:hAnsiTheme="minorHAnsi"/>
          <w:sz w:val="22"/>
          <w:szCs w:val="22"/>
        </w:rPr>
        <w:t>,</w:t>
      </w:r>
      <w:proofErr w:type="gramEnd"/>
      <w:r w:rsidRPr="003C56E2">
        <w:rPr>
          <w:rFonts w:asciiTheme="minorHAnsi" w:hAnsiTheme="minorHAnsi"/>
          <w:sz w:val="22"/>
          <w:szCs w:val="22"/>
        </w:rPr>
        <w:t xml:space="preserve"> Çifçili S., Akman M., Uzuner A., Apaydın Ç. Ve P. Ünalan, “Öğrencilerin nesnel örgün uygulama sınavlarına ilişkin algıları”, V. Ulusal Tıp Eğitimi Kongresi, Özet Kitap, s.102, İzmir, 6-9 Mayıs 2008.</w:t>
      </w:r>
    </w:p>
    <w:p w:rsidR="00AD0FBE" w:rsidRPr="003C56E2" w:rsidRDefault="00AD0FBE" w:rsidP="00E053F5">
      <w:pPr>
        <w:jc w:val="both"/>
        <w:rPr>
          <w:rFonts w:asciiTheme="minorHAnsi" w:hAnsiTheme="minorHAnsi"/>
          <w:sz w:val="22"/>
          <w:szCs w:val="22"/>
        </w:rPr>
      </w:pPr>
    </w:p>
    <w:p w:rsidR="00AD0FBE" w:rsidRPr="003C56E2" w:rsidRDefault="00AD0FBE" w:rsidP="00E053F5">
      <w:pPr>
        <w:pStyle w:val="ListeParagraf"/>
        <w:numPr>
          <w:ilvl w:val="0"/>
          <w:numId w:val="28"/>
        </w:numPr>
        <w:ind w:left="360"/>
        <w:jc w:val="both"/>
        <w:rPr>
          <w:rFonts w:asciiTheme="minorHAnsi" w:hAnsiTheme="minorHAnsi"/>
          <w:sz w:val="22"/>
          <w:szCs w:val="22"/>
        </w:rPr>
      </w:pPr>
      <w:r w:rsidRPr="003C56E2">
        <w:rPr>
          <w:rFonts w:asciiTheme="minorHAnsi" w:hAnsiTheme="minorHAnsi"/>
          <w:sz w:val="22"/>
          <w:szCs w:val="22"/>
        </w:rPr>
        <w:t>Gülpınar M.A</w:t>
      </w:r>
      <w:proofErr w:type="gramStart"/>
      <w:r w:rsidRPr="003C56E2">
        <w:rPr>
          <w:rFonts w:asciiTheme="minorHAnsi" w:hAnsiTheme="minorHAnsi"/>
          <w:sz w:val="22"/>
          <w:szCs w:val="22"/>
        </w:rPr>
        <w:t>.,</w:t>
      </w:r>
      <w:proofErr w:type="gramEnd"/>
      <w:r w:rsidRPr="003C56E2">
        <w:rPr>
          <w:rFonts w:asciiTheme="minorHAnsi" w:hAnsiTheme="minorHAnsi"/>
          <w:sz w:val="22"/>
          <w:szCs w:val="22"/>
        </w:rPr>
        <w:t xml:space="preserve"> Keklik D., </w:t>
      </w:r>
      <w:r w:rsidRPr="003C56E2">
        <w:rPr>
          <w:rFonts w:asciiTheme="minorHAnsi" w:hAnsiTheme="minorHAnsi"/>
          <w:b/>
          <w:sz w:val="22"/>
          <w:szCs w:val="22"/>
        </w:rPr>
        <w:t>Sarıkaya Ö.</w:t>
      </w:r>
      <w:r w:rsidRPr="003C56E2">
        <w:rPr>
          <w:rFonts w:asciiTheme="minorHAnsi" w:hAnsiTheme="minorHAnsi"/>
          <w:sz w:val="22"/>
          <w:szCs w:val="22"/>
        </w:rPr>
        <w:t>, Özaydın N.A. ve S. Kalaça, “Probleme Dayalı Öğrenme Modüllerinin Değerlendirilmesi”, V. Ulusal Tıp Eğitimi Kongresi, Özet Kitap, s.102, İzmir, 6-9 Mayıs 2008.</w:t>
      </w:r>
    </w:p>
    <w:p w:rsidR="00887E24" w:rsidRPr="003C56E2" w:rsidRDefault="00887E24" w:rsidP="00E053F5">
      <w:pPr>
        <w:jc w:val="both"/>
        <w:rPr>
          <w:rFonts w:asciiTheme="minorHAnsi" w:hAnsiTheme="minorHAnsi"/>
          <w:sz w:val="22"/>
          <w:szCs w:val="22"/>
        </w:rPr>
      </w:pPr>
    </w:p>
    <w:p w:rsidR="00887E24" w:rsidRPr="003C56E2" w:rsidRDefault="00887E24" w:rsidP="00E053F5">
      <w:pPr>
        <w:pStyle w:val="ListeParagraf"/>
        <w:numPr>
          <w:ilvl w:val="0"/>
          <w:numId w:val="28"/>
        </w:numPr>
        <w:ind w:left="360"/>
        <w:jc w:val="both"/>
        <w:rPr>
          <w:rFonts w:asciiTheme="minorHAnsi" w:hAnsiTheme="minorHAnsi"/>
          <w:sz w:val="22"/>
          <w:szCs w:val="22"/>
        </w:rPr>
      </w:pPr>
      <w:r w:rsidRPr="003C56E2">
        <w:rPr>
          <w:rFonts w:asciiTheme="minorHAnsi" w:hAnsiTheme="minorHAnsi"/>
          <w:b/>
          <w:sz w:val="22"/>
          <w:szCs w:val="22"/>
        </w:rPr>
        <w:t>Sarıkaya Ö</w:t>
      </w:r>
      <w:proofErr w:type="gramStart"/>
      <w:r w:rsidRPr="003C56E2">
        <w:rPr>
          <w:rFonts w:asciiTheme="minorHAnsi" w:hAnsiTheme="minorHAnsi"/>
          <w:b/>
          <w:sz w:val="22"/>
          <w:szCs w:val="22"/>
        </w:rPr>
        <w:t>.,</w:t>
      </w:r>
      <w:proofErr w:type="gramEnd"/>
      <w:r w:rsidRPr="003C56E2">
        <w:rPr>
          <w:rFonts w:asciiTheme="minorHAnsi" w:hAnsiTheme="minorHAnsi"/>
          <w:sz w:val="22"/>
          <w:szCs w:val="22"/>
        </w:rPr>
        <w:t xml:space="preserve"> Kayı İ., Yaşlı Y., Yeşiltepe Y. Ve S. Karabey,”İstanbul’da Kentsel Dönüşüm Projesinin İlk Sonuçları: Kentsel Afet Bölgesi Olarak Sulukule”, 12. Ulusal Halk Sağlığı Kongresi, Özet Kitap, s. 425, Ankara, 21-24 Ekim 2008. </w:t>
      </w:r>
    </w:p>
    <w:p w:rsidR="00AC0BE0" w:rsidRPr="003C56E2" w:rsidRDefault="00AC0BE0" w:rsidP="00E053F5">
      <w:pPr>
        <w:jc w:val="both"/>
        <w:rPr>
          <w:rFonts w:asciiTheme="minorHAnsi" w:hAnsiTheme="minorHAnsi"/>
          <w:sz w:val="22"/>
          <w:szCs w:val="22"/>
          <w:highlight w:val="lightGray"/>
        </w:rPr>
      </w:pPr>
    </w:p>
    <w:p w:rsidR="00CC39B8" w:rsidRPr="003C56E2" w:rsidRDefault="00CC39B8" w:rsidP="00E053F5">
      <w:pPr>
        <w:pStyle w:val="ListeParagraf"/>
        <w:numPr>
          <w:ilvl w:val="0"/>
          <w:numId w:val="28"/>
        </w:numPr>
        <w:ind w:left="360"/>
        <w:jc w:val="both"/>
        <w:rPr>
          <w:rFonts w:asciiTheme="minorHAnsi" w:hAnsiTheme="minorHAnsi"/>
          <w:sz w:val="22"/>
          <w:szCs w:val="22"/>
        </w:rPr>
      </w:pPr>
      <w:r w:rsidRPr="003C56E2">
        <w:rPr>
          <w:rFonts w:asciiTheme="minorHAnsi" w:hAnsiTheme="minorHAnsi"/>
          <w:b/>
          <w:sz w:val="22"/>
          <w:szCs w:val="22"/>
        </w:rPr>
        <w:t>Özlem Sarıkaya.</w:t>
      </w:r>
      <w:r w:rsidRPr="003C56E2">
        <w:rPr>
          <w:rFonts w:asciiTheme="minorHAnsi" w:hAnsiTheme="minorHAnsi"/>
          <w:sz w:val="22"/>
          <w:szCs w:val="22"/>
        </w:rPr>
        <w:t xml:space="preserve"> </w:t>
      </w:r>
      <w:proofErr w:type="gramStart"/>
      <w:r w:rsidRPr="003C56E2">
        <w:rPr>
          <w:rFonts w:asciiTheme="minorHAnsi" w:hAnsiTheme="minorHAnsi"/>
          <w:sz w:val="22"/>
          <w:szCs w:val="22"/>
        </w:rPr>
        <w:t xml:space="preserve">Olağandışı durumlarda hızlı sağlık durum değerlendirmesi ve Türk Tabipleri Birliği’nin Çalışmaları. </w:t>
      </w:r>
      <w:proofErr w:type="gramEnd"/>
      <w:r w:rsidR="002269DF" w:rsidRPr="003C56E2">
        <w:rPr>
          <w:rFonts w:asciiTheme="minorHAnsi" w:hAnsiTheme="minorHAnsi"/>
          <w:sz w:val="22"/>
          <w:szCs w:val="22"/>
        </w:rPr>
        <w:t xml:space="preserve">İZAS-İstanbul’un Afetlerden Zarar Görebilirliği Sempozyumu, </w:t>
      </w:r>
      <w:r w:rsidRPr="003C56E2">
        <w:rPr>
          <w:rFonts w:asciiTheme="minorHAnsi" w:hAnsiTheme="minorHAnsi"/>
          <w:sz w:val="22"/>
          <w:szCs w:val="22"/>
        </w:rPr>
        <w:t>4-5 Ekim 2010</w:t>
      </w:r>
      <w:r w:rsidR="00DD4F98" w:rsidRPr="003C56E2">
        <w:rPr>
          <w:rFonts w:asciiTheme="minorHAnsi" w:hAnsiTheme="minorHAnsi"/>
          <w:sz w:val="22"/>
          <w:szCs w:val="22"/>
        </w:rPr>
        <w:t>, (Tam metin bildiri).</w:t>
      </w:r>
    </w:p>
    <w:p w:rsidR="00CC39B8" w:rsidRPr="003C56E2" w:rsidRDefault="00CC39B8" w:rsidP="00E053F5">
      <w:pPr>
        <w:pStyle w:val="ListeParagraf"/>
        <w:ind w:left="360"/>
        <w:rPr>
          <w:rFonts w:asciiTheme="minorHAnsi" w:hAnsiTheme="minorHAnsi"/>
          <w:b/>
          <w:sz w:val="22"/>
          <w:szCs w:val="22"/>
        </w:rPr>
      </w:pPr>
    </w:p>
    <w:p w:rsidR="00041637" w:rsidRPr="003C56E2" w:rsidRDefault="00AC0BE0" w:rsidP="00E053F5">
      <w:pPr>
        <w:pStyle w:val="ListeParagraf"/>
        <w:numPr>
          <w:ilvl w:val="0"/>
          <w:numId w:val="28"/>
        </w:numPr>
        <w:ind w:left="360"/>
        <w:jc w:val="both"/>
        <w:rPr>
          <w:rFonts w:asciiTheme="minorHAnsi" w:hAnsiTheme="minorHAnsi"/>
          <w:sz w:val="22"/>
          <w:szCs w:val="22"/>
        </w:rPr>
      </w:pPr>
      <w:r w:rsidRPr="003C56E2">
        <w:rPr>
          <w:rFonts w:asciiTheme="minorHAnsi" w:hAnsiTheme="minorHAnsi"/>
          <w:b/>
          <w:sz w:val="22"/>
          <w:szCs w:val="22"/>
        </w:rPr>
        <w:t>Sarıkaya Ö.</w:t>
      </w:r>
      <w:r w:rsidRPr="003C56E2">
        <w:rPr>
          <w:rFonts w:asciiTheme="minorHAnsi" w:hAnsiTheme="minorHAnsi"/>
          <w:sz w:val="22"/>
          <w:szCs w:val="22"/>
        </w:rPr>
        <w:t xml:space="preserve"> Olağandışı Durumlarda Hızlı Sağlık Durum Değerlendirmesi ve Türk Tabipleri Birliği’nin Çalışmaları. İstanbul’un Afetlerde Zarar Görebilirliği Sempozyumu, 4-5 Ekim 2010, İstanbul.</w:t>
      </w:r>
    </w:p>
    <w:p w:rsidR="00041637" w:rsidRPr="003C56E2" w:rsidRDefault="00041637" w:rsidP="00E053F5">
      <w:pPr>
        <w:jc w:val="both"/>
        <w:rPr>
          <w:rFonts w:asciiTheme="minorHAnsi" w:hAnsiTheme="minorHAnsi"/>
          <w:sz w:val="22"/>
          <w:szCs w:val="22"/>
        </w:rPr>
      </w:pPr>
    </w:p>
    <w:p w:rsidR="00041637" w:rsidRPr="003C56E2" w:rsidRDefault="00041637" w:rsidP="00E053F5">
      <w:pPr>
        <w:pStyle w:val="ListeParagraf"/>
        <w:numPr>
          <w:ilvl w:val="0"/>
          <w:numId w:val="28"/>
        </w:numPr>
        <w:ind w:left="360"/>
        <w:jc w:val="both"/>
        <w:rPr>
          <w:rFonts w:asciiTheme="minorHAnsi" w:hAnsiTheme="minorHAnsi"/>
          <w:sz w:val="22"/>
          <w:szCs w:val="22"/>
        </w:rPr>
      </w:pPr>
      <w:r w:rsidRPr="003C56E2">
        <w:rPr>
          <w:rFonts w:asciiTheme="minorHAnsi" w:hAnsiTheme="minorHAnsi"/>
          <w:b/>
          <w:sz w:val="22"/>
          <w:szCs w:val="22"/>
        </w:rPr>
        <w:t>Sarıkaya Ö.</w:t>
      </w:r>
      <w:r w:rsidRPr="003C56E2">
        <w:rPr>
          <w:rFonts w:asciiTheme="minorHAnsi" w:hAnsiTheme="minorHAnsi"/>
          <w:sz w:val="22"/>
          <w:szCs w:val="22"/>
        </w:rPr>
        <w:t xml:space="preserve"> Tıp Eğitiminde Profesyonellik-Kavramsal Çerçeve ve Klinikte Profesyonellik Eğitimine Yönelik Temel Öneriler. VI. Tıp Etiği Kongresi. 25-26 Kasım 2010. İstanbul. </w:t>
      </w:r>
    </w:p>
    <w:p w:rsidR="00DA15B1" w:rsidRPr="003C56E2" w:rsidRDefault="00DA15B1" w:rsidP="00E053F5">
      <w:pPr>
        <w:jc w:val="both"/>
        <w:rPr>
          <w:rFonts w:asciiTheme="minorHAnsi" w:hAnsiTheme="minorHAnsi"/>
          <w:sz w:val="22"/>
          <w:szCs w:val="22"/>
        </w:rPr>
      </w:pPr>
    </w:p>
    <w:p w:rsidR="00DA15B1" w:rsidRPr="003C56E2" w:rsidRDefault="00DA15B1" w:rsidP="00E053F5">
      <w:pPr>
        <w:pStyle w:val="ListeParagraf"/>
        <w:numPr>
          <w:ilvl w:val="0"/>
          <w:numId w:val="28"/>
        </w:numPr>
        <w:ind w:left="360"/>
        <w:jc w:val="both"/>
        <w:rPr>
          <w:rFonts w:asciiTheme="minorHAnsi" w:hAnsiTheme="minorHAnsi"/>
          <w:sz w:val="22"/>
          <w:szCs w:val="22"/>
        </w:rPr>
      </w:pPr>
      <w:r w:rsidRPr="003C56E2">
        <w:rPr>
          <w:rFonts w:asciiTheme="minorHAnsi" w:hAnsiTheme="minorHAnsi"/>
          <w:b/>
          <w:sz w:val="22"/>
          <w:szCs w:val="22"/>
        </w:rPr>
        <w:t>Özlem Sarıkaya,</w:t>
      </w:r>
      <w:r w:rsidRPr="003C56E2">
        <w:rPr>
          <w:rFonts w:asciiTheme="minorHAnsi" w:hAnsiTheme="minorHAnsi"/>
          <w:sz w:val="22"/>
          <w:szCs w:val="22"/>
        </w:rPr>
        <w:t xml:space="preserve"> Mehmet Ali Gülpınar. Akademik başarının göstergeleri olarak öğrenme stilleri ve güdülenme kaynakları ile duygusal </w:t>
      </w:r>
      <w:proofErr w:type="gramStart"/>
      <w:r w:rsidRPr="003C56E2">
        <w:rPr>
          <w:rFonts w:asciiTheme="minorHAnsi" w:hAnsiTheme="minorHAnsi"/>
          <w:sz w:val="22"/>
          <w:szCs w:val="22"/>
        </w:rPr>
        <w:t>zeka</w:t>
      </w:r>
      <w:proofErr w:type="gramEnd"/>
      <w:r w:rsidRPr="003C56E2">
        <w:rPr>
          <w:rFonts w:asciiTheme="minorHAnsi" w:hAnsiTheme="minorHAnsi"/>
          <w:sz w:val="22"/>
          <w:szCs w:val="22"/>
        </w:rPr>
        <w:t xml:space="preserve"> yönelimlerinin değerlendirilmesi. Topluma Dayalı Tıp Eğitimi ve Eğitim Araştırmaları Sempozyumu. Sayfa: 34-35. 5-7 Mayıs 2011. Antalya.</w:t>
      </w:r>
    </w:p>
    <w:p w:rsidR="00DA15B1" w:rsidRPr="003C56E2" w:rsidRDefault="00DA15B1" w:rsidP="00E053F5">
      <w:pPr>
        <w:jc w:val="both"/>
        <w:rPr>
          <w:rFonts w:asciiTheme="minorHAnsi" w:hAnsiTheme="minorHAnsi"/>
          <w:sz w:val="22"/>
          <w:szCs w:val="22"/>
        </w:rPr>
      </w:pPr>
    </w:p>
    <w:p w:rsidR="00DA15B1" w:rsidRPr="003C56E2" w:rsidRDefault="00DA15B1" w:rsidP="00E053F5">
      <w:pPr>
        <w:pStyle w:val="ListeParagraf"/>
        <w:numPr>
          <w:ilvl w:val="0"/>
          <w:numId w:val="28"/>
        </w:numPr>
        <w:ind w:left="360"/>
        <w:jc w:val="both"/>
        <w:rPr>
          <w:rFonts w:asciiTheme="minorHAnsi" w:hAnsiTheme="minorHAnsi"/>
          <w:sz w:val="22"/>
          <w:szCs w:val="22"/>
        </w:rPr>
      </w:pPr>
      <w:r w:rsidRPr="003C56E2">
        <w:rPr>
          <w:rFonts w:asciiTheme="minorHAnsi" w:hAnsiTheme="minorHAnsi"/>
          <w:b/>
          <w:sz w:val="22"/>
          <w:szCs w:val="22"/>
        </w:rPr>
        <w:t>Özlem Sarıkaya.</w:t>
      </w:r>
      <w:r w:rsidRPr="003C56E2">
        <w:rPr>
          <w:rFonts w:asciiTheme="minorHAnsi" w:hAnsiTheme="minorHAnsi"/>
          <w:sz w:val="22"/>
          <w:szCs w:val="22"/>
        </w:rPr>
        <w:t xml:space="preserve"> </w:t>
      </w:r>
      <w:proofErr w:type="gramStart"/>
      <w:r w:rsidRPr="003C56E2">
        <w:rPr>
          <w:rFonts w:asciiTheme="minorHAnsi" w:hAnsiTheme="minorHAnsi"/>
          <w:sz w:val="22"/>
          <w:szCs w:val="22"/>
        </w:rPr>
        <w:t xml:space="preserve">Tıp eğitiminde profesyonel yeterliklerin gelişimi ve mezuniyet öncesi algılanan/öngörülen gereksinimlerin belirlenmesi. </w:t>
      </w:r>
      <w:proofErr w:type="gramEnd"/>
      <w:r w:rsidRPr="003C56E2">
        <w:rPr>
          <w:rFonts w:asciiTheme="minorHAnsi" w:hAnsiTheme="minorHAnsi"/>
          <w:sz w:val="22"/>
          <w:szCs w:val="22"/>
        </w:rPr>
        <w:t>Topluma Dayalı Tıp Eğitimi ve Eğitim Araştırmaları Sempozyumu. Sayfa: 120-121. 5-7 Mayıs 2011. Antalya.</w:t>
      </w:r>
    </w:p>
    <w:p w:rsidR="00B24845" w:rsidRPr="003C56E2" w:rsidRDefault="00B24845" w:rsidP="00E053F5">
      <w:pPr>
        <w:jc w:val="both"/>
        <w:rPr>
          <w:rFonts w:asciiTheme="minorHAnsi" w:hAnsiTheme="minorHAnsi"/>
          <w:sz w:val="22"/>
          <w:szCs w:val="22"/>
        </w:rPr>
      </w:pPr>
    </w:p>
    <w:p w:rsidR="00B24845" w:rsidRPr="003C56E2" w:rsidRDefault="00B24845" w:rsidP="00E053F5">
      <w:pPr>
        <w:pStyle w:val="ListeParagraf"/>
        <w:numPr>
          <w:ilvl w:val="0"/>
          <w:numId w:val="28"/>
        </w:numPr>
        <w:ind w:left="360"/>
        <w:jc w:val="both"/>
        <w:rPr>
          <w:rFonts w:asciiTheme="minorHAnsi" w:hAnsiTheme="minorHAnsi"/>
          <w:sz w:val="22"/>
          <w:szCs w:val="22"/>
        </w:rPr>
      </w:pPr>
      <w:r w:rsidRPr="003C56E2">
        <w:rPr>
          <w:rFonts w:asciiTheme="minorHAnsi" w:hAnsiTheme="minorHAnsi"/>
          <w:b/>
          <w:sz w:val="22"/>
          <w:szCs w:val="22"/>
        </w:rPr>
        <w:t>Özlem Sarıkaya,</w:t>
      </w:r>
      <w:r w:rsidRPr="003C56E2">
        <w:rPr>
          <w:rFonts w:asciiTheme="minorHAnsi" w:hAnsiTheme="minorHAnsi"/>
          <w:sz w:val="22"/>
          <w:szCs w:val="22"/>
        </w:rPr>
        <w:t xml:space="preserve"> Nilüfer Özaydın, Arzu Uzuner, Pemra Ünalan, Çiğdem Apaydın, Seyhan Hıdıroğlu, Can Erzik. MÜTF’de Bir Ders Grubunda Ekiple Birlikte Öğrenme ve Olguya Dayalı Öğrenme Yöntem Uygulamalarının Karşılaştırılması. VII. Ulusal Tıp Eğitimi Kongresi, 2-5 Mayıs 2012, Ankara (sözlü bildiri).</w:t>
      </w:r>
    </w:p>
    <w:p w:rsidR="00B24845" w:rsidRPr="003C56E2" w:rsidRDefault="00B24845" w:rsidP="00E053F5">
      <w:pPr>
        <w:jc w:val="both"/>
        <w:rPr>
          <w:rFonts w:asciiTheme="minorHAnsi" w:hAnsiTheme="minorHAnsi"/>
          <w:sz w:val="22"/>
          <w:szCs w:val="22"/>
        </w:rPr>
      </w:pPr>
    </w:p>
    <w:p w:rsidR="00B24845" w:rsidRPr="003C56E2" w:rsidRDefault="00B24845" w:rsidP="00E053F5">
      <w:pPr>
        <w:pStyle w:val="ListeParagraf"/>
        <w:numPr>
          <w:ilvl w:val="0"/>
          <w:numId w:val="28"/>
        </w:numPr>
        <w:ind w:left="360"/>
        <w:jc w:val="both"/>
        <w:rPr>
          <w:rFonts w:asciiTheme="minorHAnsi" w:hAnsiTheme="minorHAnsi"/>
          <w:sz w:val="22"/>
          <w:szCs w:val="22"/>
        </w:rPr>
      </w:pPr>
      <w:r w:rsidRPr="003C56E2">
        <w:rPr>
          <w:rFonts w:asciiTheme="minorHAnsi" w:hAnsiTheme="minorHAnsi"/>
          <w:sz w:val="22"/>
          <w:szCs w:val="22"/>
        </w:rPr>
        <w:t xml:space="preserve">Ö. Sürel Karabilgin, </w:t>
      </w:r>
      <w:r w:rsidRPr="003C56E2">
        <w:rPr>
          <w:rFonts w:asciiTheme="minorHAnsi" w:hAnsiTheme="minorHAnsi"/>
          <w:b/>
          <w:sz w:val="22"/>
          <w:szCs w:val="22"/>
        </w:rPr>
        <w:t>Özlem Sarıkaya.</w:t>
      </w:r>
      <w:r w:rsidRPr="003C56E2">
        <w:rPr>
          <w:rFonts w:asciiTheme="minorHAnsi" w:hAnsiTheme="minorHAnsi"/>
          <w:sz w:val="22"/>
          <w:szCs w:val="22"/>
        </w:rPr>
        <w:t xml:space="preserve"> Tıp Öğrencilerinin Güd</w:t>
      </w:r>
      <w:r w:rsidR="00981EFF" w:rsidRPr="003C56E2">
        <w:rPr>
          <w:rFonts w:asciiTheme="minorHAnsi" w:hAnsiTheme="minorHAnsi"/>
          <w:sz w:val="22"/>
          <w:szCs w:val="22"/>
        </w:rPr>
        <w:t>ü</w:t>
      </w:r>
      <w:r w:rsidRPr="003C56E2">
        <w:rPr>
          <w:rFonts w:asciiTheme="minorHAnsi" w:hAnsiTheme="minorHAnsi"/>
          <w:sz w:val="22"/>
          <w:szCs w:val="22"/>
        </w:rPr>
        <w:t>lenme ve Öğrenme Stratejileri Akademik Başarılarını Etkiler mi? VII. Ulusal Tıp Eğitimi Kongresi, 2-5 Mayıs 2012, Ankara (sözlü bildiri).</w:t>
      </w:r>
    </w:p>
    <w:p w:rsidR="00B24845" w:rsidRPr="003C56E2" w:rsidRDefault="00B24845" w:rsidP="00E053F5">
      <w:pPr>
        <w:jc w:val="both"/>
        <w:rPr>
          <w:rFonts w:asciiTheme="minorHAnsi" w:hAnsiTheme="minorHAnsi"/>
          <w:sz w:val="22"/>
          <w:szCs w:val="22"/>
        </w:rPr>
      </w:pPr>
    </w:p>
    <w:p w:rsidR="00B24845" w:rsidRPr="003C56E2" w:rsidRDefault="00B24845" w:rsidP="00E053F5">
      <w:pPr>
        <w:pStyle w:val="ListeParagraf"/>
        <w:numPr>
          <w:ilvl w:val="0"/>
          <w:numId w:val="28"/>
        </w:numPr>
        <w:ind w:left="360"/>
        <w:jc w:val="both"/>
        <w:rPr>
          <w:rFonts w:asciiTheme="minorHAnsi" w:hAnsiTheme="minorHAnsi"/>
          <w:sz w:val="22"/>
          <w:szCs w:val="22"/>
        </w:rPr>
      </w:pPr>
      <w:r w:rsidRPr="003C56E2">
        <w:rPr>
          <w:rFonts w:asciiTheme="minorHAnsi" w:hAnsiTheme="minorHAnsi"/>
          <w:sz w:val="22"/>
          <w:szCs w:val="22"/>
        </w:rPr>
        <w:t xml:space="preserve">Mehmet Ali Gülpınar, M. Kemal Kuşçu, Sinem Yıldız, </w:t>
      </w:r>
      <w:r w:rsidRPr="003C56E2">
        <w:rPr>
          <w:rFonts w:asciiTheme="minorHAnsi" w:hAnsiTheme="minorHAnsi"/>
          <w:b/>
          <w:sz w:val="22"/>
          <w:szCs w:val="22"/>
        </w:rPr>
        <w:t>Özlem Sarıkaya,</w:t>
      </w:r>
      <w:r w:rsidRPr="003C56E2">
        <w:rPr>
          <w:rFonts w:asciiTheme="minorHAnsi" w:hAnsiTheme="minorHAnsi"/>
          <w:sz w:val="22"/>
          <w:szCs w:val="22"/>
        </w:rPr>
        <w:t xml:space="preserve"> Berrak Ç. Yeğen, Sibel Kalaça, Pemra Ünalan, M. Bahadır Güllüoğlu, Serap Çifçili. Klinik Ortamlarda Öğrenme ve Değerlendirme Konulu Eğitici Gelişimi Programı: Katılımcıların Gözünden Niteliksel Bir Değerlendirme. VII. Ulusal Tıp Eğitimi Kongresi, 2-5 Mayıs 2012, Ankara (sözlü bildiri).</w:t>
      </w:r>
    </w:p>
    <w:p w:rsidR="00B24845" w:rsidRPr="003C56E2" w:rsidRDefault="00B24845" w:rsidP="00E053F5">
      <w:pPr>
        <w:jc w:val="both"/>
        <w:rPr>
          <w:rFonts w:asciiTheme="minorHAnsi" w:hAnsiTheme="minorHAnsi"/>
          <w:sz w:val="22"/>
          <w:szCs w:val="22"/>
        </w:rPr>
      </w:pPr>
    </w:p>
    <w:p w:rsidR="00B24845" w:rsidRPr="003C56E2" w:rsidRDefault="00B24845" w:rsidP="00E053F5">
      <w:pPr>
        <w:pStyle w:val="ListeParagraf"/>
        <w:numPr>
          <w:ilvl w:val="0"/>
          <w:numId w:val="28"/>
        </w:numPr>
        <w:ind w:left="360"/>
        <w:jc w:val="both"/>
        <w:rPr>
          <w:rFonts w:asciiTheme="minorHAnsi" w:hAnsiTheme="minorHAnsi"/>
          <w:sz w:val="22"/>
          <w:szCs w:val="22"/>
        </w:rPr>
      </w:pPr>
      <w:proofErr w:type="gramStart"/>
      <w:r w:rsidRPr="003C56E2">
        <w:rPr>
          <w:rFonts w:asciiTheme="minorHAnsi" w:hAnsiTheme="minorHAnsi"/>
          <w:sz w:val="22"/>
          <w:szCs w:val="22"/>
        </w:rPr>
        <w:t xml:space="preserve">Sinem Yıldız, </w:t>
      </w:r>
      <w:r w:rsidRPr="003C56E2">
        <w:rPr>
          <w:rFonts w:asciiTheme="minorHAnsi" w:hAnsiTheme="minorHAnsi"/>
          <w:b/>
          <w:sz w:val="22"/>
          <w:szCs w:val="22"/>
        </w:rPr>
        <w:t>Özlem Sarıkaya.</w:t>
      </w:r>
      <w:r w:rsidRPr="003C56E2">
        <w:rPr>
          <w:rFonts w:asciiTheme="minorHAnsi" w:hAnsiTheme="minorHAnsi"/>
          <w:sz w:val="22"/>
          <w:szCs w:val="22"/>
        </w:rPr>
        <w:t xml:space="preserve"> Marmara Üniversitesi Tıp Fakültesi Öğrencilerinin Danışmanlarıyla Olan İlişkilerinin ve Bir Danışmandan Beklentilerinin Belirlenmesi. </w:t>
      </w:r>
      <w:proofErr w:type="gramEnd"/>
      <w:r w:rsidRPr="003C56E2">
        <w:rPr>
          <w:rFonts w:asciiTheme="minorHAnsi" w:hAnsiTheme="minorHAnsi"/>
          <w:sz w:val="22"/>
          <w:szCs w:val="22"/>
        </w:rPr>
        <w:t>VII. Ulusal Tıp Eğitimi Kongresi, 2-5 Mayıs 2012, Ankara.</w:t>
      </w:r>
    </w:p>
    <w:p w:rsidR="00B24845" w:rsidRPr="003C56E2" w:rsidRDefault="00B24845" w:rsidP="00E053F5">
      <w:pPr>
        <w:jc w:val="both"/>
        <w:rPr>
          <w:rFonts w:asciiTheme="minorHAnsi" w:hAnsiTheme="minorHAnsi"/>
          <w:sz w:val="22"/>
          <w:szCs w:val="22"/>
        </w:rPr>
      </w:pPr>
    </w:p>
    <w:p w:rsidR="00B24845" w:rsidRPr="003C56E2" w:rsidRDefault="00B24845" w:rsidP="00E053F5">
      <w:pPr>
        <w:pStyle w:val="ListeParagraf"/>
        <w:numPr>
          <w:ilvl w:val="0"/>
          <w:numId w:val="28"/>
        </w:numPr>
        <w:ind w:left="360"/>
        <w:jc w:val="both"/>
        <w:rPr>
          <w:rFonts w:asciiTheme="minorHAnsi" w:hAnsiTheme="minorHAnsi"/>
          <w:sz w:val="22"/>
          <w:szCs w:val="22"/>
        </w:rPr>
      </w:pPr>
      <w:r w:rsidRPr="003C56E2">
        <w:rPr>
          <w:rFonts w:asciiTheme="minorHAnsi" w:hAnsiTheme="minorHAnsi"/>
          <w:sz w:val="22"/>
          <w:szCs w:val="22"/>
        </w:rPr>
        <w:t xml:space="preserve">Pemra C. Ünalan, Mehmet Akman, </w:t>
      </w:r>
      <w:r w:rsidRPr="003C56E2">
        <w:rPr>
          <w:rFonts w:asciiTheme="minorHAnsi" w:hAnsiTheme="minorHAnsi"/>
          <w:b/>
          <w:sz w:val="22"/>
          <w:szCs w:val="22"/>
        </w:rPr>
        <w:t>Özlem Sarıkaya.</w:t>
      </w:r>
      <w:r w:rsidRPr="003C56E2">
        <w:rPr>
          <w:rFonts w:asciiTheme="minorHAnsi" w:hAnsiTheme="minorHAnsi"/>
          <w:sz w:val="22"/>
          <w:szCs w:val="22"/>
        </w:rPr>
        <w:t xml:space="preserve"> Marmara Üniversitesi Tıp Fakültesi’nde 2004 Yılından Bu yana Sürdürülmekte Olan Bir Modül Deneyimi. VII. Ulusal Tıp Eğitimi Kongresi, 2-5 Mayıs 2012, Ankara.</w:t>
      </w:r>
    </w:p>
    <w:p w:rsidR="00A021F5" w:rsidRPr="003C56E2" w:rsidRDefault="00A021F5" w:rsidP="00E053F5">
      <w:pPr>
        <w:pStyle w:val="ListeParagraf"/>
        <w:ind w:left="360"/>
        <w:rPr>
          <w:rFonts w:asciiTheme="minorHAnsi" w:hAnsiTheme="minorHAnsi"/>
          <w:sz w:val="22"/>
          <w:szCs w:val="22"/>
        </w:rPr>
      </w:pPr>
    </w:p>
    <w:p w:rsidR="00A021F5" w:rsidRPr="003C56E2" w:rsidRDefault="00A021F5" w:rsidP="00E053F5">
      <w:pPr>
        <w:pStyle w:val="ListeParagraf"/>
        <w:numPr>
          <w:ilvl w:val="0"/>
          <w:numId w:val="28"/>
        </w:numPr>
        <w:ind w:left="360"/>
        <w:jc w:val="both"/>
        <w:rPr>
          <w:rFonts w:asciiTheme="minorHAnsi" w:hAnsiTheme="minorHAnsi"/>
          <w:sz w:val="22"/>
          <w:szCs w:val="22"/>
        </w:rPr>
      </w:pPr>
      <w:r w:rsidRPr="003C56E2">
        <w:rPr>
          <w:rFonts w:asciiTheme="minorHAnsi" w:hAnsiTheme="minorHAnsi"/>
          <w:sz w:val="22"/>
          <w:szCs w:val="22"/>
        </w:rPr>
        <w:t xml:space="preserve">S. Kalaça. </w:t>
      </w:r>
      <w:r w:rsidRPr="003C56E2">
        <w:rPr>
          <w:rFonts w:asciiTheme="minorHAnsi" w:hAnsiTheme="minorHAnsi"/>
          <w:b/>
          <w:sz w:val="22"/>
          <w:szCs w:val="22"/>
        </w:rPr>
        <w:t>Ö. Sarıkaya.</w:t>
      </w:r>
      <w:r w:rsidRPr="003C56E2">
        <w:rPr>
          <w:rFonts w:asciiTheme="minorHAnsi" w:hAnsiTheme="minorHAnsi"/>
          <w:sz w:val="22"/>
          <w:szCs w:val="22"/>
        </w:rPr>
        <w:t xml:space="preserve"> M.A. Gülpınar. Marmara Üniversitesi Tıp Fakültesi Öğrenci Araştırmaları Programı ve Öğrenci Kongresi (MaSCo). Ulusal Tıp Eğitimi Akreditasyon Kurulu, Tıp Eğitiminde Örnek Uygulamalar Sempozyumu Kitabı, Ekim 2012, İzmir.</w:t>
      </w:r>
      <w:r w:rsidR="00B46EC8" w:rsidRPr="003C56E2">
        <w:rPr>
          <w:rFonts w:asciiTheme="minorHAnsi" w:hAnsiTheme="minorHAnsi"/>
          <w:sz w:val="22"/>
          <w:szCs w:val="22"/>
        </w:rPr>
        <w:t xml:space="preserve"> (Proceeding Book’ta basılan tam metin bildiri)</w:t>
      </w:r>
    </w:p>
    <w:p w:rsidR="00C909C1" w:rsidRPr="003C56E2" w:rsidRDefault="00C909C1" w:rsidP="00E053F5">
      <w:pPr>
        <w:pStyle w:val="ListeParagraf"/>
        <w:ind w:left="360"/>
        <w:rPr>
          <w:rFonts w:asciiTheme="minorHAnsi" w:hAnsiTheme="minorHAnsi"/>
          <w:sz w:val="22"/>
          <w:szCs w:val="22"/>
          <w:highlight w:val="lightGray"/>
        </w:rPr>
      </w:pPr>
    </w:p>
    <w:p w:rsidR="00C909C1" w:rsidRPr="003C56E2" w:rsidRDefault="00C909C1" w:rsidP="00E053F5">
      <w:pPr>
        <w:pStyle w:val="Default"/>
        <w:numPr>
          <w:ilvl w:val="0"/>
          <w:numId w:val="28"/>
        </w:numPr>
        <w:ind w:left="360"/>
        <w:jc w:val="both"/>
        <w:rPr>
          <w:rFonts w:asciiTheme="minorHAnsi" w:hAnsiTheme="minorHAnsi"/>
          <w:sz w:val="22"/>
          <w:szCs w:val="22"/>
        </w:rPr>
      </w:pPr>
      <w:r w:rsidRPr="003C56E2">
        <w:rPr>
          <w:rFonts w:asciiTheme="minorHAnsi" w:hAnsiTheme="minorHAnsi"/>
          <w:sz w:val="22"/>
          <w:szCs w:val="22"/>
        </w:rPr>
        <w:t xml:space="preserve">S. E. Eroğlu, A. Denizbaşı, Ö. Onur, H. Akoğlu, </w:t>
      </w:r>
      <w:r w:rsidRPr="003C56E2">
        <w:rPr>
          <w:rFonts w:asciiTheme="minorHAnsi" w:hAnsiTheme="minorHAnsi"/>
          <w:b/>
          <w:sz w:val="22"/>
          <w:szCs w:val="22"/>
        </w:rPr>
        <w:t>Ö. Sarıkaya.</w:t>
      </w:r>
      <w:r w:rsidRPr="003C56E2">
        <w:rPr>
          <w:rFonts w:asciiTheme="minorHAnsi" w:hAnsiTheme="minorHAnsi"/>
          <w:sz w:val="22"/>
          <w:szCs w:val="22"/>
        </w:rPr>
        <w:t xml:space="preserve"> Uzmanlık Eğitimine Farklı bakış Açısı: yenilenmiş Müfredat ve Kesintisiz Tıp Eğitimi. Mezuniyet Sonrası Tıp Eğitimi Sempozyumu, 4-5 Nisan 2013, Kocaeli</w:t>
      </w:r>
      <w:r w:rsidRPr="003C56E2">
        <w:rPr>
          <w:rFonts w:asciiTheme="minorHAnsi" w:hAnsiTheme="minorHAnsi"/>
          <w:b/>
          <w:bCs/>
          <w:sz w:val="22"/>
          <w:szCs w:val="22"/>
        </w:rPr>
        <w:t xml:space="preserve"> </w:t>
      </w:r>
    </w:p>
    <w:p w:rsidR="00C909C1" w:rsidRPr="003C56E2" w:rsidRDefault="00C909C1" w:rsidP="00E053F5">
      <w:pPr>
        <w:pStyle w:val="Default"/>
        <w:ind w:left="360"/>
        <w:jc w:val="both"/>
        <w:rPr>
          <w:rFonts w:asciiTheme="minorHAnsi" w:hAnsiTheme="minorHAnsi"/>
          <w:sz w:val="22"/>
          <w:szCs w:val="22"/>
        </w:rPr>
      </w:pPr>
    </w:p>
    <w:p w:rsidR="00C909C1" w:rsidRPr="003C56E2" w:rsidRDefault="00C909C1" w:rsidP="00E053F5">
      <w:pPr>
        <w:pStyle w:val="Default"/>
        <w:numPr>
          <w:ilvl w:val="0"/>
          <w:numId w:val="28"/>
        </w:numPr>
        <w:ind w:left="360"/>
        <w:jc w:val="both"/>
        <w:rPr>
          <w:rFonts w:asciiTheme="minorHAnsi" w:hAnsiTheme="minorHAnsi"/>
          <w:sz w:val="22"/>
          <w:szCs w:val="22"/>
        </w:rPr>
      </w:pPr>
      <w:r w:rsidRPr="003C56E2">
        <w:rPr>
          <w:rFonts w:asciiTheme="minorHAnsi" w:hAnsiTheme="minorHAnsi"/>
          <w:b/>
          <w:bCs/>
          <w:sz w:val="22"/>
          <w:szCs w:val="22"/>
        </w:rPr>
        <w:t>Ö. Sarıkaya,</w:t>
      </w:r>
      <w:r w:rsidRPr="003C56E2">
        <w:rPr>
          <w:rFonts w:asciiTheme="minorHAnsi" w:hAnsiTheme="minorHAnsi"/>
          <w:bCs/>
          <w:sz w:val="22"/>
          <w:szCs w:val="22"/>
        </w:rPr>
        <w:t xml:space="preserve"> B.Ç. yeğen. Tıpta uzmanlık Öğrencilerinin Profesyonelliğe Yönelik Yeterlikleri ile Duygusal Zeka Yönelimleri Arasındaki İlişkiler.</w:t>
      </w:r>
      <w:r w:rsidRPr="003C56E2">
        <w:rPr>
          <w:rFonts w:asciiTheme="minorHAnsi" w:hAnsiTheme="minorHAnsi"/>
          <w:sz w:val="22"/>
          <w:szCs w:val="22"/>
        </w:rPr>
        <w:t xml:space="preserve"> Mezuniyet Sonrası Tıp Eğitimi Sempozyumu, 4-5 Nisan 2013, Kocaeli</w:t>
      </w:r>
      <w:r w:rsidRPr="003C56E2">
        <w:rPr>
          <w:rFonts w:asciiTheme="minorHAnsi" w:hAnsiTheme="minorHAnsi"/>
          <w:bCs/>
          <w:sz w:val="22"/>
          <w:szCs w:val="22"/>
        </w:rPr>
        <w:t xml:space="preserve"> </w:t>
      </w:r>
      <w:r w:rsidR="004D1590" w:rsidRPr="003C56E2">
        <w:rPr>
          <w:rFonts w:asciiTheme="minorHAnsi" w:hAnsiTheme="minorHAnsi"/>
          <w:bCs/>
          <w:sz w:val="22"/>
          <w:szCs w:val="22"/>
        </w:rPr>
        <w:t>(sözlü bildiri)</w:t>
      </w:r>
    </w:p>
    <w:p w:rsidR="000F3F76" w:rsidRPr="003C56E2" w:rsidRDefault="000F3F76" w:rsidP="00E053F5">
      <w:pPr>
        <w:pStyle w:val="ListeParagraf"/>
        <w:ind w:left="360"/>
        <w:rPr>
          <w:rFonts w:asciiTheme="minorHAnsi" w:hAnsiTheme="minorHAnsi"/>
          <w:sz w:val="22"/>
          <w:szCs w:val="22"/>
        </w:rPr>
      </w:pPr>
    </w:p>
    <w:p w:rsidR="00C909C1" w:rsidRPr="003C56E2" w:rsidRDefault="000F3F76" w:rsidP="00E053F5">
      <w:pPr>
        <w:pStyle w:val="Default"/>
        <w:numPr>
          <w:ilvl w:val="0"/>
          <w:numId w:val="28"/>
        </w:numPr>
        <w:ind w:left="360"/>
        <w:jc w:val="both"/>
        <w:rPr>
          <w:rFonts w:asciiTheme="minorHAnsi" w:hAnsiTheme="minorHAnsi"/>
          <w:sz w:val="22"/>
          <w:szCs w:val="22"/>
        </w:rPr>
      </w:pPr>
      <w:r w:rsidRPr="003C56E2">
        <w:rPr>
          <w:rFonts w:asciiTheme="minorHAnsi" w:hAnsiTheme="minorHAnsi"/>
          <w:color w:val="222222"/>
          <w:sz w:val="22"/>
          <w:szCs w:val="22"/>
          <w:shd w:val="clear" w:color="auto" w:fill="FFFFFF"/>
        </w:rPr>
        <w:t xml:space="preserve">Topal K, </w:t>
      </w:r>
      <w:r w:rsidRPr="003C56E2">
        <w:rPr>
          <w:rFonts w:asciiTheme="minorHAnsi" w:hAnsiTheme="minorHAnsi"/>
          <w:b/>
          <w:color w:val="222222"/>
          <w:sz w:val="22"/>
          <w:szCs w:val="22"/>
          <w:shd w:val="clear" w:color="auto" w:fill="FFFFFF"/>
        </w:rPr>
        <w:t>Sarıkaya Ö,</w:t>
      </w:r>
      <w:r w:rsidRPr="003C56E2">
        <w:rPr>
          <w:rFonts w:asciiTheme="minorHAnsi" w:hAnsiTheme="minorHAnsi"/>
          <w:color w:val="222222"/>
          <w:sz w:val="22"/>
          <w:szCs w:val="22"/>
          <w:shd w:val="clear" w:color="auto" w:fill="FFFFFF"/>
        </w:rPr>
        <w:t xml:space="preserve"> Baştürk R, Büke A. Öğrencilerin öğrenme stilleri probleme dayalı Öğrenme ortamına uyum sağlamalarını etkiler mi? 7. Aile Hekimliği Güz Okulu, Antalya, Poster Bildiri (PS 014), Bildiri Kitabı sayfa 76, 25-29 Eylül 2013.</w:t>
      </w:r>
    </w:p>
    <w:p w:rsidR="009D5D73" w:rsidRPr="003C56E2" w:rsidRDefault="009D5D73" w:rsidP="00E053F5">
      <w:pPr>
        <w:pStyle w:val="ListeParagraf"/>
        <w:ind w:left="360"/>
        <w:rPr>
          <w:rFonts w:asciiTheme="minorHAnsi" w:hAnsiTheme="minorHAnsi"/>
          <w:sz w:val="22"/>
          <w:szCs w:val="22"/>
        </w:rPr>
      </w:pPr>
    </w:p>
    <w:p w:rsidR="00895A74" w:rsidRPr="003C56E2" w:rsidRDefault="00895A74" w:rsidP="00E053F5">
      <w:pPr>
        <w:pStyle w:val="ListeParagraf"/>
        <w:numPr>
          <w:ilvl w:val="0"/>
          <w:numId w:val="28"/>
        </w:numPr>
        <w:ind w:left="360"/>
        <w:rPr>
          <w:rFonts w:asciiTheme="minorHAnsi" w:hAnsiTheme="minorHAnsi"/>
          <w:sz w:val="22"/>
          <w:szCs w:val="22"/>
        </w:rPr>
      </w:pPr>
      <w:r w:rsidRPr="003C56E2">
        <w:rPr>
          <w:rFonts w:asciiTheme="minorHAnsi" w:hAnsiTheme="minorHAnsi"/>
          <w:sz w:val="22"/>
          <w:szCs w:val="22"/>
        </w:rPr>
        <w:t xml:space="preserve">Eroğlu SE Salçın E, Demir E, Akoğlu H, Onur ÖE, Denizbaşı A, </w:t>
      </w:r>
      <w:r w:rsidRPr="003C56E2">
        <w:rPr>
          <w:rFonts w:asciiTheme="minorHAnsi" w:hAnsiTheme="minorHAnsi"/>
          <w:b/>
          <w:sz w:val="22"/>
          <w:szCs w:val="22"/>
        </w:rPr>
        <w:t>Sarıkaya Ö.</w:t>
      </w:r>
      <w:r w:rsidRPr="003C56E2">
        <w:rPr>
          <w:rFonts w:asciiTheme="minorHAnsi" w:hAnsiTheme="minorHAnsi"/>
          <w:sz w:val="22"/>
          <w:szCs w:val="22"/>
        </w:rPr>
        <w:t xml:space="preserve"> Sosyal medya araçlarının acil tıp eğitim sistemindeki yeri. </w:t>
      </w:r>
      <w:r w:rsidR="009D5D73" w:rsidRPr="003C56E2">
        <w:rPr>
          <w:rFonts w:asciiTheme="minorHAnsi" w:hAnsiTheme="minorHAnsi"/>
          <w:sz w:val="22"/>
          <w:szCs w:val="22"/>
        </w:rPr>
        <w:t xml:space="preserve">Poster bildiri (PB-A07), </w:t>
      </w:r>
      <w:r w:rsidRPr="003C56E2">
        <w:rPr>
          <w:rFonts w:asciiTheme="minorHAnsi" w:hAnsiTheme="minorHAnsi"/>
          <w:sz w:val="22"/>
          <w:szCs w:val="22"/>
        </w:rPr>
        <w:t xml:space="preserve">Türkiye Acil Tıp Kongresi, 2-6 Ekim 2013, </w:t>
      </w:r>
      <w:r w:rsidR="00DD1009" w:rsidRPr="003C56E2">
        <w:rPr>
          <w:rFonts w:asciiTheme="minorHAnsi" w:hAnsiTheme="minorHAnsi"/>
          <w:sz w:val="22"/>
          <w:szCs w:val="22"/>
        </w:rPr>
        <w:t xml:space="preserve">Osman </w:t>
      </w:r>
      <w:r w:rsidR="009D5D73" w:rsidRPr="003C56E2">
        <w:rPr>
          <w:rFonts w:asciiTheme="minorHAnsi" w:hAnsiTheme="minorHAnsi"/>
          <w:sz w:val="22"/>
          <w:szCs w:val="22"/>
        </w:rPr>
        <w:t>G</w:t>
      </w:r>
      <w:r w:rsidR="00DD1009" w:rsidRPr="003C56E2">
        <w:rPr>
          <w:rFonts w:asciiTheme="minorHAnsi" w:hAnsiTheme="minorHAnsi"/>
          <w:sz w:val="22"/>
          <w:szCs w:val="22"/>
        </w:rPr>
        <w:t xml:space="preserve">azi Üniversitesi, </w:t>
      </w:r>
      <w:r w:rsidRPr="003C56E2">
        <w:rPr>
          <w:rFonts w:asciiTheme="minorHAnsi" w:hAnsiTheme="minorHAnsi"/>
          <w:sz w:val="22"/>
          <w:szCs w:val="22"/>
        </w:rPr>
        <w:t xml:space="preserve">Eskişehir. </w:t>
      </w:r>
    </w:p>
    <w:p w:rsidR="00DD4F98" w:rsidRPr="003C56E2" w:rsidRDefault="00DD4F98" w:rsidP="00E053F5">
      <w:pPr>
        <w:pStyle w:val="ListeParagraf"/>
        <w:ind w:left="360"/>
        <w:rPr>
          <w:rFonts w:asciiTheme="minorHAnsi" w:hAnsiTheme="minorHAnsi"/>
          <w:sz w:val="22"/>
          <w:szCs w:val="22"/>
        </w:rPr>
      </w:pPr>
    </w:p>
    <w:p w:rsidR="00895A74" w:rsidRPr="003C56E2" w:rsidRDefault="009D5D73" w:rsidP="00E053F5">
      <w:pPr>
        <w:pStyle w:val="ListeParagraf"/>
        <w:numPr>
          <w:ilvl w:val="0"/>
          <w:numId w:val="28"/>
        </w:numPr>
        <w:ind w:left="360"/>
        <w:rPr>
          <w:rFonts w:asciiTheme="minorHAnsi" w:hAnsiTheme="minorHAnsi"/>
          <w:sz w:val="22"/>
          <w:szCs w:val="22"/>
        </w:rPr>
      </w:pPr>
      <w:r w:rsidRPr="003C56E2">
        <w:rPr>
          <w:rFonts w:asciiTheme="minorHAnsi" w:hAnsiTheme="minorHAnsi"/>
          <w:sz w:val="22"/>
          <w:szCs w:val="22"/>
        </w:rPr>
        <w:t>Akman M,</w:t>
      </w:r>
      <w:r w:rsidR="00DD1009" w:rsidRPr="003C56E2">
        <w:rPr>
          <w:rFonts w:asciiTheme="minorHAnsi" w:hAnsiTheme="minorHAnsi"/>
          <w:sz w:val="22"/>
          <w:szCs w:val="22"/>
        </w:rPr>
        <w:t xml:space="preserve"> </w:t>
      </w:r>
      <w:r w:rsidRPr="003C56E2">
        <w:rPr>
          <w:rFonts w:asciiTheme="minorHAnsi" w:hAnsiTheme="minorHAnsi"/>
          <w:sz w:val="22"/>
          <w:szCs w:val="22"/>
        </w:rPr>
        <w:t xml:space="preserve">Gülpınar MA, Güven T, Kuşçu K, </w:t>
      </w:r>
      <w:r w:rsidR="00DD1009" w:rsidRPr="003C56E2">
        <w:rPr>
          <w:rFonts w:asciiTheme="minorHAnsi" w:hAnsiTheme="minorHAnsi"/>
          <w:b/>
          <w:sz w:val="22"/>
          <w:szCs w:val="22"/>
        </w:rPr>
        <w:t>Sarıkaya</w:t>
      </w:r>
      <w:r w:rsidRPr="003C56E2">
        <w:rPr>
          <w:rFonts w:asciiTheme="minorHAnsi" w:hAnsiTheme="minorHAnsi"/>
          <w:b/>
          <w:sz w:val="22"/>
          <w:szCs w:val="22"/>
        </w:rPr>
        <w:t xml:space="preserve"> Ö</w:t>
      </w:r>
      <w:r w:rsidRPr="003C56E2">
        <w:rPr>
          <w:rFonts w:asciiTheme="minorHAnsi" w:hAnsiTheme="minorHAnsi"/>
          <w:sz w:val="22"/>
          <w:szCs w:val="22"/>
        </w:rPr>
        <w:t xml:space="preserve">, </w:t>
      </w:r>
      <w:r w:rsidR="00DD1009" w:rsidRPr="003C56E2">
        <w:rPr>
          <w:rFonts w:asciiTheme="minorHAnsi" w:hAnsiTheme="minorHAnsi"/>
          <w:sz w:val="22"/>
          <w:szCs w:val="22"/>
        </w:rPr>
        <w:t>Yıldız</w:t>
      </w:r>
      <w:r w:rsidRPr="003C56E2">
        <w:rPr>
          <w:rFonts w:asciiTheme="minorHAnsi" w:hAnsiTheme="minorHAnsi"/>
          <w:sz w:val="22"/>
          <w:szCs w:val="22"/>
        </w:rPr>
        <w:t xml:space="preserve"> S</w:t>
      </w:r>
      <w:proofErr w:type="gramStart"/>
      <w:r w:rsidRPr="003C56E2">
        <w:rPr>
          <w:rFonts w:asciiTheme="minorHAnsi" w:hAnsiTheme="minorHAnsi"/>
          <w:sz w:val="22"/>
          <w:szCs w:val="22"/>
        </w:rPr>
        <w:t>.</w:t>
      </w:r>
      <w:r w:rsidR="00DD1009" w:rsidRPr="003C56E2">
        <w:rPr>
          <w:rFonts w:asciiTheme="minorHAnsi" w:hAnsiTheme="minorHAnsi"/>
          <w:sz w:val="22"/>
          <w:szCs w:val="22"/>
          <w:vertAlign w:val="superscript"/>
        </w:rPr>
        <w:t>.</w:t>
      </w:r>
      <w:proofErr w:type="gramEnd"/>
      <w:r w:rsidR="004F446A" w:rsidRPr="003C56E2">
        <w:rPr>
          <w:rFonts w:asciiTheme="minorHAnsi" w:hAnsiTheme="minorHAnsi"/>
          <w:sz w:val="22"/>
          <w:szCs w:val="22"/>
          <w:vertAlign w:val="superscript"/>
        </w:rPr>
        <w:t xml:space="preserve"> </w:t>
      </w:r>
      <w:r w:rsidRPr="003C56E2">
        <w:rPr>
          <w:rFonts w:asciiTheme="minorHAnsi" w:hAnsiTheme="minorHAnsi"/>
          <w:sz w:val="22"/>
          <w:szCs w:val="22"/>
        </w:rPr>
        <w:t xml:space="preserve">Marmara Üniversitesi Tıp Fakültesi Profesyonelliğe Yönelik Gelişim Atölyesi: Bir Yıllık Deneyimimiz. (Sözlü bildiri), Tıp Etiği </w:t>
      </w:r>
      <w:r w:rsidR="000D01A5" w:rsidRPr="003C56E2">
        <w:rPr>
          <w:rFonts w:asciiTheme="minorHAnsi" w:hAnsiTheme="minorHAnsi"/>
          <w:sz w:val="22"/>
          <w:szCs w:val="22"/>
        </w:rPr>
        <w:t xml:space="preserve">Eğitimi </w:t>
      </w:r>
      <w:r w:rsidRPr="003C56E2">
        <w:rPr>
          <w:rFonts w:asciiTheme="minorHAnsi" w:hAnsiTheme="minorHAnsi"/>
          <w:sz w:val="22"/>
          <w:szCs w:val="22"/>
        </w:rPr>
        <w:t>Sempozyumu</w:t>
      </w:r>
      <w:r w:rsidRPr="003C56E2">
        <w:rPr>
          <w:rFonts w:asciiTheme="minorHAnsi" w:hAnsiTheme="minorHAnsi"/>
          <w:b/>
          <w:sz w:val="22"/>
          <w:szCs w:val="22"/>
        </w:rPr>
        <w:t xml:space="preserve">, </w:t>
      </w:r>
      <w:r w:rsidRPr="003C56E2">
        <w:rPr>
          <w:rFonts w:asciiTheme="minorHAnsi" w:hAnsiTheme="minorHAnsi"/>
          <w:sz w:val="22"/>
          <w:szCs w:val="22"/>
        </w:rPr>
        <w:t>1-2 Kasım 2013, Hacettepe Üniversitesi, Ankara.</w:t>
      </w:r>
    </w:p>
    <w:p w:rsidR="0012157C" w:rsidRPr="003C56E2" w:rsidRDefault="0012157C" w:rsidP="00E053F5">
      <w:pPr>
        <w:pStyle w:val="ListeParagraf"/>
        <w:ind w:left="360"/>
        <w:rPr>
          <w:rFonts w:asciiTheme="minorHAnsi" w:hAnsiTheme="minorHAnsi"/>
          <w:sz w:val="22"/>
          <w:szCs w:val="22"/>
        </w:rPr>
      </w:pPr>
    </w:p>
    <w:p w:rsidR="0012157C" w:rsidRPr="003C56E2" w:rsidRDefault="0012157C" w:rsidP="00E053F5">
      <w:pPr>
        <w:pStyle w:val="ListeParagraf"/>
        <w:numPr>
          <w:ilvl w:val="0"/>
          <w:numId w:val="28"/>
        </w:numPr>
        <w:ind w:left="360"/>
        <w:rPr>
          <w:rFonts w:asciiTheme="minorHAnsi" w:hAnsiTheme="minorHAnsi"/>
          <w:sz w:val="22"/>
          <w:szCs w:val="22"/>
        </w:rPr>
      </w:pPr>
      <w:proofErr w:type="gramStart"/>
      <w:r w:rsidRPr="003C56E2">
        <w:rPr>
          <w:rFonts w:asciiTheme="minorHAnsi" w:hAnsiTheme="minorHAnsi"/>
          <w:sz w:val="22"/>
          <w:szCs w:val="22"/>
        </w:rPr>
        <w:t xml:space="preserve">Sinem Yıldız İnanıcı, </w:t>
      </w:r>
      <w:r w:rsidRPr="003C56E2">
        <w:rPr>
          <w:rFonts w:asciiTheme="minorHAnsi" w:hAnsiTheme="minorHAnsi"/>
          <w:b/>
          <w:sz w:val="22"/>
          <w:szCs w:val="22"/>
        </w:rPr>
        <w:t>Özlem Sarıkaya.</w:t>
      </w:r>
      <w:r w:rsidRPr="003C56E2">
        <w:rPr>
          <w:rFonts w:asciiTheme="minorHAnsi" w:hAnsiTheme="minorHAnsi"/>
          <w:sz w:val="22"/>
          <w:szCs w:val="22"/>
        </w:rPr>
        <w:t xml:space="preserve"> </w:t>
      </w:r>
      <w:proofErr w:type="gramEnd"/>
      <w:r w:rsidRPr="003C56E2">
        <w:rPr>
          <w:rFonts w:asciiTheme="minorHAnsi" w:hAnsiTheme="minorHAnsi"/>
          <w:sz w:val="22"/>
          <w:szCs w:val="22"/>
        </w:rPr>
        <w:t xml:space="preserve">Tıp Fakültesi 1. Sınıf Öğrencilerinin Araştırma Grupları İçindeki İletişim Süreçlerinin Değerlendirilmesi. </w:t>
      </w:r>
      <w:r w:rsidR="00532C33" w:rsidRPr="003C56E2">
        <w:rPr>
          <w:rFonts w:asciiTheme="minorHAnsi" w:hAnsiTheme="minorHAnsi"/>
          <w:sz w:val="22"/>
          <w:szCs w:val="22"/>
        </w:rPr>
        <w:t xml:space="preserve">Sözlü bildiri (S10). </w:t>
      </w:r>
      <w:proofErr w:type="gramStart"/>
      <w:r w:rsidRPr="003C56E2">
        <w:rPr>
          <w:rFonts w:asciiTheme="minorHAnsi" w:hAnsiTheme="minorHAnsi"/>
          <w:sz w:val="22"/>
          <w:szCs w:val="22"/>
        </w:rPr>
        <w:t>Uluslar arası</w:t>
      </w:r>
      <w:proofErr w:type="gramEnd"/>
      <w:r w:rsidRPr="003C56E2">
        <w:rPr>
          <w:rFonts w:asciiTheme="minorHAnsi" w:hAnsiTheme="minorHAnsi"/>
          <w:sz w:val="22"/>
          <w:szCs w:val="22"/>
        </w:rPr>
        <w:t xml:space="preserve"> Katılımlı Sağlık Bilimlerinde Klinik ve İletişim Becerileri Eğitimleri Kongresi 2, 14-16 Kasım 2013, Hacettepe Üniversitesi, Ankara.</w:t>
      </w:r>
    </w:p>
    <w:p w:rsidR="000B0563" w:rsidRPr="003C56E2" w:rsidRDefault="000B0563" w:rsidP="00E053F5">
      <w:pPr>
        <w:pStyle w:val="ListeParagraf"/>
        <w:ind w:left="360"/>
        <w:rPr>
          <w:rFonts w:asciiTheme="minorHAnsi" w:hAnsiTheme="minorHAnsi"/>
          <w:sz w:val="22"/>
          <w:szCs w:val="22"/>
        </w:rPr>
      </w:pPr>
    </w:p>
    <w:p w:rsidR="000B0563" w:rsidRPr="003C56E2" w:rsidRDefault="000B0563" w:rsidP="00E053F5">
      <w:pPr>
        <w:pStyle w:val="ListeParagraf"/>
        <w:numPr>
          <w:ilvl w:val="0"/>
          <w:numId w:val="28"/>
        </w:numPr>
        <w:ind w:left="360"/>
        <w:rPr>
          <w:rFonts w:asciiTheme="minorHAnsi" w:hAnsiTheme="minorHAnsi"/>
          <w:sz w:val="22"/>
          <w:szCs w:val="22"/>
        </w:rPr>
      </w:pPr>
      <w:proofErr w:type="gramStart"/>
      <w:r w:rsidRPr="003C56E2">
        <w:rPr>
          <w:rFonts w:asciiTheme="minorHAnsi" w:hAnsiTheme="minorHAnsi"/>
          <w:sz w:val="22"/>
          <w:szCs w:val="22"/>
        </w:rPr>
        <w:t xml:space="preserve">Özge Emre, </w:t>
      </w:r>
      <w:r w:rsidRPr="003C56E2">
        <w:rPr>
          <w:rFonts w:asciiTheme="minorHAnsi" w:hAnsiTheme="minorHAnsi"/>
          <w:b/>
          <w:sz w:val="22"/>
          <w:szCs w:val="22"/>
        </w:rPr>
        <w:t>Özlem Sarıkaya.</w:t>
      </w:r>
      <w:r w:rsidRPr="003C56E2">
        <w:rPr>
          <w:rFonts w:asciiTheme="minorHAnsi" w:hAnsiTheme="minorHAnsi"/>
          <w:sz w:val="22"/>
          <w:szCs w:val="22"/>
        </w:rPr>
        <w:t xml:space="preserve"> </w:t>
      </w:r>
      <w:proofErr w:type="gramEnd"/>
      <w:r w:rsidRPr="003C56E2">
        <w:rPr>
          <w:rFonts w:asciiTheme="minorHAnsi" w:hAnsiTheme="minorHAnsi"/>
          <w:sz w:val="22"/>
          <w:szCs w:val="22"/>
        </w:rPr>
        <w:t>Marmara Üniversitesi Tıp Fakültesi’nde İleri İngilizce Programı: İnteraktif İngilizce ve İngilizce Okuma-Yazma Dersleri. (P1). VIII. Ulusal Tıp Eğitimi Kongresi (Uluslararası Katılımlı), 7-9 Mayıs 2014, Yeditepe Üniversitesi, İstanbul.</w:t>
      </w:r>
    </w:p>
    <w:p w:rsidR="000B0563" w:rsidRPr="003C56E2" w:rsidRDefault="000B0563" w:rsidP="00E053F5">
      <w:pPr>
        <w:pStyle w:val="ListeParagraf"/>
        <w:ind w:left="360"/>
        <w:rPr>
          <w:rFonts w:asciiTheme="minorHAnsi" w:hAnsiTheme="minorHAnsi"/>
          <w:sz w:val="22"/>
          <w:szCs w:val="22"/>
        </w:rPr>
      </w:pPr>
    </w:p>
    <w:p w:rsidR="00B765E5" w:rsidRPr="003C56E2" w:rsidRDefault="00B765E5" w:rsidP="00E053F5">
      <w:pPr>
        <w:pStyle w:val="ListeParagraf"/>
        <w:numPr>
          <w:ilvl w:val="0"/>
          <w:numId w:val="28"/>
        </w:numPr>
        <w:ind w:left="360"/>
        <w:rPr>
          <w:rFonts w:asciiTheme="minorHAnsi" w:hAnsiTheme="minorHAnsi"/>
          <w:sz w:val="22"/>
          <w:szCs w:val="22"/>
        </w:rPr>
      </w:pPr>
      <w:r w:rsidRPr="003C56E2">
        <w:rPr>
          <w:rFonts w:asciiTheme="minorHAnsi" w:hAnsiTheme="minorHAnsi"/>
          <w:sz w:val="22"/>
          <w:szCs w:val="22"/>
        </w:rPr>
        <w:t xml:space="preserve">Mehmet Ali Gülpınar, </w:t>
      </w:r>
      <w:r w:rsidRPr="003C56E2">
        <w:rPr>
          <w:rFonts w:asciiTheme="minorHAnsi" w:hAnsiTheme="minorHAnsi"/>
          <w:b/>
          <w:sz w:val="22"/>
          <w:szCs w:val="22"/>
        </w:rPr>
        <w:t>Özlem Sarıkaya,</w:t>
      </w:r>
      <w:r w:rsidRPr="003C56E2">
        <w:rPr>
          <w:rFonts w:asciiTheme="minorHAnsi" w:hAnsiTheme="minorHAnsi"/>
          <w:sz w:val="22"/>
          <w:szCs w:val="22"/>
        </w:rPr>
        <w:t xml:space="preserve"> Sinem Yıldız, Tolga Güven, Gürkan Sert, Mehmet Akman. Ar</w:t>
      </w:r>
      <w:r w:rsidR="00E64141" w:rsidRPr="003C56E2">
        <w:rPr>
          <w:rFonts w:asciiTheme="minorHAnsi" w:hAnsiTheme="minorHAnsi"/>
          <w:sz w:val="22"/>
          <w:szCs w:val="22"/>
        </w:rPr>
        <w:t>ama Toplantısı: S</w:t>
      </w:r>
      <w:r w:rsidRPr="003C56E2">
        <w:rPr>
          <w:rFonts w:asciiTheme="minorHAnsi" w:hAnsiTheme="minorHAnsi"/>
          <w:sz w:val="22"/>
          <w:szCs w:val="22"/>
        </w:rPr>
        <w:t>ağlıkta İnsani Perspektif ve İnsan Bilimleri Çalışmaları. (P59). VIII. Ulusal Tıp Eğitimi Kongresi (Uluslararası Katılımlı), 7-9 Mayıs 2014, Yeditepe Üniversitesi, İstanbul.</w:t>
      </w:r>
    </w:p>
    <w:p w:rsidR="006470E3" w:rsidRPr="003C56E2" w:rsidRDefault="006470E3" w:rsidP="00E053F5">
      <w:pPr>
        <w:pStyle w:val="ListeParagraf"/>
        <w:ind w:left="360"/>
        <w:rPr>
          <w:rFonts w:asciiTheme="minorHAnsi" w:hAnsiTheme="minorHAnsi"/>
          <w:sz w:val="22"/>
          <w:szCs w:val="22"/>
        </w:rPr>
      </w:pPr>
    </w:p>
    <w:p w:rsidR="006470E3" w:rsidRPr="003C56E2" w:rsidRDefault="006470E3" w:rsidP="00E053F5">
      <w:pPr>
        <w:pStyle w:val="ListeParagraf"/>
        <w:numPr>
          <w:ilvl w:val="0"/>
          <w:numId w:val="28"/>
        </w:numPr>
        <w:ind w:left="360"/>
        <w:rPr>
          <w:rFonts w:asciiTheme="minorHAnsi" w:hAnsiTheme="minorHAnsi"/>
          <w:sz w:val="22"/>
          <w:szCs w:val="22"/>
        </w:rPr>
      </w:pPr>
      <w:r w:rsidRPr="003C56E2">
        <w:rPr>
          <w:rFonts w:asciiTheme="minorHAnsi" w:hAnsiTheme="minorHAnsi"/>
          <w:sz w:val="22"/>
          <w:szCs w:val="22"/>
        </w:rPr>
        <w:t xml:space="preserve">Özlem Sarıkaya, Hacer Nalbant, Sinem Yıldız, Arzu Akalın, Melike Şahiner, Esin Kulaç, Ö. Serpil Çakmakkaya. Çok merkezli bir çalışma örnekleminde Tıp Fakülteleri Öğrencilerinin yeterliklerinin kendi yeterlik algılarına yönelik değerlendirilmesi. </w:t>
      </w:r>
      <w:r w:rsidR="004F446A" w:rsidRPr="003C56E2">
        <w:rPr>
          <w:rFonts w:asciiTheme="minorHAnsi" w:hAnsiTheme="minorHAnsi"/>
          <w:sz w:val="22"/>
          <w:szCs w:val="22"/>
        </w:rPr>
        <w:t xml:space="preserve">(Sözlü bildiri) </w:t>
      </w:r>
      <w:r w:rsidRPr="003C56E2">
        <w:rPr>
          <w:rFonts w:asciiTheme="minorHAnsi" w:hAnsiTheme="minorHAnsi"/>
          <w:sz w:val="22"/>
          <w:szCs w:val="22"/>
        </w:rPr>
        <w:t>Acıbadem Üniversitesi Tıp Eğitimi Günleri-IV, 16-17.04.2015, İstanbul</w:t>
      </w:r>
    </w:p>
    <w:p w:rsidR="006E27A3" w:rsidRPr="003C56E2" w:rsidRDefault="006E27A3" w:rsidP="00E053F5">
      <w:pPr>
        <w:pStyle w:val="ListeParagraf"/>
        <w:ind w:left="360"/>
        <w:rPr>
          <w:rFonts w:asciiTheme="minorHAnsi" w:hAnsiTheme="minorHAnsi"/>
          <w:sz w:val="22"/>
          <w:szCs w:val="22"/>
        </w:rPr>
      </w:pPr>
    </w:p>
    <w:p w:rsidR="006E27A3" w:rsidRPr="003C56E2" w:rsidRDefault="006E27A3" w:rsidP="00E053F5">
      <w:pPr>
        <w:pStyle w:val="ListeParagraf"/>
        <w:numPr>
          <w:ilvl w:val="0"/>
          <w:numId w:val="28"/>
        </w:numPr>
        <w:ind w:left="360"/>
        <w:rPr>
          <w:rFonts w:asciiTheme="minorHAnsi" w:hAnsiTheme="minorHAnsi"/>
          <w:sz w:val="22"/>
          <w:szCs w:val="22"/>
        </w:rPr>
      </w:pPr>
      <w:r w:rsidRPr="003C56E2">
        <w:rPr>
          <w:rFonts w:asciiTheme="minorHAnsi" w:hAnsiTheme="minorHAnsi"/>
          <w:sz w:val="22"/>
          <w:szCs w:val="22"/>
          <w:u w:val="single"/>
        </w:rPr>
        <w:t>Özlem Sarıkaya,</w:t>
      </w:r>
      <w:r w:rsidRPr="003C56E2">
        <w:rPr>
          <w:rFonts w:asciiTheme="minorHAnsi" w:hAnsiTheme="minorHAnsi"/>
          <w:sz w:val="22"/>
          <w:szCs w:val="22"/>
        </w:rPr>
        <w:t xml:space="preserve"> Kemal Kuşçu, Tolga Güven, Gürkan Sert, Şefik Görkey, Mehmet</w:t>
      </w:r>
      <w:r w:rsidR="009879F0" w:rsidRPr="003C56E2">
        <w:rPr>
          <w:rFonts w:asciiTheme="minorHAnsi" w:hAnsiTheme="minorHAnsi"/>
          <w:sz w:val="22"/>
          <w:szCs w:val="22"/>
        </w:rPr>
        <w:t xml:space="preserve"> </w:t>
      </w:r>
      <w:r w:rsidRPr="003C56E2">
        <w:rPr>
          <w:rFonts w:asciiTheme="minorHAnsi" w:hAnsiTheme="minorHAnsi"/>
          <w:sz w:val="22"/>
          <w:szCs w:val="22"/>
        </w:rPr>
        <w:t xml:space="preserve">Akman, Mehmet Ali Gülpınar, Marmara Üniversitesi Tıp Fakültesi Profesyonelliğe Yönelik Gelişim ve Danışmanlık Programı (sözlü bildiri), TEPDAD Tıp Eğitiminde İyi Uygulamalar Sempozyumu, </w:t>
      </w:r>
      <w:r w:rsidR="00040A4E" w:rsidRPr="003C56E2">
        <w:rPr>
          <w:rFonts w:asciiTheme="minorHAnsi" w:hAnsiTheme="minorHAnsi"/>
          <w:sz w:val="22"/>
          <w:szCs w:val="22"/>
        </w:rPr>
        <w:t xml:space="preserve">23-24 Ekim </w:t>
      </w:r>
      <w:r w:rsidRPr="003C56E2">
        <w:rPr>
          <w:rFonts w:asciiTheme="minorHAnsi" w:hAnsiTheme="minorHAnsi"/>
          <w:sz w:val="22"/>
          <w:szCs w:val="22"/>
        </w:rPr>
        <w:t>2015, İzmir</w:t>
      </w:r>
    </w:p>
    <w:p w:rsidR="006E27A3" w:rsidRPr="003C56E2" w:rsidRDefault="006E27A3" w:rsidP="00E053F5">
      <w:pPr>
        <w:pStyle w:val="ListeParagraf"/>
        <w:ind w:left="360"/>
        <w:rPr>
          <w:rFonts w:asciiTheme="minorHAnsi" w:hAnsiTheme="minorHAnsi"/>
          <w:sz w:val="22"/>
          <w:szCs w:val="22"/>
        </w:rPr>
      </w:pPr>
    </w:p>
    <w:p w:rsidR="006E27A3" w:rsidRPr="003C56E2" w:rsidRDefault="006E27A3" w:rsidP="00E053F5">
      <w:pPr>
        <w:pStyle w:val="ListeParagraf"/>
        <w:numPr>
          <w:ilvl w:val="0"/>
          <w:numId w:val="28"/>
        </w:numPr>
        <w:ind w:left="360"/>
        <w:rPr>
          <w:rFonts w:asciiTheme="minorHAnsi" w:hAnsiTheme="minorHAnsi"/>
          <w:sz w:val="22"/>
          <w:szCs w:val="22"/>
        </w:rPr>
      </w:pPr>
      <w:r w:rsidRPr="003C56E2">
        <w:rPr>
          <w:rFonts w:asciiTheme="minorHAnsi" w:hAnsiTheme="minorHAnsi"/>
          <w:sz w:val="22"/>
          <w:szCs w:val="22"/>
          <w:u w:val="single"/>
        </w:rPr>
        <w:t>Özlem Sarıkaya</w:t>
      </w:r>
      <w:r w:rsidRPr="003C56E2">
        <w:rPr>
          <w:rFonts w:asciiTheme="minorHAnsi" w:hAnsiTheme="minorHAnsi"/>
          <w:sz w:val="22"/>
          <w:szCs w:val="22"/>
        </w:rPr>
        <w:t xml:space="preserve">, Sibel Sakarya, Çiğdem Apaydın Kaya, Dilşad Save ve Ömer Günal  </w:t>
      </w:r>
    </w:p>
    <w:p w:rsidR="006E27A3" w:rsidRPr="003C56E2" w:rsidRDefault="006E27A3" w:rsidP="00E053F5">
      <w:pPr>
        <w:pStyle w:val="ListeParagraf"/>
        <w:spacing w:after="240"/>
        <w:ind w:left="360"/>
        <w:rPr>
          <w:rFonts w:asciiTheme="minorHAnsi" w:hAnsiTheme="minorHAnsi"/>
          <w:sz w:val="22"/>
          <w:szCs w:val="22"/>
        </w:rPr>
      </w:pPr>
      <w:r w:rsidRPr="003C56E2">
        <w:rPr>
          <w:rFonts w:asciiTheme="minorHAnsi" w:hAnsiTheme="minorHAnsi"/>
          <w:sz w:val="22"/>
          <w:szCs w:val="22"/>
        </w:rPr>
        <w:t xml:space="preserve">Marmara Üniversitesi Tıp Fakültesi Eğitim Programı’nda Bilimsel Yöntem ve İlkeler ile Kanıta Dayalı Tıp Uygulamaları (Proceedings’te basılan </w:t>
      </w:r>
      <w:r w:rsidR="004F446A" w:rsidRPr="003C56E2">
        <w:rPr>
          <w:rFonts w:asciiTheme="minorHAnsi" w:hAnsiTheme="minorHAnsi"/>
          <w:sz w:val="22"/>
          <w:szCs w:val="22"/>
        </w:rPr>
        <w:t xml:space="preserve">tam </w:t>
      </w:r>
      <w:r w:rsidR="00D83149" w:rsidRPr="003C56E2">
        <w:rPr>
          <w:rFonts w:asciiTheme="minorHAnsi" w:hAnsiTheme="minorHAnsi"/>
          <w:sz w:val="22"/>
          <w:szCs w:val="22"/>
        </w:rPr>
        <w:t xml:space="preserve">metin </w:t>
      </w:r>
      <w:r w:rsidRPr="003C56E2">
        <w:rPr>
          <w:rFonts w:asciiTheme="minorHAnsi" w:hAnsiTheme="minorHAnsi"/>
          <w:sz w:val="22"/>
          <w:szCs w:val="22"/>
        </w:rPr>
        <w:t xml:space="preserve">sözlü bildiri) , TEPDAD Tıp Eğitiminde İyi Uygulamalar Sempozyumu, </w:t>
      </w:r>
      <w:r w:rsidR="00040A4E" w:rsidRPr="003C56E2">
        <w:rPr>
          <w:rFonts w:asciiTheme="minorHAnsi" w:hAnsiTheme="minorHAnsi"/>
          <w:sz w:val="22"/>
          <w:szCs w:val="22"/>
        </w:rPr>
        <w:t xml:space="preserve">23-24 Ekim </w:t>
      </w:r>
      <w:r w:rsidRPr="003C56E2">
        <w:rPr>
          <w:rFonts w:asciiTheme="minorHAnsi" w:hAnsiTheme="minorHAnsi"/>
          <w:sz w:val="22"/>
          <w:szCs w:val="22"/>
        </w:rPr>
        <w:t>2015, İzmir</w:t>
      </w:r>
    </w:p>
    <w:p w:rsidR="00CF1FBC" w:rsidRPr="003C56E2" w:rsidRDefault="00CF1FBC" w:rsidP="00E053F5">
      <w:pPr>
        <w:pStyle w:val="ListeParagraf"/>
        <w:numPr>
          <w:ilvl w:val="0"/>
          <w:numId w:val="28"/>
        </w:numPr>
        <w:ind w:left="360"/>
        <w:rPr>
          <w:rFonts w:asciiTheme="minorHAnsi" w:hAnsiTheme="minorHAnsi"/>
          <w:sz w:val="22"/>
          <w:szCs w:val="22"/>
        </w:rPr>
      </w:pPr>
      <w:r w:rsidRPr="003C56E2">
        <w:rPr>
          <w:rFonts w:asciiTheme="minorHAnsi" w:hAnsiTheme="minorHAnsi"/>
          <w:sz w:val="22"/>
          <w:szCs w:val="22"/>
          <w:u w:val="single"/>
        </w:rPr>
        <w:t>Sarıkaya Ö</w:t>
      </w:r>
      <w:proofErr w:type="gramStart"/>
      <w:r w:rsidRPr="003C56E2">
        <w:rPr>
          <w:rFonts w:asciiTheme="minorHAnsi" w:hAnsiTheme="minorHAnsi"/>
          <w:sz w:val="22"/>
          <w:szCs w:val="22"/>
          <w:u w:val="single"/>
        </w:rPr>
        <w:t>.,</w:t>
      </w:r>
      <w:proofErr w:type="gramEnd"/>
      <w:r w:rsidRPr="003C56E2">
        <w:rPr>
          <w:rFonts w:asciiTheme="minorHAnsi" w:hAnsiTheme="minorHAnsi"/>
          <w:sz w:val="22"/>
          <w:szCs w:val="22"/>
        </w:rPr>
        <w:t xml:space="preserve"> Kozluca İ., Kurt M., Sahar A. A., Temiz. S. E</w:t>
      </w:r>
      <w:proofErr w:type="gramStart"/>
      <w:r w:rsidRPr="003C56E2">
        <w:rPr>
          <w:rFonts w:asciiTheme="minorHAnsi" w:hAnsiTheme="minorHAnsi"/>
          <w:sz w:val="22"/>
          <w:szCs w:val="22"/>
        </w:rPr>
        <w:t>.,</w:t>
      </w:r>
      <w:proofErr w:type="gramEnd"/>
      <w:r w:rsidRPr="003C56E2">
        <w:rPr>
          <w:rFonts w:asciiTheme="minorHAnsi" w:hAnsiTheme="minorHAnsi"/>
          <w:sz w:val="22"/>
          <w:szCs w:val="22"/>
        </w:rPr>
        <w:t xml:space="preserve"> Zıvalı D.</w:t>
      </w:r>
    </w:p>
    <w:p w:rsidR="006E27A3" w:rsidRPr="003C56E2" w:rsidRDefault="00CF1FBC" w:rsidP="00E053F5">
      <w:pPr>
        <w:pStyle w:val="ListeParagraf"/>
        <w:spacing w:after="240"/>
        <w:ind w:left="360"/>
        <w:rPr>
          <w:rFonts w:asciiTheme="minorHAnsi" w:hAnsiTheme="minorHAnsi"/>
          <w:sz w:val="22"/>
          <w:szCs w:val="22"/>
        </w:rPr>
      </w:pPr>
      <w:r w:rsidRPr="003C56E2">
        <w:rPr>
          <w:rFonts w:asciiTheme="minorHAnsi" w:hAnsiTheme="minorHAnsi"/>
          <w:sz w:val="22"/>
          <w:szCs w:val="22"/>
        </w:rPr>
        <w:t>"İntörn Doktorların Yeterlilik Algılarının ve Akademik Başarıları ile İlişkisinin Değerlendirilmesi" Poster Bildiri, Ulusal Tıp Eğitimi Sempozyumu, 15-17 Mart 2017, Antalya</w:t>
      </w:r>
    </w:p>
    <w:p w:rsidR="00CF1FBC" w:rsidRPr="003C56E2" w:rsidRDefault="0041045C" w:rsidP="00E053F5">
      <w:pPr>
        <w:pStyle w:val="ListeParagraf"/>
        <w:numPr>
          <w:ilvl w:val="0"/>
          <w:numId w:val="28"/>
        </w:numPr>
        <w:spacing w:after="240"/>
        <w:ind w:left="360"/>
        <w:rPr>
          <w:rFonts w:asciiTheme="minorHAnsi" w:hAnsiTheme="minorHAnsi"/>
          <w:sz w:val="22"/>
          <w:szCs w:val="22"/>
        </w:rPr>
      </w:pPr>
      <w:r w:rsidRPr="003C56E2">
        <w:rPr>
          <w:rFonts w:asciiTheme="minorHAnsi" w:hAnsiTheme="minorHAnsi"/>
          <w:sz w:val="22"/>
          <w:szCs w:val="22"/>
          <w:u w:val="single"/>
        </w:rPr>
        <w:t>Özlem Sarıkaya,</w:t>
      </w:r>
      <w:r w:rsidRPr="003C56E2">
        <w:rPr>
          <w:rFonts w:asciiTheme="minorHAnsi" w:hAnsiTheme="minorHAnsi"/>
          <w:sz w:val="22"/>
          <w:szCs w:val="22"/>
        </w:rPr>
        <w:t xml:space="preserve"> </w:t>
      </w:r>
      <w:r w:rsidRPr="003C56E2">
        <w:rPr>
          <w:rFonts w:asciiTheme="minorHAnsi" w:hAnsiTheme="minorHAnsi" w:cs="Arial"/>
          <w:color w:val="333333"/>
          <w:sz w:val="22"/>
          <w:szCs w:val="22"/>
          <w:shd w:val="clear" w:color="auto" w:fill="F5F5F5"/>
        </w:rPr>
        <w:t xml:space="preserve">Profesyonelliğe Yönelik Gelişim Raporlarının Refleksiyon Değerlendirme Rubriği ve Öykü Analizi Yöntemleriyle İncelenmesi, Sözlü Bildiri, </w:t>
      </w:r>
      <w:r w:rsidRPr="003C56E2">
        <w:rPr>
          <w:rFonts w:asciiTheme="minorHAnsi" w:hAnsiTheme="minorHAnsi"/>
          <w:sz w:val="22"/>
          <w:szCs w:val="22"/>
        </w:rPr>
        <w:t>Ulusal Tıp Eğitimi Sempozyumu, 15-17 Mart 2017, Antalya</w:t>
      </w:r>
    </w:p>
    <w:p w:rsidR="0041045C" w:rsidRPr="003C56E2" w:rsidRDefault="0041045C" w:rsidP="00E053F5">
      <w:pPr>
        <w:pStyle w:val="ListeParagraf"/>
        <w:numPr>
          <w:ilvl w:val="0"/>
          <w:numId w:val="28"/>
        </w:numPr>
        <w:spacing w:after="240"/>
        <w:ind w:left="360"/>
        <w:rPr>
          <w:rFonts w:asciiTheme="minorHAnsi" w:hAnsiTheme="minorHAnsi"/>
          <w:sz w:val="22"/>
          <w:szCs w:val="22"/>
        </w:rPr>
      </w:pPr>
      <w:r w:rsidRPr="003C56E2">
        <w:rPr>
          <w:rFonts w:asciiTheme="minorHAnsi" w:hAnsiTheme="minorHAnsi" w:cs="Arial"/>
          <w:color w:val="3E4D5C"/>
          <w:sz w:val="22"/>
          <w:szCs w:val="22"/>
        </w:rPr>
        <w:t xml:space="preserve">D. Sema Arıcı, </w:t>
      </w:r>
      <w:r w:rsidRPr="003C56E2">
        <w:rPr>
          <w:rFonts w:asciiTheme="minorHAnsi" w:hAnsiTheme="minorHAnsi" w:cs="Arial"/>
          <w:color w:val="3E4D5C"/>
          <w:sz w:val="22"/>
          <w:szCs w:val="22"/>
          <w:u w:val="single"/>
        </w:rPr>
        <w:t>Özlem Sarıkaya</w:t>
      </w:r>
      <w:r w:rsidRPr="003C56E2">
        <w:rPr>
          <w:rFonts w:asciiTheme="minorHAnsi" w:hAnsiTheme="minorHAnsi" w:cs="Arial"/>
          <w:color w:val="3E4D5C"/>
          <w:sz w:val="22"/>
          <w:szCs w:val="22"/>
        </w:rPr>
        <w:t xml:space="preserve">, Semra Özçelik, </w:t>
      </w:r>
      <w:r w:rsidRPr="003C56E2">
        <w:rPr>
          <w:rFonts w:asciiTheme="minorHAnsi" w:hAnsiTheme="minorHAnsi" w:cs="Arial"/>
          <w:bCs/>
          <w:color w:val="3E4D5C"/>
          <w:sz w:val="22"/>
          <w:szCs w:val="22"/>
        </w:rPr>
        <w:t>Klinik Eğitimde Ölçme Değerlendirme Yöntemlerinin Etkinliğinin Değerlendirilmesi, Sözlü Bildiri,</w:t>
      </w:r>
      <w:r w:rsidRPr="003C56E2">
        <w:rPr>
          <w:rFonts w:asciiTheme="minorHAnsi" w:hAnsiTheme="minorHAnsi" w:cs="Arial"/>
          <w:b/>
          <w:bCs/>
          <w:color w:val="3E4D5C"/>
          <w:sz w:val="22"/>
          <w:szCs w:val="22"/>
        </w:rPr>
        <w:t xml:space="preserve"> </w:t>
      </w:r>
      <w:r w:rsidRPr="003C56E2">
        <w:rPr>
          <w:rFonts w:asciiTheme="minorHAnsi" w:hAnsiTheme="minorHAnsi"/>
          <w:sz w:val="22"/>
          <w:szCs w:val="22"/>
        </w:rPr>
        <w:t>Ulusal Tıp Eğitimi Sempozyumu, 15-17 Mart 2017, Antalya</w:t>
      </w:r>
    </w:p>
    <w:p w:rsidR="0029656F" w:rsidRPr="003C56E2" w:rsidRDefault="0029656F" w:rsidP="00E053F5">
      <w:pPr>
        <w:pStyle w:val="ListeParagraf"/>
        <w:numPr>
          <w:ilvl w:val="0"/>
          <w:numId w:val="28"/>
        </w:numPr>
        <w:autoSpaceDE w:val="0"/>
        <w:autoSpaceDN w:val="0"/>
        <w:adjustRightInd w:val="0"/>
        <w:ind w:left="360"/>
        <w:rPr>
          <w:rFonts w:asciiTheme="minorHAnsi" w:hAnsiTheme="minorHAnsi"/>
          <w:color w:val="000000"/>
          <w:sz w:val="22"/>
          <w:szCs w:val="22"/>
        </w:rPr>
      </w:pPr>
      <w:r w:rsidRPr="003C56E2">
        <w:rPr>
          <w:rFonts w:asciiTheme="minorHAnsi" w:hAnsiTheme="minorHAnsi"/>
          <w:sz w:val="22"/>
          <w:szCs w:val="22"/>
          <w:u w:val="single"/>
        </w:rPr>
        <w:t>Özlem SARIKAYA,</w:t>
      </w:r>
      <w:r w:rsidRPr="003C56E2">
        <w:rPr>
          <w:rFonts w:asciiTheme="minorHAnsi" w:hAnsiTheme="minorHAnsi"/>
          <w:sz w:val="22"/>
          <w:szCs w:val="22"/>
        </w:rPr>
        <w:t xml:space="preserve"> Beste Melek ATASOY, Gürkan SERT, SOSYAL SORUMLULUĞUN KAVRAMSAL MODELİ İLE EĞİTİM PROGRAMI GELİŞTİRME ÇALIŞMASI, Sözlü bildiri, X. Ulusal Tıp Eğitimi Kongresi, 9-1</w:t>
      </w:r>
      <w:r w:rsidR="00440AE0" w:rsidRPr="003C56E2">
        <w:rPr>
          <w:rFonts w:asciiTheme="minorHAnsi" w:hAnsiTheme="minorHAnsi"/>
          <w:sz w:val="22"/>
          <w:szCs w:val="22"/>
        </w:rPr>
        <w:t>0</w:t>
      </w:r>
      <w:r w:rsidRPr="003C56E2">
        <w:rPr>
          <w:rFonts w:asciiTheme="minorHAnsi" w:hAnsiTheme="minorHAnsi"/>
          <w:sz w:val="22"/>
          <w:szCs w:val="22"/>
        </w:rPr>
        <w:t xml:space="preserve"> Mayıs 2018, İzmir. </w:t>
      </w:r>
      <w:r w:rsidR="00841E80" w:rsidRPr="003C56E2">
        <w:rPr>
          <w:rFonts w:asciiTheme="minorHAnsi" w:hAnsiTheme="minorHAnsi"/>
          <w:sz w:val="22"/>
          <w:szCs w:val="22"/>
        </w:rPr>
        <w:t>Bildiri Kitapçığı, syf 26, Sözlü bildiri, Sunan: Özlem Sarıkaya</w:t>
      </w:r>
    </w:p>
    <w:p w:rsidR="00841E80" w:rsidRPr="003C56E2" w:rsidRDefault="0029656F" w:rsidP="00E053F5">
      <w:pPr>
        <w:pStyle w:val="ListeParagraf"/>
        <w:numPr>
          <w:ilvl w:val="0"/>
          <w:numId w:val="28"/>
        </w:numPr>
        <w:autoSpaceDE w:val="0"/>
        <w:autoSpaceDN w:val="0"/>
        <w:adjustRightInd w:val="0"/>
        <w:spacing w:after="240"/>
        <w:ind w:left="360"/>
        <w:rPr>
          <w:rFonts w:asciiTheme="minorHAnsi" w:hAnsiTheme="minorHAnsi"/>
          <w:color w:val="000000"/>
          <w:sz w:val="22"/>
          <w:szCs w:val="22"/>
        </w:rPr>
      </w:pPr>
      <w:r w:rsidRPr="003C56E2">
        <w:rPr>
          <w:rFonts w:asciiTheme="minorHAnsi" w:hAnsiTheme="minorHAnsi"/>
          <w:bCs/>
          <w:color w:val="000000"/>
          <w:sz w:val="22"/>
          <w:szCs w:val="22"/>
        </w:rPr>
        <w:t>Şeyda Ferah Arslan,</w:t>
      </w:r>
      <w:r w:rsidRPr="003C56E2">
        <w:rPr>
          <w:rFonts w:asciiTheme="minorHAnsi" w:hAnsiTheme="minorHAnsi"/>
          <w:b/>
          <w:bCs/>
          <w:color w:val="000000"/>
          <w:sz w:val="22"/>
          <w:szCs w:val="22"/>
        </w:rPr>
        <w:t xml:space="preserve"> </w:t>
      </w:r>
      <w:r w:rsidRPr="003C56E2">
        <w:rPr>
          <w:rFonts w:asciiTheme="minorHAnsi" w:hAnsiTheme="minorHAnsi"/>
          <w:color w:val="000000"/>
          <w:sz w:val="22"/>
          <w:szCs w:val="22"/>
          <w:u w:val="single"/>
        </w:rPr>
        <w:t>Özlem Sarıkaya,</w:t>
      </w:r>
      <w:r w:rsidRPr="003C56E2">
        <w:rPr>
          <w:rFonts w:asciiTheme="minorHAnsi" w:hAnsiTheme="minorHAnsi"/>
          <w:color w:val="000000"/>
          <w:sz w:val="22"/>
          <w:szCs w:val="22"/>
        </w:rPr>
        <w:t xml:space="preserve"> Tıp Fakültesi Öğretim Üyeleri ve Öğrencileri ile Hekimlerin, Epistemolojik İnançları ve Yaşam Boyu Öğrenme Eğilimlerinin Değerlendirilmesi, Sözlü bildiri, </w:t>
      </w:r>
      <w:r w:rsidRPr="003C56E2">
        <w:rPr>
          <w:rFonts w:asciiTheme="minorHAnsi" w:hAnsiTheme="minorHAnsi"/>
          <w:sz w:val="22"/>
          <w:szCs w:val="22"/>
        </w:rPr>
        <w:t>X. Ulusal Tıp Eğitimi Kongresi, 9-1</w:t>
      </w:r>
      <w:r w:rsidR="00440AE0" w:rsidRPr="003C56E2">
        <w:rPr>
          <w:rFonts w:asciiTheme="minorHAnsi" w:hAnsiTheme="minorHAnsi"/>
          <w:sz w:val="22"/>
          <w:szCs w:val="22"/>
        </w:rPr>
        <w:t>0</w:t>
      </w:r>
      <w:r w:rsidRPr="003C56E2">
        <w:rPr>
          <w:rFonts w:asciiTheme="minorHAnsi" w:hAnsiTheme="minorHAnsi"/>
          <w:sz w:val="22"/>
          <w:szCs w:val="22"/>
        </w:rPr>
        <w:t xml:space="preserve"> Mayıs 2018, İzmir. </w:t>
      </w:r>
      <w:r w:rsidR="00841E80" w:rsidRPr="003C56E2">
        <w:rPr>
          <w:rFonts w:asciiTheme="minorHAnsi" w:hAnsiTheme="minorHAnsi"/>
          <w:sz w:val="22"/>
          <w:szCs w:val="22"/>
        </w:rPr>
        <w:t>Bildiri Kitapçığı, syf 20, Sözlü bildiri, Sunan: Özlem Sarıkaya</w:t>
      </w:r>
    </w:p>
    <w:p w:rsidR="005339F9" w:rsidRPr="003C56E2" w:rsidRDefault="005339F9" w:rsidP="00E053F5">
      <w:pPr>
        <w:pStyle w:val="Default"/>
        <w:numPr>
          <w:ilvl w:val="0"/>
          <w:numId w:val="28"/>
        </w:numPr>
        <w:ind w:left="360"/>
        <w:rPr>
          <w:rFonts w:asciiTheme="minorHAnsi" w:hAnsiTheme="minorHAnsi"/>
          <w:sz w:val="22"/>
          <w:szCs w:val="22"/>
        </w:rPr>
      </w:pPr>
      <w:r w:rsidRPr="003C56E2">
        <w:rPr>
          <w:rFonts w:asciiTheme="minorHAnsi" w:hAnsiTheme="minorHAnsi"/>
          <w:sz w:val="22"/>
          <w:szCs w:val="22"/>
        </w:rPr>
        <w:t xml:space="preserve">Selçuk Akduran, </w:t>
      </w:r>
      <w:r w:rsidRPr="003C56E2">
        <w:rPr>
          <w:rFonts w:asciiTheme="minorHAnsi" w:hAnsiTheme="minorHAnsi"/>
          <w:sz w:val="22"/>
          <w:szCs w:val="22"/>
          <w:u w:val="single"/>
        </w:rPr>
        <w:t>Özlem Sarıkaya</w:t>
      </w:r>
      <w:r w:rsidRPr="003C56E2">
        <w:rPr>
          <w:rFonts w:asciiTheme="minorHAnsi" w:hAnsiTheme="minorHAnsi"/>
          <w:sz w:val="22"/>
          <w:szCs w:val="22"/>
        </w:rPr>
        <w:t>, Tıp Fakültelerinin Sosyal Hesap Verebilirliğe Yönelik Görüşleri; Nitel Bir Ça</w:t>
      </w:r>
      <w:r w:rsidR="00C729AA" w:rsidRPr="003C56E2">
        <w:rPr>
          <w:rFonts w:asciiTheme="minorHAnsi" w:hAnsiTheme="minorHAnsi"/>
          <w:sz w:val="22"/>
          <w:szCs w:val="22"/>
        </w:rPr>
        <w:t xml:space="preserve">lışma, </w:t>
      </w:r>
      <w:r w:rsidR="007F3AFE" w:rsidRPr="003C56E2">
        <w:rPr>
          <w:rFonts w:asciiTheme="minorHAnsi" w:hAnsiTheme="minorHAnsi"/>
          <w:sz w:val="22"/>
          <w:szCs w:val="22"/>
        </w:rPr>
        <w:t xml:space="preserve">Sözlü Bildiri, </w:t>
      </w:r>
      <w:r w:rsidR="00C729AA" w:rsidRPr="003C56E2">
        <w:rPr>
          <w:rFonts w:asciiTheme="minorHAnsi" w:hAnsiTheme="minorHAnsi"/>
          <w:sz w:val="22"/>
          <w:szCs w:val="22"/>
        </w:rPr>
        <w:t>Uluısal Tıp Eğitimi Sempozyumu, 10-12 Nisan 2019, Eskişehir Osmangazi Üniversitesi</w:t>
      </w:r>
    </w:p>
    <w:p w:rsidR="00AF65FB" w:rsidRPr="003C56E2" w:rsidRDefault="00AF65FB">
      <w:pPr>
        <w:pStyle w:val="Balk2"/>
        <w:rPr>
          <w:rFonts w:asciiTheme="minorHAnsi" w:hAnsiTheme="minorHAnsi"/>
          <w:color w:val="auto"/>
          <w:sz w:val="22"/>
          <w:szCs w:val="22"/>
          <w:u w:val="single"/>
        </w:rPr>
      </w:pPr>
      <w:r w:rsidRPr="003C56E2">
        <w:rPr>
          <w:rFonts w:asciiTheme="minorHAnsi" w:hAnsiTheme="minorHAnsi"/>
          <w:color w:val="auto"/>
          <w:sz w:val="22"/>
          <w:szCs w:val="22"/>
        </w:rPr>
        <w:t xml:space="preserve">F. </w:t>
      </w:r>
      <w:r w:rsidRPr="003C56E2">
        <w:rPr>
          <w:rFonts w:asciiTheme="minorHAnsi" w:hAnsiTheme="minorHAnsi"/>
          <w:color w:val="auto"/>
          <w:sz w:val="22"/>
          <w:szCs w:val="22"/>
          <w:u w:val="single"/>
        </w:rPr>
        <w:t xml:space="preserve">Diğer </w:t>
      </w:r>
      <w:proofErr w:type="gramStart"/>
      <w:r w:rsidRPr="003C56E2">
        <w:rPr>
          <w:rFonts w:asciiTheme="minorHAnsi" w:hAnsiTheme="minorHAnsi"/>
          <w:color w:val="auto"/>
          <w:sz w:val="22"/>
          <w:szCs w:val="22"/>
          <w:u w:val="single"/>
        </w:rPr>
        <w:t>yayınlar :</w:t>
      </w:r>
      <w:proofErr w:type="gramEnd"/>
    </w:p>
    <w:p w:rsidR="00E02229" w:rsidRPr="003C56E2" w:rsidRDefault="00E02229" w:rsidP="003C56E2">
      <w:pPr>
        <w:spacing w:after="240"/>
        <w:jc w:val="both"/>
        <w:rPr>
          <w:rFonts w:asciiTheme="minorHAnsi" w:hAnsiTheme="minorHAnsi"/>
          <w:b/>
          <w:bCs/>
          <w:i/>
          <w:sz w:val="22"/>
          <w:szCs w:val="22"/>
        </w:rPr>
      </w:pPr>
      <w:r w:rsidRPr="003C56E2">
        <w:rPr>
          <w:rFonts w:asciiTheme="minorHAnsi" w:hAnsiTheme="minorHAnsi"/>
          <w:b/>
          <w:bCs/>
          <w:i/>
          <w:sz w:val="22"/>
          <w:szCs w:val="22"/>
        </w:rPr>
        <w:t>Raporlar (hazırlanması</w:t>
      </w:r>
      <w:r w:rsidR="00560EDD" w:rsidRPr="003C56E2">
        <w:rPr>
          <w:rFonts w:asciiTheme="minorHAnsi" w:hAnsiTheme="minorHAnsi"/>
          <w:b/>
          <w:bCs/>
          <w:i/>
          <w:sz w:val="22"/>
          <w:szCs w:val="22"/>
        </w:rPr>
        <w:t>na</w:t>
      </w:r>
      <w:r w:rsidRPr="003C56E2">
        <w:rPr>
          <w:rFonts w:asciiTheme="minorHAnsi" w:hAnsiTheme="minorHAnsi"/>
          <w:b/>
          <w:bCs/>
          <w:i/>
          <w:sz w:val="22"/>
          <w:szCs w:val="22"/>
        </w:rPr>
        <w:t xml:space="preserve"> ve yazımına katkıda bulunulanlar)</w:t>
      </w:r>
    </w:p>
    <w:p w:rsidR="00B853AD" w:rsidRPr="003C56E2" w:rsidRDefault="00B853AD" w:rsidP="00B40471">
      <w:pPr>
        <w:pStyle w:val="GvdeMetni2"/>
        <w:numPr>
          <w:ilvl w:val="0"/>
          <w:numId w:val="26"/>
        </w:numPr>
        <w:spacing w:line="240" w:lineRule="auto"/>
        <w:rPr>
          <w:rFonts w:asciiTheme="minorHAnsi" w:hAnsiTheme="minorHAnsi"/>
          <w:sz w:val="22"/>
          <w:szCs w:val="22"/>
        </w:rPr>
      </w:pPr>
      <w:r w:rsidRPr="003C56E2">
        <w:rPr>
          <w:rFonts w:asciiTheme="minorHAnsi" w:hAnsiTheme="minorHAnsi"/>
          <w:sz w:val="22"/>
          <w:szCs w:val="22"/>
        </w:rPr>
        <w:t xml:space="preserve">“Beliefs and </w:t>
      </w:r>
      <w:r w:rsidR="00DD7E60" w:rsidRPr="003C56E2">
        <w:rPr>
          <w:rFonts w:asciiTheme="minorHAnsi" w:hAnsiTheme="minorHAnsi"/>
          <w:sz w:val="22"/>
          <w:szCs w:val="22"/>
        </w:rPr>
        <w:t>Values</w:t>
      </w:r>
      <w:r w:rsidRPr="003C56E2">
        <w:rPr>
          <w:rFonts w:asciiTheme="minorHAnsi" w:hAnsiTheme="minorHAnsi"/>
          <w:sz w:val="22"/>
          <w:szCs w:val="22"/>
        </w:rPr>
        <w:t xml:space="preserve"> of </w:t>
      </w:r>
      <w:r w:rsidR="00DD7E60" w:rsidRPr="003C56E2">
        <w:rPr>
          <w:rFonts w:asciiTheme="minorHAnsi" w:hAnsiTheme="minorHAnsi"/>
          <w:sz w:val="22"/>
          <w:szCs w:val="22"/>
        </w:rPr>
        <w:t>M</w:t>
      </w:r>
      <w:r w:rsidRPr="003C56E2">
        <w:rPr>
          <w:rFonts w:asciiTheme="minorHAnsi" w:hAnsiTheme="minorHAnsi"/>
          <w:sz w:val="22"/>
          <w:szCs w:val="22"/>
        </w:rPr>
        <w:t xml:space="preserve">en and </w:t>
      </w:r>
      <w:r w:rsidR="00DD7E60" w:rsidRPr="003C56E2">
        <w:rPr>
          <w:rFonts w:asciiTheme="minorHAnsi" w:hAnsiTheme="minorHAnsi"/>
          <w:sz w:val="22"/>
          <w:szCs w:val="22"/>
        </w:rPr>
        <w:t>W</w:t>
      </w:r>
      <w:r w:rsidRPr="003C56E2">
        <w:rPr>
          <w:rFonts w:asciiTheme="minorHAnsi" w:hAnsiTheme="minorHAnsi"/>
          <w:sz w:val="22"/>
          <w:szCs w:val="22"/>
        </w:rPr>
        <w:t xml:space="preserve">omen about </w:t>
      </w:r>
      <w:r w:rsidR="00DD7E60" w:rsidRPr="003C56E2">
        <w:rPr>
          <w:rFonts w:asciiTheme="minorHAnsi" w:hAnsiTheme="minorHAnsi"/>
          <w:sz w:val="22"/>
          <w:szCs w:val="22"/>
        </w:rPr>
        <w:t>C</w:t>
      </w:r>
      <w:r w:rsidRPr="003C56E2">
        <w:rPr>
          <w:rFonts w:asciiTheme="minorHAnsi" w:hAnsiTheme="minorHAnsi"/>
          <w:sz w:val="22"/>
          <w:szCs w:val="22"/>
        </w:rPr>
        <w:t xml:space="preserve">ontraceptive </w:t>
      </w:r>
      <w:r w:rsidR="00DD7E60" w:rsidRPr="003C56E2">
        <w:rPr>
          <w:rFonts w:asciiTheme="minorHAnsi" w:hAnsiTheme="minorHAnsi"/>
          <w:sz w:val="22"/>
          <w:szCs w:val="22"/>
        </w:rPr>
        <w:t>M</w:t>
      </w:r>
      <w:r w:rsidRPr="003C56E2">
        <w:rPr>
          <w:rFonts w:asciiTheme="minorHAnsi" w:hAnsiTheme="minorHAnsi"/>
          <w:sz w:val="22"/>
          <w:szCs w:val="22"/>
        </w:rPr>
        <w:t>ethods</w:t>
      </w:r>
      <w:r w:rsidR="002E0387" w:rsidRPr="003C56E2">
        <w:rPr>
          <w:rFonts w:asciiTheme="minorHAnsi" w:hAnsiTheme="minorHAnsi"/>
          <w:sz w:val="22"/>
          <w:szCs w:val="22"/>
        </w:rPr>
        <w:t xml:space="preserve"> in Turkey</w:t>
      </w:r>
      <w:r w:rsidRPr="003C56E2">
        <w:rPr>
          <w:rFonts w:asciiTheme="minorHAnsi" w:hAnsiTheme="minorHAnsi"/>
          <w:sz w:val="22"/>
          <w:szCs w:val="22"/>
        </w:rPr>
        <w:t xml:space="preserve">- Final and Technical Report” </w:t>
      </w:r>
      <w:r w:rsidRPr="003C56E2">
        <w:rPr>
          <w:rFonts w:asciiTheme="minorHAnsi" w:hAnsiTheme="minorHAnsi"/>
          <w:i/>
          <w:sz w:val="22"/>
          <w:szCs w:val="22"/>
        </w:rPr>
        <w:t>WHO-</w:t>
      </w:r>
      <w:proofErr w:type="gramStart"/>
      <w:r w:rsidRPr="003C56E2">
        <w:rPr>
          <w:rFonts w:asciiTheme="minorHAnsi" w:hAnsiTheme="minorHAnsi"/>
          <w:i/>
          <w:sz w:val="22"/>
          <w:szCs w:val="22"/>
        </w:rPr>
        <w:t>M.Ü.T</w:t>
      </w:r>
      <w:proofErr w:type="gramEnd"/>
      <w:r w:rsidRPr="003C56E2">
        <w:rPr>
          <w:rFonts w:asciiTheme="minorHAnsi" w:hAnsiTheme="minorHAnsi"/>
          <w:i/>
          <w:sz w:val="22"/>
          <w:szCs w:val="22"/>
        </w:rPr>
        <w:t>.F. Halk Sağlığı A</w:t>
      </w:r>
      <w:r w:rsidR="005E23D3" w:rsidRPr="003C56E2">
        <w:rPr>
          <w:rFonts w:asciiTheme="minorHAnsi" w:hAnsiTheme="minorHAnsi"/>
          <w:i/>
          <w:sz w:val="22"/>
          <w:szCs w:val="22"/>
        </w:rPr>
        <w:t>nabilim Dalı</w:t>
      </w:r>
      <w:r w:rsidRPr="003C56E2">
        <w:rPr>
          <w:rFonts w:asciiTheme="minorHAnsi" w:hAnsiTheme="minorHAnsi"/>
          <w:sz w:val="22"/>
          <w:szCs w:val="22"/>
        </w:rPr>
        <w:t xml:space="preserve"> (1999)</w:t>
      </w:r>
      <w:r w:rsidR="005E23D3" w:rsidRPr="003C56E2">
        <w:rPr>
          <w:rFonts w:asciiTheme="minorHAnsi" w:hAnsiTheme="minorHAnsi"/>
          <w:sz w:val="22"/>
          <w:szCs w:val="22"/>
        </w:rPr>
        <w:t>.</w:t>
      </w:r>
    </w:p>
    <w:p w:rsidR="00E02229" w:rsidRPr="003C56E2" w:rsidRDefault="00E02229" w:rsidP="00B40471">
      <w:pPr>
        <w:pStyle w:val="GvdeMetniGirintisi"/>
        <w:numPr>
          <w:ilvl w:val="0"/>
          <w:numId w:val="26"/>
        </w:numPr>
        <w:spacing w:before="0" w:beforeAutospacing="0" w:after="0" w:afterAutospacing="0"/>
        <w:rPr>
          <w:rFonts w:asciiTheme="minorHAnsi" w:hAnsiTheme="minorHAnsi"/>
          <w:b w:val="0"/>
          <w:color w:val="000000"/>
          <w:szCs w:val="22"/>
        </w:rPr>
      </w:pPr>
      <w:r w:rsidRPr="003C56E2">
        <w:rPr>
          <w:rFonts w:asciiTheme="minorHAnsi" w:hAnsiTheme="minorHAnsi"/>
          <w:b w:val="0"/>
          <w:color w:val="000000"/>
          <w:szCs w:val="22"/>
        </w:rPr>
        <w:t>“Yatağan’da Hava Kirliliğinin Değerlendirilmesi Raporu”, Türk Tabipleri Birliği Yayını, Ankara</w:t>
      </w:r>
      <w:r w:rsidR="005B767D" w:rsidRPr="003C56E2">
        <w:rPr>
          <w:rFonts w:asciiTheme="minorHAnsi" w:hAnsiTheme="minorHAnsi"/>
          <w:b w:val="0"/>
          <w:color w:val="000000"/>
          <w:szCs w:val="22"/>
        </w:rPr>
        <w:t xml:space="preserve"> (</w:t>
      </w:r>
      <w:r w:rsidRPr="003C56E2">
        <w:rPr>
          <w:rFonts w:asciiTheme="minorHAnsi" w:hAnsiTheme="minorHAnsi"/>
          <w:b w:val="0"/>
          <w:color w:val="000000"/>
          <w:szCs w:val="22"/>
        </w:rPr>
        <w:t>2000</w:t>
      </w:r>
      <w:r w:rsidR="005B767D" w:rsidRPr="003C56E2">
        <w:rPr>
          <w:rFonts w:asciiTheme="minorHAnsi" w:hAnsiTheme="minorHAnsi"/>
          <w:b w:val="0"/>
          <w:color w:val="000000"/>
          <w:szCs w:val="22"/>
        </w:rPr>
        <w:t>)</w:t>
      </w:r>
      <w:r w:rsidRPr="003C56E2">
        <w:rPr>
          <w:rFonts w:asciiTheme="minorHAnsi" w:hAnsiTheme="minorHAnsi"/>
          <w:b w:val="0"/>
          <w:color w:val="000000"/>
          <w:szCs w:val="22"/>
        </w:rPr>
        <w:t>.</w:t>
      </w:r>
    </w:p>
    <w:p w:rsidR="00E02229" w:rsidRPr="003C56E2" w:rsidRDefault="00E02229" w:rsidP="00B40471">
      <w:pPr>
        <w:pStyle w:val="GvdeMetniGirintisi"/>
        <w:numPr>
          <w:ilvl w:val="0"/>
          <w:numId w:val="26"/>
        </w:numPr>
        <w:spacing w:before="0" w:beforeAutospacing="0" w:after="0" w:afterAutospacing="0"/>
        <w:rPr>
          <w:rFonts w:asciiTheme="minorHAnsi" w:hAnsiTheme="minorHAnsi"/>
          <w:b w:val="0"/>
          <w:color w:val="000000"/>
          <w:szCs w:val="22"/>
        </w:rPr>
      </w:pPr>
      <w:r w:rsidRPr="003C56E2">
        <w:rPr>
          <w:rFonts w:asciiTheme="minorHAnsi" w:hAnsiTheme="minorHAnsi"/>
          <w:b w:val="0"/>
          <w:color w:val="000000"/>
          <w:szCs w:val="22"/>
        </w:rPr>
        <w:t xml:space="preserve">“17 Ağustos ve 12 Kasım 1999 depremleri sonrasında, geçici yerleşim alanlarında yaşayanların sağlık hizmetlerini kullanımının değerlendirilmesi”, Türk Tabipleri Birliği Yayını, Ankara </w:t>
      </w:r>
      <w:r w:rsidR="005B767D" w:rsidRPr="003C56E2">
        <w:rPr>
          <w:rFonts w:asciiTheme="minorHAnsi" w:hAnsiTheme="minorHAnsi"/>
          <w:b w:val="0"/>
          <w:color w:val="000000"/>
          <w:szCs w:val="22"/>
        </w:rPr>
        <w:t>(</w:t>
      </w:r>
      <w:r w:rsidRPr="003C56E2">
        <w:rPr>
          <w:rFonts w:asciiTheme="minorHAnsi" w:hAnsiTheme="minorHAnsi"/>
          <w:b w:val="0"/>
          <w:color w:val="000000"/>
          <w:szCs w:val="22"/>
        </w:rPr>
        <w:t>200</w:t>
      </w:r>
      <w:r w:rsidR="00D07A54" w:rsidRPr="003C56E2">
        <w:rPr>
          <w:rFonts w:asciiTheme="minorHAnsi" w:hAnsiTheme="minorHAnsi"/>
          <w:b w:val="0"/>
          <w:color w:val="000000"/>
          <w:szCs w:val="22"/>
        </w:rPr>
        <w:t>1</w:t>
      </w:r>
      <w:r w:rsidR="005B767D" w:rsidRPr="003C56E2">
        <w:rPr>
          <w:rFonts w:asciiTheme="minorHAnsi" w:hAnsiTheme="minorHAnsi"/>
          <w:b w:val="0"/>
          <w:color w:val="000000"/>
          <w:szCs w:val="22"/>
        </w:rPr>
        <w:t>)</w:t>
      </w:r>
      <w:r w:rsidRPr="003C56E2">
        <w:rPr>
          <w:rFonts w:asciiTheme="minorHAnsi" w:hAnsiTheme="minorHAnsi"/>
          <w:b w:val="0"/>
          <w:color w:val="000000"/>
          <w:szCs w:val="22"/>
        </w:rPr>
        <w:t>.</w:t>
      </w:r>
    </w:p>
    <w:p w:rsidR="008E3571" w:rsidRPr="003C56E2" w:rsidRDefault="008E3571" w:rsidP="00E02229">
      <w:pPr>
        <w:pStyle w:val="GvdeMetniGirintisi"/>
        <w:tabs>
          <w:tab w:val="clear" w:pos="0"/>
        </w:tabs>
        <w:spacing w:before="0" w:beforeAutospacing="0" w:after="0" w:afterAutospacing="0"/>
        <w:ind w:firstLine="0"/>
        <w:rPr>
          <w:rFonts w:asciiTheme="minorHAnsi" w:hAnsiTheme="minorHAnsi"/>
          <w:b w:val="0"/>
          <w:color w:val="000000"/>
          <w:szCs w:val="22"/>
        </w:rPr>
      </w:pPr>
    </w:p>
    <w:p w:rsidR="00C02A96" w:rsidRDefault="00C02A96">
      <w:pPr>
        <w:rPr>
          <w:rFonts w:asciiTheme="minorHAnsi" w:hAnsiTheme="minorHAnsi"/>
          <w:b/>
          <w:sz w:val="22"/>
          <w:szCs w:val="22"/>
        </w:rPr>
      </w:pPr>
      <w:r>
        <w:rPr>
          <w:rFonts w:asciiTheme="minorHAnsi" w:hAnsiTheme="minorHAnsi"/>
          <w:b/>
          <w:sz w:val="22"/>
          <w:szCs w:val="22"/>
        </w:rPr>
        <w:br w:type="page"/>
      </w:r>
    </w:p>
    <w:p w:rsidR="00D07A54" w:rsidRPr="003C56E2" w:rsidRDefault="00D07A54" w:rsidP="00D07A54">
      <w:pPr>
        <w:tabs>
          <w:tab w:val="num" w:pos="360"/>
        </w:tabs>
        <w:ind w:left="360" w:hanging="360"/>
        <w:jc w:val="both"/>
        <w:rPr>
          <w:rFonts w:asciiTheme="minorHAnsi" w:hAnsiTheme="minorHAnsi"/>
          <w:sz w:val="22"/>
          <w:szCs w:val="22"/>
          <w:u w:val="single"/>
        </w:rPr>
      </w:pPr>
      <w:r w:rsidRPr="003C56E2">
        <w:rPr>
          <w:rFonts w:asciiTheme="minorHAnsi" w:hAnsiTheme="minorHAnsi"/>
          <w:b/>
          <w:sz w:val="22"/>
          <w:szCs w:val="22"/>
        </w:rPr>
        <w:lastRenderedPageBreak/>
        <w:t xml:space="preserve">G. </w:t>
      </w:r>
      <w:r w:rsidRPr="003C56E2">
        <w:rPr>
          <w:rFonts w:asciiTheme="minorHAnsi" w:hAnsiTheme="minorHAnsi"/>
          <w:b/>
          <w:sz w:val="22"/>
          <w:szCs w:val="22"/>
          <w:u w:val="single"/>
        </w:rPr>
        <w:t>Bilimsel toplantılardaki etkinlikleri</w:t>
      </w:r>
    </w:p>
    <w:p w:rsidR="00D07A54" w:rsidRPr="003C56E2" w:rsidRDefault="00D07A54" w:rsidP="00D07A54">
      <w:pPr>
        <w:rPr>
          <w:rFonts w:asciiTheme="minorHAnsi" w:hAnsiTheme="minorHAnsi"/>
          <w:sz w:val="22"/>
          <w:szCs w:val="22"/>
        </w:rPr>
      </w:pPr>
    </w:p>
    <w:p w:rsidR="00D07A54" w:rsidRPr="003C56E2" w:rsidRDefault="00D07A54" w:rsidP="00D07A54">
      <w:pPr>
        <w:jc w:val="both"/>
        <w:rPr>
          <w:rFonts w:asciiTheme="minorHAnsi" w:hAnsiTheme="minorHAnsi"/>
          <w:b/>
          <w:bCs/>
          <w:i/>
          <w:sz w:val="22"/>
          <w:szCs w:val="22"/>
        </w:rPr>
      </w:pPr>
      <w:r w:rsidRPr="003C56E2">
        <w:rPr>
          <w:rFonts w:asciiTheme="minorHAnsi" w:hAnsiTheme="minorHAnsi"/>
          <w:b/>
          <w:bCs/>
          <w:i/>
          <w:sz w:val="22"/>
          <w:szCs w:val="22"/>
        </w:rPr>
        <w:t>Bilimsel toplantılar</w:t>
      </w:r>
      <w:r w:rsidR="004738C9" w:rsidRPr="003C56E2">
        <w:rPr>
          <w:rFonts w:asciiTheme="minorHAnsi" w:hAnsiTheme="minorHAnsi"/>
          <w:b/>
          <w:bCs/>
          <w:i/>
          <w:sz w:val="22"/>
          <w:szCs w:val="22"/>
        </w:rPr>
        <w:t xml:space="preserve">da </w:t>
      </w:r>
      <w:r w:rsidRPr="003C56E2">
        <w:rPr>
          <w:rFonts w:asciiTheme="minorHAnsi" w:hAnsiTheme="minorHAnsi"/>
          <w:b/>
          <w:bCs/>
          <w:i/>
          <w:sz w:val="22"/>
          <w:szCs w:val="22"/>
        </w:rPr>
        <w:t>ya</w:t>
      </w:r>
      <w:r w:rsidR="001E094D" w:rsidRPr="003C56E2">
        <w:rPr>
          <w:rFonts w:asciiTheme="minorHAnsi" w:hAnsiTheme="minorHAnsi"/>
          <w:b/>
          <w:bCs/>
          <w:i/>
          <w:sz w:val="22"/>
          <w:szCs w:val="22"/>
        </w:rPr>
        <w:t>pılan</w:t>
      </w:r>
      <w:r w:rsidRPr="003C56E2">
        <w:rPr>
          <w:rFonts w:asciiTheme="minorHAnsi" w:hAnsiTheme="minorHAnsi"/>
          <w:b/>
          <w:bCs/>
          <w:i/>
          <w:sz w:val="22"/>
          <w:szCs w:val="22"/>
        </w:rPr>
        <w:t xml:space="preserve"> sunumlar</w:t>
      </w:r>
      <w:r w:rsidR="00930BF9" w:rsidRPr="003C56E2">
        <w:rPr>
          <w:rFonts w:asciiTheme="minorHAnsi" w:hAnsiTheme="minorHAnsi"/>
          <w:b/>
          <w:bCs/>
          <w:i/>
          <w:sz w:val="22"/>
          <w:szCs w:val="22"/>
        </w:rPr>
        <w:t xml:space="preserve"> ve çalıştaylar</w:t>
      </w:r>
    </w:p>
    <w:p w:rsidR="003B6271" w:rsidRPr="003C56E2" w:rsidRDefault="003B6271" w:rsidP="00D07A54">
      <w:pPr>
        <w:jc w:val="both"/>
        <w:rPr>
          <w:rFonts w:asciiTheme="minorHAnsi" w:hAnsiTheme="minorHAnsi"/>
          <w:b/>
          <w:bCs/>
          <w:i/>
          <w:sz w:val="22"/>
          <w:szCs w:val="22"/>
        </w:rPr>
      </w:pPr>
    </w:p>
    <w:p w:rsidR="0003741A" w:rsidRPr="003C56E2" w:rsidRDefault="0003741A" w:rsidP="00C02A96">
      <w:pPr>
        <w:pStyle w:val="ListeParagraf"/>
        <w:numPr>
          <w:ilvl w:val="0"/>
          <w:numId w:val="32"/>
        </w:numPr>
        <w:spacing w:after="240"/>
        <w:ind w:left="360"/>
        <w:jc w:val="both"/>
        <w:rPr>
          <w:rFonts w:asciiTheme="minorHAnsi" w:hAnsiTheme="minorHAnsi"/>
          <w:bCs/>
          <w:sz w:val="22"/>
          <w:szCs w:val="22"/>
        </w:rPr>
      </w:pPr>
      <w:proofErr w:type="gramStart"/>
      <w:r w:rsidRPr="003C56E2">
        <w:rPr>
          <w:rFonts w:asciiTheme="minorHAnsi" w:hAnsiTheme="minorHAnsi"/>
          <w:bCs/>
          <w:sz w:val="22"/>
          <w:szCs w:val="22"/>
        </w:rPr>
        <w:t xml:space="preserve">Olağandışı durumlarda hekimlik. </w:t>
      </w:r>
      <w:proofErr w:type="gramEnd"/>
      <w:r w:rsidRPr="003C56E2">
        <w:rPr>
          <w:rFonts w:asciiTheme="minorHAnsi" w:hAnsiTheme="minorHAnsi"/>
          <w:bCs/>
          <w:sz w:val="22"/>
          <w:szCs w:val="22"/>
        </w:rPr>
        <w:t>İstanbul medeniyet Ünversitesi MEDJR Kongresi, 26-28 Nisan 2019, İstanbul</w:t>
      </w:r>
    </w:p>
    <w:p w:rsidR="00A75B01" w:rsidRPr="003C56E2" w:rsidRDefault="00A75B01" w:rsidP="000802E6">
      <w:pPr>
        <w:pStyle w:val="ListeParagraf"/>
        <w:numPr>
          <w:ilvl w:val="0"/>
          <w:numId w:val="32"/>
        </w:numPr>
        <w:ind w:left="360"/>
        <w:jc w:val="both"/>
        <w:rPr>
          <w:rFonts w:asciiTheme="minorHAnsi" w:hAnsiTheme="minorHAnsi"/>
          <w:bCs/>
          <w:sz w:val="22"/>
          <w:szCs w:val="22"/>
        </w:rPr>
      </w:pPr>
      <w:r w:rsidRPr="003C56E2">
        <w:rPr>
          <w:rFonts w:asciiTheme="minorHAnsi" w:hAnsiTheme="minorHAnsi"/>
          <w:bCs/>
          <w:sz w:val="22"/>
          <w:szCs w:val="22"/>
        </w:rPr>
        <w:t xml:space="preserve">Tıp Eğitimi Programlarını Değerlendirme ve Akreditasyon </w:t>
      </w:r>
      <w:r w:rsidR="006F30B9" w:rsidRPr="003C56E2">
        <w:rPr>
          <w:rFonts w:asciiTheme="minorHAnsi" w:hAnsiTheme="minorHAnsi"/>
          <w:bCs/>
          <w:sz w:val="22"/>
          <w:szCs w:val="22"/>
        </w:rPr>
        <w:t>D</w:t>
      </w:r>
      <w:r w:rsidRPr="003C56E2">
        <w:rPr>
          <w:rFonts w:asciiTheme="minorHAnsi" w:hAnsiTheme="minorHAnsi"/>
          <w:bCs/>
          <w:sz w:val="22"/>
          <w:szCs w:val="22"/>
        </w:rPr>
        <w:t xml:space="preserve">erneği, Ulusal Tıp Eğitimi Akreditasyon Kurulu </w:t>
      </w:r>
      <w:r w:rsidR="00424F23" w:rsidRPr="003C56E2">
        <w:rPr>
          <w:rFonts w:asciiTheme="minorHAnsi" w:hAnsiTheme="minorHAnsi"/>
          <w:bCs/>
          <w:sz w:val="22"/>
          <w:szCs w:val="22"/>
        </w:rPr>
        <w:t xml:space="preserve">Kurum </w:t>
      </w:r>
      <w:r w:rsidR="006F30B9" w:rsidRPr="003C56E2">
        <w:rPr>
          <w:rFonts w:asciiTheme="minorHAnsi" w:hAnsiTheme="minorHAnsi"/>
          <w:bCs/>
          <w:sz w:val="22"/>
          <w:szCs w:val="22"/>
        </w:rPr>
        <w:t xml:space="preserve">Değerlendirme </w:t>
      </w:r>
      <w:r w:rsidR="00424F23" w:rsidRPr="003C56E2">
        <w:rPr>
          <w:rFonts w:asciiTheme="minorHAnsi" w:hAnsiTheme="minorHAnsi"/>
          <w:bCs/>
          <w:sz w:val="22"/>
          <w:szCs w:val="22"/>
        </w:rPr>
        <w:t xml:space="preserve">Ziyareti ve </w:t>
      </w:r>
      <w:r w:rsidRPr="003C56E2">
        <w:rPr>
          <w:rFonts w:asciiTheme="minorHAnsi" w:hAnsiTheme="minorHAnsi"/>
          <w:bCs/>
          <w:sz w:val="22"/>
          <w:szCs w:val="22"/>
        </w:rPr>
        <w:t>Toplantı</w:t>
      </w:r>
      <w:r w:rsidR="006F30B9" w:rsidRPr="003C56E2">
        <w:rPr>
          <w:rFonts w:asciiTheme="minorHAnsi" w:hAnsiTheme="minorHAnsi"/>
          <w:bCs/>
          <w:sz w:val="22"/>
          <w:szCs w:val="22"/>
        </w:rPr>
        <w:t>ları</w:t>
      </w:r>
      <w:r w:rsidRPr="003C56E2">
        <w:rPr>
          <w:rFonts w:asciiTheme="minorHAnsi" w:hAnsiTheme="minorHAnsi"/>
          <w:bCs/>
          <w:sz w:val="22"/>
          <w:szCs w:val="22"/>
        </w:rPr>
        <w:t>, Gazi Üniversitesi Tıp Fakültesi, 26-31.03.2017</w:t>
      </w:r>
      <w:r w:rsidR="006F30B9" w:rsidRPr="003C56E2">
        <w:rPr>
          <w:rFonts w:asciiTheme="minorHAnsi" w:hAnsiTheme="minorHAnsi"/>
          <w:bCs/>
          <w:sz w:val="22"/>
          <w:szCs w:val="22"/>
        </w:rPr>
        <w:t>, Ankara</w:t>
      </w:r>
    </w:p>
    <w:p w:rsidR="00AD635E" w:rsidRPr="003C56E2" w:rsidRDefault="00AD635E" w:rsidP="00CD4996">
      <w:pPr>
        <w:pStyle w:val="ListeParagraf"/>
        <w:numPr>
          <w:ilvl w:val="0"/>
          <w:numId w:val="32"/>
        </w:numPr>
        <w:spacing w:after="240"/>
        <w:ind w:left="360"/>
        <w:jc w:val="both"/>
        <w:rPr>
          <w:rFonts w:asciiTheme="minorHAnsi" w:hAnsiTheme="minorHAnsi"/>
          <w:bCs/>
          <w:sz w:val="22"/>
          <w:szCs w:val="22"/>
        </w:rPr>
      </w:pPr>
      <w:r w:rsidRPr="003C56E2">
        <w:rPr>
          <w:rFonts w:asciiTheme="minorHAnsi" w:hAnsiTheme="minorHAnsi"/>
          <w:bCs/>
          <w:sz w:val="22"/>
          <w:szCs w:val="22"/>
        </w:rPr>
        <w:t xml:space="preserve">Tıp Eğitimi Programlarını Değerlendirme ve Akreditasyon </w:t>
      </w:r>
      <w:r w:rsidR="006F30B9" w:rsidRPr="003C56E2">
        <w:rPr>
          <w:rFonts w:asciiTheme="minorHAnsi" w:hAnsiTheme="minorHAnsi"/>
          <w:bCs/>
          <w:sz w:val="22"/>
          <w:szCs w:val="22"/>
        </w:rPr>
        <w:t>D</w:t>
      </w:r>
      <w:r w:rsidRPr="003C56E2">
        <w:rPr>
          <w:rFonts w:asciiTheme="minorHAnsi" w:hAnsiTheme="minorHAnsi"/>
          <w:bCs/>
          <w:sz w:val="22"/>
          <w:szCs w:val="22"/>
        </w:rPr>
        <w:t>erneği, Ulusal Tıp Eğitimi Akreditasyon Kurulu Bilgilendirme Toplantısı, Medipol Üniversitesi Tıp Fakültesi, 23.03.2017</w:t>
      </w:r>
      <w:r w:rsidR="006F30B9" w:rsidRPr="003C56E2">
        <w:rPr>
          <w:rFonts w:asciiTheme="minorHAnsi" w:hAnsiTheme="minorHAnsi"/>
          <w:bCs/>
          <w:sz w:val="22"/>
          <w:szCs w:val="22"/>
        </w:rPr>
        <w:t>, İstanbul</w:t>
      </w:r>
    </w:p>
    <w:p w:rsidR="00AD635E" w:rsidRPr="003C56E2" w:rsidRDefault="00AD635E" w:rsidP="00CD4996">
      <w:pPr>
        <w:pStyle w:val="ListeParagraf"/>
        <w:numPr>
          <w:ilvl w:val="0"/>
          <w:numId w:val="32"/>
        </w:numPr>
        <w:spacing w:after="240"/>
        <w:ind w:left="360"/>
        <w:jc w:val="both"/>
        <w:rPr>
          <w:rFonts w:asciiTheme="minorHAnsi" w:hAnsiTheme="minorHAnsi"/>
          <w:bCs/>
          <w:sz w:val="22"/>
          <w:szCs w:val="22"/>
        </w:rPr>
      </w:pPr>
      <w:r w:rsidRPr="003C56E2">
        <w:rPr>
          <w:rFonts w:asciiTheme="minorHAnsi" w:hAnsiTheme="minorHAnsi"/>
          <w:bCs/>
          <w:sz w:val="22"/>
          <w:szCs w:val="22"/>
        </w:rPr>
        <w:t xml:space="preserve">Tıp Eğitimi Programlarını Değerlendirme ve Akreditasyon </w:t>
      </w:r>
      <w:r w:rsidR="006F30B9" w:rsidRPr="003C56E2">
        <w:rPr>
          <w:rFonts w:asciiTheme="minorHAnsi" w:hAnsiTheme="minorHAnsi"/>
          <w:bCs/>
          <w:sz w:val="22"/>
          <w:szCs w:val="22"/>
        </w:rPr>
        <w:t>D</w:t>
      </w:r>
      <w:r w:rsidRPr="003C56E2">
        <w:rPr>
          <w:rFonts w:asciiTheme="minorHAnsi" w:hAnsiTheme="minorHAnsi"/>
          <w:bCs/>
          <w:sz w:val="22"/>
          <w:szCs w:val="22"/>
        </w:rPr>
        <w:t>erneği, Ulusal Tıp Eğitimi Akreditasyon Kurulu Bilgilendirme Toplantısı, Koç Üniversitesi Tıp Fakültesi, 22.03.2017</w:t>
      </w:r>
      <w:r w:rsidR="006F30B9" w:rsidRPr="003C56E2">
        <w:rPr>
          <w:rFonts w:asciiTheme="minorHAnsi" w:hAnsiTheme="minorHAnsi"/>
          <w:bCs/>
          <w:sz w:val="22"/>
          <w:szCs w:val="22"/>
        </w:rPr>
        <w:t>, İstanbul</w:t>
      </w:r>
    </w:p>
    <w:p w:rsidR="00295DD7" w:rsidRPr="003C56E2" w:rsidRDefault="00295DD7" w:rsidP="00CD4996">
      <w:pPr>
        <w:pStyle w:val="ListeParagraf"/>
        <w:numPr>
          <w:ilvl w:val="0"/>
          <w:numId w:val="32"/>
        </w:numPr>
        <w:spacing w:after="240"/>
        <w:ind w:left="360"/>
        <w:jc w:val="both"/>
        <w:rPr>
          <w:rFonts w:asciiTheme="minorHAnsi" w:hAnsiTheme="minorHAnsi"/>
          <w:bCs/>
          <w:sz w:val="22"/>
          <w:szCs w:val="22"/>
        </w:rPr>
      </w:pPr>
      <w:r w:rsidRPr="003C56E2">
        <w:rPr>
          <w:rFonts w:asciiTheme="minorHAnsi" w:hAnsiTheme="minorHAnsi"/>
          <w:bCs/>
          <w:sz w:val="22"/>
          <w:szCs w:val="22"/>
        </w:rPr>
        <w:t>Yabancı dilde tıp eğitimi, İstanbul Medeniyet Üniversitesi, 14.03.2017, İstanbul</w:t>
      </w:r>
    </w:p>
    <w:p w:rsidR="009F62BD" w:rsidRPr="003C56E2" w:rsidRDefault="009F62BD" w:rsidP="00CD4996">
      <w:pPr>
        <w:pStyle w:val="ListeParagraf"/>
        <w:numPr>
          <w:ilvl w:val="0"/>
          <w:numId w:val="32"/>
        </w:numPr>
        <w:spacing w:after="240"/>
        <w:ind w:left="360"/>
        <w:jc w:val="both"/>
        <w:rPr>
          <w:rFonts w:asciiTheme="minorHAnsi" w:hAnsiTheme="minorHAnsi"/>
          <w:bCs/>
          <w:sz w:val="22"/>
          <w:szCs w:val="22"/>
        </w:rPr>
      </w:pPr>
      <w:r w:rsidRPr="003C56E2">
        <w:rPr>
          <w:rFonts w:asciiTheme="minorHAnsi" w:hAnsiTheme="minorHAnsi"/>
          <w:bCs/>
          <w:sz w:val="22"/>
          <w:szCs w:val="22"/>
        </w:rPr>
        <w:t xml:space="preserve">Geçmişten Günümüze Tıp Eğitimi, </w:t>
      </w:r>
      <w:r w:rsidR="001B5C7D" w:rsidRPr="003C56E2">
        <w:rPr>
          <w:rFonts w:asciiTheme="minorHAnsi" w:hAnsiTheme="minorHAnsi"/>
          <w:bCs/>
          <w:sz w:val="22"/>
          <w:szCs w:val="22"/>
        </w:rPr>
        <w:t>BezmiAlem Üniversitesi Tıp Fakültesi, 14 Aralık 2016</w:t>
      </w:r>
      <w:r w:rsidR="006F30B9" w:rsidRPr="003C56E2">
        <w:rPr>
          <w:rFonts w:asciiTheme="minorHAnsi" w:hAnsiTheme="minorHAnsi"/>
          <w:bCs/>
          <w:sz w:val="22"/>
          <w:szCs w:val="22"/>
        </w:rPr>
        <w:t>, İstanbul</w:t>
      </w:r>
      <w:r w:rsidR="001B5C7D" w:rsidRPr="003C56E2">
        <w:rPr>
          <w:rFonts w:asciiTheme="minorHAnsi" w:hAnsiTheme="minorHAnsi"/>
          <w:bCs/>
          <w:sz w:val="22"/>
          <w:szCs w:val="22"/>
        </w:rPr>
        <w:t>.</w:t>
      </w:r>
    </w:p>
    <w:p w:rsidR="00EE1895" w:rsidRPr="003C56E2" w:rsidRDefault="00EE1895" w:rsidP="000802E6">
      <w:pPr>
        <w:pStyle w:val="ListeParagraf"/>
        <w:numPr>
          <w:ilvl w:val="0"/>
          <w:numId w:val="32"/>
        </w:numPr>
        <w:ind w:left="360"/>
        <w:jc w:val="both"/>
        <w:rPr>
          <w:rFonts w:asciiTheme="minorHAnsi" w:hAnsiTheme="minorHAnsi"/>
          <w:bCs/>
          <w:sz w:val="22"/>
          <w:szCs w:val="22"/>
          <w:highlight w:val="lightGray"/>
        </w:rPr>
      </w:pPr>
      <w:r w:rsidRPr="003C56E2">
        <w:rPr>
          <w:rFonts w:asciiTheme="minorHAnsi" w:hAnsiTheme="minorHAnsi"/>
          <w:bCs/>
          <w:sz w:val="22"/>
          <w:szCs w:val="22"/>
        </w:rPr>
        <w:t xml:space="preserve">Çalışma Ortamında Öğrenme- Yatak başı eğitim, MÜTF Klinik Eğitim Programı, Dr. Füsun Sayek Tıp Eğitimi Buluşması-IV, Ankara Üni. Tıp Fakültesi, 29 Mart 2013, </w:t>
      </w:r>
      <w:r w:rsidR="006F30B9" w:rsidRPr="003C56E2">
        <w:rPr>
          <w:rFonts w:asciiTheme="minorHAnsi" w:hAnsiTheme="minorHAnsi"/>
          <w:bCs/>
          <w:sz w:val="22"/>
          <w:szCs w:val="22"/>
        </w:rPr>
        <w:t>Ankar</w:t>
      </w:r>
      <w:r w:rsidR="006F30B9" w:rsidRPr="003C56E2">
        <w:rPr>
          <w:rFonts w:asciiTheme="minorHAnsi" w:hAnsiTheme="minorHAnsi"/>
          <w:bCs/>
          <w:sz w:val="22"/>
          <w:szCs w:val="22"/>
          <w:highlight w:val="lightGray"/>
        </w:rPr>
        <w:t>a</w:t>
      </w:r>
    </w:p>
    <w:p w:rsidR="001D5413" w:rsidRPr="003C56E2" w:rsidRDefault="001D5413" w:rsidP="000802E6">
      <w:pPr>
        <w:ind w:firstLine="60"/>
        <w:jc w:val="both"/>
        <w:rPr>
          <w:rFonts w:asciiTheme="minorHAnsi" w:hAnsiTheme="minorHAnsi"/>
          <w:bCs/>
          <w:sz w:val="22"/>
          <w:szCs w:val="22"/>
          <w:highlight w:val="lightGray"/>
        </w:rPr>
      </w:pPr>
    </w:p>
    <w:p w:rsidR="001D5413" w:rsidRPr="003C56E2" w:rsidRDefault="001D5413" w:rsidP="000802E6">
      <w:pPr>
        <w:pStyle w:val="ListeParagraf"/>
        <w:numPr>
          <w:ilvl w:val="0"/>
          <w:numId w:val="32"/>
        </w:numPr>
        <w:ind w:left="360"/>
        <w:jc w:val="both"/>
        <w:rPr>
          <w:rFonts w:asciiTheme="minorHAnsi" w:hAnsiTheme="minorHAnsi"/>
          <w:bCs/>
          <w:sz w:val="22"/>
          <w:szCs w:val="22"/>
        </w:rPr>
      </w:pPr>
      <w:r w:rsidRPr="003C56E2">
        <w:rPr>
          <w:rFonts w:asciiTheme="minorHAnsi" w:hAnsiTheme="minorHAnsi"/>
          <w:bCs/>
          <w:sz w:val="22"/>
          <w:szCs w:val="22"/>
        </w:rPr>
        <w:t>Mezuniyet Öncesi Öğrenci Araştırmaları Programı Geliştirme Workshop, UTEAK 2012, Tıp Eğitiminde Örnek Uygulamalar Sempozyumu, 18-19 Ekim 2012, İzmir</w:t>
      </w:r>
    </w:p>
    <w:p w:rsidR="001D5413" w:rsidRPr="003C56E2" w:rsidRDefault="001D5413" w:rsidP="000802E6">
      <w:pPr>
        <w:jc w:val="both"/>
        <w:rPr>
          <w:rFonts w:asciiTheme="minorHAnsi" w:hAnsiTheme="minorHAnsi"/>
          <w:b/>
          <w:bCs/>
          <w:sz w:val="22"/>
          <w:szCs w:val="22"/>
        </w:rPr>
      </w:pPr>
    </w:p>
    <w:p w:rsidR="00930BF9" w:rsidRPr="003C56E2" w:rsidRDefault="00930BF9" w:rsidP="000802E6">
      <w:pPr>
        <w:pStyle w:val="ListeParagraf"/>
        <w:numPr>
          <w:ilvl w:val="0"/>
          <w:numId w:val="32"/>
        </w:numPr>
        <w:ind w:left="360"/>
        <w:jc w:val="both"/>
        <w:rPr>
          <w:rFonts w:asciiTheme="minorHAnsi" w:hAnsiTheme="minorHAnsi"/>
          <w:bCs/>
          <w:sz w:val="22"/>
          <w:szCs w:val="22"/>
        </w:rPr>
      </w:pPr>
      <w:r w:rsidRPr="003C56E2">
        <w:rPr>
          <w:rFonts w:asciiTheme="minorHAnsi" w:hAnsiTheme="minorHAnsi"/>
          <w:bCs/>
          <w:sz w:val="22"/>
          <w:szCs w:val="22"/>
        </w:rPr>
        <w:t>Klinik Eğitimde Ölçme ve Değerlendirme Çalıştayı, Acıbadem Üniversitesi Tıp Eğitimi Günleri-II, 5-6 Nisan 2012, İstanbul</w:t>
      </w:r>
    </w:p>
    <w:p w:rsidR="00930BF9" w:rsidRPr="003C56E2" w:rsidRDefault="00930BF9" w:rsidP="000802E6">
      <w:pPr>
        <w:jc w:val="both"/>
        <w:rPr>
          <w:rFonts w:asciiTheme="minorHAnsi" w:hAnsiTheme="minorHAnsi"/>
          <w:b/>
          <w:bCs/>
          <w:sz w:val="22"/>
          <w:szCs w:val="22"/>
        </w:rPr>
      </w:pPr>
    </w:p>
    <w:p w:rsidR="006B14A2" w:rsidRPr="003C56E2" w:rsidRDefault="00CC2C49" w:rsidP="000802E6">
      <w:pPr>
        <w:pStyle w:val="ListeParagraf"/>
        <w:numPr>
          <w:ilvl w:val="0"/>
          <w:numId w:val="32"/>
        </w:numPr>
        <w:ind w:left="360"/>
        <w:jc w:val="both"/>
        <w:rPr>
          <w:rFonts w:asciiTheme="minorHAnsi" w:hAnsiTheme="minorHAnsi"/>
          <w:bCs/>
          <w:sz w:val="22"/>
          <w:szCs w:val="22"/>
        </w:rPr>
      </w:pPr>
      <w:r w:rsidRPr="003C56E2">
        <w:rPr>
          <w:rFonts w:asciiTheme="minorHAnsi" w:hAnsiTheme="minorHAnsi"/>
          <w:bCs/>
          <w:sz w:val="22"/>
          <w:szCs w:val="22"/>
        </w:rPr>
        <w:t>Ulusal Akreditasyon Kurulu Tanıtımı, TURKMSIC 5. Tıp Eğitimi Kurultayı, 7 N</w:t>
      </w:r>
      <w:r w:rsidR="00A541D4" w:rsidRPr="003C56E2">
        <w:rPr>
          <w:rFonts w:asciiTheme="minorHAnsi" w:hAnsiTheme="minorHAnsi"/>
          <w:bCs/>
          <w:sz w:val="22"/>
          <w:szCs w:val="22"/>
        </w:rPr>
        <w:t>i</w:t>
      </w:r>
      <w:r w:rsidRPr="003C56E2">
        <w:rPr>
          <w:rFonts w:asciiTheme="minorHAnsi" w:hAnsiTheme="minorHAnsi"/>
          <w:bCs/>
          <w:sz w:val="22"/>
          <w:szCs w:val="22"/>
        </w:rPr>
        <w:t>san 2012. Koç Üniversitesi, İstanbul</w:t>
      </w:r>
    </w:p>
    <w:p w:rsidR="00A541D4" w:rsidRPr="003C56E2" w:rsidRDefault="00A541D4" w:rsidP="000802E6">
      <w:pPr>
        <w:jc w:val="both"/>
        <w:rPr>
          <w:rFonts w:asciiTheme="minorHAnsi" w:hAnsiTheme="minorHAnsi"/>
          <w:bCs/>
          <w:sz w:val="22"/>
          <w:szCs w:val="22"/>
        </w:rPr>
      </w:pPr>
    </w:p>
    <w:p w:rsidR="00A541D4" w:rsidRPr="003C56E2" w:rsidRDefault="00A541D4" w:rsidP="000802E6">
      <w:pPr>
        <w:pStyle w:val="ListeParagraf"/>
        <w:numPr>
          <w:ilvl w:val="0"/>
          <w:numId w:val="32"/>
        </w:numPr>
        <w:ind w:left="360"/>
        <w:jc w:val="both"/>
        <w:rPr>
          <w:rFonts w:asciiTheme="minorHAnsi" w:hAnsiTheme="minorHAnsi"/>
          <w:bCs/>
          <w:sz w:val="22"/>
          <w:szCs w:val="22"/>
        </w:rPr>
      </w:pPr>
      <w:r w:rsidRPr="003C56E2">
        <w:rPr>
          <w:rFonts w:asciiTheme="minorHAnsi" w:hAnsiTheme="minorHAnsi"/>
          <w:bCs/>
          <w:sz w:val="22"/>
          <w:szCs w:val="22"/>
        </w:rPr>
        <w:t>Sağlık Bilimleri Eğitiminde temel Standartlar ve Akreditasyon Süreci Sertifika Programı, MÜSEM, 24-25 Nisan 2012, Marmara Üniversitesi Eczacılık Fakültesi, İstanbul.</w:t>
      </w:r>
    </w:p>
    <w:p w:rsidR="00F575AC" w:rsidRPr="003C56E2" w:rsidRDefault="00F575AC" w:rsidP="000802E6">
      <w:pPr>
        <w:pStyle w:val="ListeParagraf"/>
        <w:ind w:left="360"/>
        <w:rPr>
          <w:rFonts w:asciiTheme="minorHAnsi" w:hAnsiTheme="minorHAnsi"/>
          <w:bCs/>
          <w:sz w:val="22"/>
          <w:szCs w:val="22"/>
        </w:rPr>
      </w:pPr>
    </w:p>
    <w:p w:rsidR="00F575AC" w:rsidRPr="003C56E2" w:rsidRDefault="00F575AC" w:rsidP="000802E6">
      <w:pPr>
        <w:pStyle w:val="ListeParagraf"/>
        <w:numPr>
          <w:ilvl w:val="0"/>
          <w:numId w:val="32"/>
        </w:numPr>
        <w:ind w:left="360"/>
        <w:jc w:val="both"/>
        <w:rPr>
          <w:rFonts w:asciiTheme="minorHAnsi" w:hAnsiTheme="minorHAnsi"/>
          <w:b/>
          <w:bCs/>
          <w:i/>
          <w:sz w:val="22"/>
          <w:szCs w:val="22"/>
        </w:rPr>
      </w:pPr>
      <w:r w:rsidRPr="003C56E2">
        <w:rPr>
          <w:rFonts w:asciiTheme="minorHAnsi" w:hAnsiTheme="minorHAnsi"/>
          <w:sz w:val="22"/>
          <w:szCs w:val="22"/>
        </w:rPr>
        <w:t xml:space="preserve">Türk Toraks Derneği. Eğiticilerin Eğitimi. 4-6 Kasım 2010. MÜTF. İstanbul.  </w:t>
      </w:r>
    </w:p>
    <w:p w:rsidR="00F575AC" w:rsidRPr="003C56E2" w:rsidRDefault="00F575AC" w:rsidP="000802E6">
      <w:pPr>
        <w:pStyle w:val="ListeParagraf"/>
        <w:ind w:left="360"/>
        <w:jc w:val="both"/>
        <w:rPr>
          <w:rFonts w:asciiTheme="minorHAnsi" w:hAnsiTheme="minorHAnsi"/>
          <w:bCs/>
          <w:sz w:val="22"/>
          <w:szCs w:val="22"/>
        </w:rPr>
      </w:pPr>
    </w:p>
    <w:p w:rsidR="006B117F" w:rsidRPr="003C56E2" w:rsidRDefault="006B117F" w:rsidP="000802E6">
      <w:pPr>
        <w:pStyle w:val="ListeParagraf"/>
        <w:numPr>
          <w:ilvl w:val="0"/>
          <w:numId w:val="32"/>
        </w:numPr>
        <w:ind w:left="360"/>
        <w:jc w:val="both"/>
        <w:rPr>
          <w:rFonts w:asciiTheme="minorHAnsi" w:hAnsiTheme="minorHAnsi"/>
          <w:bCs/>
          <w:sz w:val="22"/>
          <w:szCs w:val="22"/>
        </w:rPr>
      </w:pPr>
      <w:proofErr w:type="gramStart"/>
      <w:r w:rsidRPr="003C56E2">
        <w:rPr>
          <w:rFonts w:asciiTheme="minorHAnsi" w:hAnsiTheme="minorHAnsi"/>
          <w:bCs/>
          <w:sz w:val="22"/>
          <w:szCs w:val="22"/>
        </w:rPr>
        <w:t xml:space="preserve">Marmara Üniversitesi Tıp Fakültesi Tıp Eğitimi Anabilim dalı Çalışmaları ve Hedefleri. </w:t>
      </w:r>
      <w:proofErr w:type="gramEnd"/>
      <w:r w:rsidRPr="003C56E2">
        <w:rPr>
          <w:rFonts w:asciiTheme="minorHAnsi" w:hAnsiTheme="minorHAnsi"/>
          <w:bCs/>
          <w:sz w:val="22"/>
          <w:szCs w:val="22"/>
        </w:rPr>
        <w:t>V</w:t>
      </w:r>
      <w:r w:rsidR="00E11C1B" w:rsidRPr="003C56E2">
        <w:rPr>
          <w:rFonts w:asciiTheme="minorHAnsi" w:hAnsiTheme="minorHAnsi"/>
          <w:bCs/>
          <w:sz w:val="22"/>
          <w:szCs w:val="22"/>
        </w:rPr>
        <w:t>I</w:t>
      </w:r>
      <w:r w:rsidRPr="003C56E2">
        <w:rPr>
          <w:rFonts w:asciiTheme="minorHAnsi" w:hAnsiTheme="minorHAnsi"/>
          <w:bCs/>
          <w:sz w:val="22"/>
          <w:szCs w:val="22"/>
        </w:rPr>
        <w:t>. Ulusal Tıp Eğitimi Kongresi, 4-5 Haziran 2010</w:t>
      </w:r>
      <w:r w:rsidR="00E11C1B" w:rsidRPr="003C56E2">
        <w:rPr>
          <w:rFonts w:asciiTheme="minorHAnsi" w:hAnsiTheme="minorHAnsi"/>
          <w:bCs/>
          <w:sz w:val="22"/>
          <w:szCs w:val="22"/>
        </w:rPr>
        <w:t>.</w:t>
      </w:r>
    </w:p>
    <w:p w:rsidR="006B117F" w:rsidRPr="003C56E2" w:rsidRDefault="006B117F" w:rsidP="000802E6">
      <w:pPr>
        <w:jc w:val="both"/>
        <w:rPr>
          <w:rFonts w:asciiTheme="minorHAnsi" w:hAnsiTheme="minorHAnsi"/>
          <w:bCs/>
          <w:sz w:val="22"/>
          <w:szCs w:val="22"/>
        </w:rPr>
      </w:pPr>
    </w:p>
    <w:p w:rsidR="00A456EC" w:rsidRPr="003C56E2" w:rsidRDefault="00A456EC" w:rsidP="000802E6">
      <w:pPr>
        <w:pStyle w:val="ListeParagraf"/>
        <w:numPr>
          <w:ilvl w:val="0"/>
          <w:numId w:val="32"/>
        </w:numPr>
        <w:ind w:left="360"/>
        <w:jc w:val="both"/>
        <w:rPr>
          <w:rFonts w:asciiTheme="minorHAnsi" w:hAnsiTheme="minorHAnsi"/>
          <w:bCs/>
          <w:sz w:val="22"/>
          <w:szCs w:val="22"/>
        </w:rPr>
      </w:pPr>
      <w:r w:rsidRPr="003C56E2">
        <w:rPr>
          <w:rFonts w:asciiTheme="minorHAnsi" w:hAnsiTheme="minorHAnsi"/>
          <w:bCs/>
          <w:sz w:val="22"/>
          <w:szCs w:val="22"/>
        </w:rPr>
        <w:t>Ulusal Tıp Eğitimi Akreditasyon Kurulu- İleri Eğitim Ziyareti, Uludağ Üniversitesi Tıp Fakültesi, 18 Haziran 2010.</w:t>
      </w:r>
    </w:p>
    <w:p w:rsidR="00A456EC" w:rsidRPr="003C56E2" w:rsidRDefault="00A456EC" w:rsidP="000802E6">
      <w:pPr>
        <w:jc w:val="both"/>
        <w:rPr>
          <w:rFonts w:asciiTheme="minorHAnsi" w:hAnsiTheme="minorHAnsi"/>
          <w:bCs/>
          <w:sz w:val="22"/>
          <w:szCs w:val="22"/>
        </w:rPr>
      </w:pPr>
    </w:p>
    <w:p w:rsidR="00C3688B" w:rsidRPr="003C56E2" w:rsidRDefault="00C3688B" w:rsidP="000802E6">
      <w:pPr>
        <w:pStyle w:val="ListeParagraf"/>
        <w:numPr>
          <w:ilvl w:val="0"/>
          <w:numId w:val="32"/>
        </w:numPr>
        <w:ind w:left="360"/>
        <w:jc w:val="both"/>
        <w:rPr>
          <w:rFonts w:asciiTheme="minorHAnsi" w:hAnsiTheme="minorHAnsi"/>
          <w:bCs/>
          <w:sz w:val="22"/>
          <w:szCs w:val="22"/>
        </w:rPr>
      </w:pPr>
      <w:r w:rsidRPr="003C56E2">
        <w:rPr>
          <w:rFonts w:asciiTheme="minorHAnsi" w:hAnsiTheme="minorHAnsi"/>
          <w:bCs/>
          <w:sz w:val="22"/>
          <w:szCs w:val="22"/>
        </w:rPr>
        <w:t>MÜTF-Tıp Eğitimi Anabilim Dalı, Bugünü ve Geleceği, VI. Tıp Eğitimi Kongresi, 2-4 Haziran 2010, Aydın.</w:t>
      </w:r>
    </w:p>
    <w:p w:rsidR="00C3688B" w:rsidRPr="003C56E2" w:rsidRDefault="00C3688B" w:rsidP="000802E6">
      <w:pPr>
        <w:jc w:val="both"/>
        <w:rPr>
          <w:rFonts w:asciiTheme="minorHAnsi" w:hAnsiTheme="minorHAnsi"/>
          <w:bCs/>
          <w:sz w:val="22"/>
          <w:szCs w:val="22"/>
        </w:rPr>
      </w:pPr>
    </w:p>
    <w:p w:rsidR="00E72198" w:rsidRPr="003C56E2" w:rsidRDefault="00E72198" w:rsidP="000802E6">
      <w:pPr>
        <w:pStyle w:val="ListeParagraf"/>
        <w:numPr>
          <w:ilvl w:val="0"/>
          <w:numId w:val="32"/>
        </w:numPr>
        <w:ind w:left="360"/>
        <w:jc w:val="both"/>
        <w:rPr>
          <w:rFonts w:asciiTheme="minorHAnsi" w:hAnsiTheme="minorHAnsi"/>
          <w:bCs/>
          <w:sz w:val="22"/>
          <w:szCs w:val="22"/>
        </w:rPr>
      </w:pPr>
      <w:r w:rsidRPr="003C56E2">
        <w:rPr>
          <w:rFonts w:asciiTheme="minorHAnsi" w:hAnsiTheme="minorHAnsi"/>
          <w:bCs/>
          <w:sz w:val="22"/>
          <w:szCs w:val="22"/>
        </w:rPr>
        <w:t>Olağandışı Durumlarda İstanbul’u Bekleyen Temel Sorunlar ve Yaklaşımlar, Kent ve Sağlık Paneli, TMMOB kent Sempozyumu, 21 Mayıs 2010, İstanbul.</w:t>
      </w:r>
    </w:p>
    <w:p w:rsidR="00E72198" w:rsidRPr="003C56E2" w:rsidRDefault="00E72198" w:rsidP="000802E6">
      <w:pPr>
        <w:jc w:val="both"/>
        <w:rPr>
          <w:rFonts w:asciiTheme="minorHAnsi" w:hAnsiTheme="minorHAnsi"/>
          <w:bCs/>
          <w:sz w:val="22"/>
          <w:szCs w:val="22"/>
        </w:rPr>
      </w:pPr>
    </w:p>
    <w:p w:rsidR="00A12659" w:rsidRPr="003C56E2" w:rsidRDefault="00A12659" w:rsidP="000802E6">
      <w:pPr>
        <w:pStyle w:val="ListeParagraf"/>
        <w:numPr>
          <w:ilvl w:val="0"/>
          <w:numId w:val="32"/>
        </w:numPr>
        <w:ind w:left="360"/>
        <w:jc w:val="both"/>
        <w:rPr>
          <w:rFonts w:asciiTheme="minorHAnsi" w:hAnsiTheme="minorHAnsi"/>
          <w:bCs/>
          <w:sz w:val="22"/>
          <w:szCs w:val="22"/>
        </w:rPr>
      </w:pPr>
      <w:r w:rsidRPr="003C56E2">
        <w:rPr>
          <w:rFonts w:asciiTheme="minorHAnsi" w:hAnsiTheme="minorHAnsi"/>
          <w:bCs/>
          <w:sz w:val="22"/>
          <w:szCs w:val="22"/>
        </w:rPr>
        <w:t>Tıp Eğitimi: Deneyimlerimizle Eğitim Programlarımız,</w:t>
      </w:r>
      <w:r w:rsidR="00B738FA" w:rsidRPr="003C56E2">
        <w:rPr>
          <w:rFonts w:asciiTheme="minorHAnsi" w:hAnsiTheme="minorHAnsi"/>
          <w:bCs/>
          <w:sz w:val="22"/>
          <w:szCs w:val="22"/>
        </w:rPr>
        <w:t xml:space="preserve"> M</w:t>
      </w:r>
      <w:r w:rsidR="00E72198" w:rsidRPr="003C56E2">
        <w:rPr>
          <w:rFonts w:asciiTheme="minorHAnsi" w:hAnsiTheme="minorHAnsi"/>
          <w:bCs/>
          <w:sz w:val="22"/>
          <w:szCs w:val="22"/>
        </w:rPr>
        <w:t>armara Üniversitesi Tıp Fakültesi Öğrenci Kongresi; 17 Mayıs 2010, İstanbul.</w:t>
      </w:r>
      <w:r w:rsidRPr="003C56E2">
        <w:rPr>
          <w:rFonts w:asciiTheme="minorHAnsi" w:hAnsiTheme="minorHAnsi"/>
          <w:bCs/>
          <w:sz w:val="22"/>
          <w:szCs w:val="22"/>
        </w:rPr>
        <w:t xml:space="preserve"> </w:t>
      </w:r>
    </w:p>
    <w:p w:rsidR="00A12659" w:rsidRPr="003C56E2" w:rsidRDefault="00A12659" w:rsidP="000802E6">
      <w:pPr>
        <w:jc w:val="both"/>
        <w:rPr>
          <w:rFonts w:asciiTheme="minorHAnsi" w:hAnsiTheme="minorHAnsi"/>
          <w:bCs/>
          <w:sz w:val="22"/>
          <w:szCs w:val="22"/>
        </w:rPr>
      </w:pPr>
    </w:p>
    <w:p w:rsidR="002D4A76" w:rsidRPr="003C56E2" w:rsidRDefault="002D4A76" w:rsidP="000802E6">
      <w:pPr>
        <w:pStyle w:val="ListeParagraf"/>
        <w:numPr>
          <w:ilvl w:val="0"/>
          <w:numId w:val="32"/>
        </w:numPr>
        <w:ind w:left="360"/>
        <w:jc w:val="both"/>
        <w:rPr>
          <w:rFonts w:asciiTheme="minorHAnsi" w:hAnsiTheme="minorHAnsi"/>
          <w:bCs/>
          <w:sz w:val="22"/>
          <w:szCs w:val="22"/>
        </w:rPr>
      </w:pPr>
      <w:r w:rsidRPr="003C56E2">
        <w:rPr>
          <w:rFonts w:asciiTheme="minorHAnsi" w:hAnsiTheme="minorHAnsi"/>
          <w:bCs/>
          <w:sz w:val="22"/>
          <w:szCs w:val="22"/>
        </w:rPr>
        <w:lastRenderedPageBreak/>
        <w:t xml:space="preserve">Tıp fakültelerinde Uygulamalar Paneli: Marmara Tıp Öğrencilerinin Bir Kanser Hastasıyla Mezuniyet Öncesi Karşılaşmaları, Sağlıkta Değişimin Anahtarı: Dr. Füsun Sayek Tıp Eğitimi Buluşması, 5-6 Mart 2010, Ankara. </w:t>
      </w:r>
    </w:p>
    <w:p w:rsidR="002D4A76" w:rsidRPr="003C56E2" w:rsidRDefault="002D4A76" w:rsidP="000802E6">
      <w:pPr>
        <w:jc w:val="both"/>
        <w:rPr>
          <w:rFonts w:asciiTheme="minorHAnsi" w:hAnsiTheme="minorHAnsi"/>
          <w:bCs/>
          <w:sz w:val="22"/>
          <w:szCs w:val="22"/>
        </w:rPr>
      </w:pPr>
    </w:p>
    <w:p w:rsidR="009851FE" w:rsidRPr="003C56E2" w:rsidRDefault="009851FE" w:rsidP="000802E6">
      <w:pPr>
        <w:pStyle w:val="ListeParagraf"/>
        <w:numPr>
          <w:ilvl w:val="0"/>
          <w:numId w:val="32"/>
        </w:numPr>
        <w:ind w:left="360"/>
        <w:jc w:val="both"/>
        <w:rPr>
          <w:rFonts w:asciiTheme="minorHAnsi" w:hAnsiTheme="minorHAnsi"/>
          <w:bCs/>
          <w:sz w:val="22"/>
          <w:szCs w:val="22"/>
        </w:rPr>
      </w:pPr>
      <w:r w:rsidRPr="003C56E2">
        <w:rPr>
          <w:rFonts w:asciiTheme="minorHAnsi" w:hAnsiTheme="minorHAnsi"/>
          <w:bCs/>
          <w:sz w:val="22"/>
          <w:szCs w:val="22"/>
        </w:rPr>
        <w:t>Akreditasyon Standartları, Ulusal Tıp Eğitimi Akreditasyon Kurulu Bilgilendirme Ziyareti, Trakya Üniversitesi Tıp Fakültesi, 19 Şubat 2010.</w:t>
      </w:r>
    </w:p>
    <w:p w:rsidR="009851FE" w:rsidRPr="003C56E2" w:rsidRDefault="009851FE" w:rsidP="000802E6">
      <w:pPr>
        <w:jc w:val="both"/>
        <w:rPr>
          <w:rFonts w:asciiTheme="minorHAnsi" w:hAnsiTheme="minorHAnsi"/>
          <w:bCs/>
          <w:sz w:val="22"/>
          <w:szCs w:val="22"/>
        </w:rPr>
      </w:pPr>
    </w:p>
    <w:p w:rsidR="009851FE" w:rsidRPr="003C56E2" w:rsidRDefault="009851FE" w:rsidP="000802E6">
      <w:pPr>
        <w:pStyle w:val="ListeParagraf"/>
        <w:numPr>
          <w:ilvl w:val="0"/>
          <w:numId w:val="32"/>
        </w:numPr>
        <w:ind w:left="360"/>
        <w:jc w:val="both"/>
        <w:rPr>
          <w:rFonts w:asciiTheme="minorHAnsi" w:hAnsiTheme="minorHAnsi"/>
          <w:bCs/>
          <w:sz w:val="22"/>
          <w:szCs w:val="22"/>
        </w:rPr>
      </w:pPr>
      <w:r w:rsidRPr="003C56E2">
        <w:rPr>
          <w:rFonts w:asciiTheme="minorHAnsi" w:hAnsiTheme="minorHAnsi"/>
          <w:bCs/>
          <w:sz w:val="22"/>
          <w:szCs w:val="22"/>
        </w:rPr>
        <w:t>Akreditasyon Standartları, Ulusal Tıp Eğitimi Akreditasyon Kurulu Bilgilendirme Ziyareti, Uludağ Üniversitesi Tıp Fakültesi, 10 Şubat 2010.</w:t>
      </w:r>
    </w:p>
    <w:p w:rsidR="009851FE" w:rsidRPr="003C56E2" w:rsidRDefault="009851FE" w:rsidP="000802E6">
      <w:pPr>
        <w:jc w:val="both"/>
        <w:rPr>
          <w:rFonts w:asciiTheme="minorHAnsi" w:hAnsiTheme="minorHAnsi"/>
          <w:bCs/>
          <w:sz w:val="22"/>
          <w:szCs w:val="22"/>
        </w:rPr>
      </w:pPr>
    </w:p>
    <w:p w:rsidR="00F0390E" w:rsidRPr="003C56E2" w:rsidRDefault="00F0390E" w:rsidP="000802E6">
      <w:pPr>
        <w:pStyle w:val="ListeParagraf"/>
        <w:numPr>
          <w:ilvl w:val="0"/>
          <w:numId w:val="32"/>
        </w:numPr>
        <w:ind w:left="360"/>
        <w:jc w:val="both"/>
        <w:rPr>
          <w:rFonts w:asciiTheme="minorHAnsi" w:hAnsiTheme="minorHAnsi"/>
          <w:bCs/>
          <w:sz w:val="22"/>
          <w:szCs w:val="22"/>
        </w:rPr>
      </w:pPr>
      <w:r w:rsidRPr="003C56E2">
        <w:rPr>
          <w:rFonts w:asciiTheme="minorHAnsi" w:hAnsiTheme="minorHAnsi"/>
          <w:bCs/>
          <w:sz w:val="22"/>
          <w:szCs w:val="22"/>
        </w:rPr>
        <w:t>Sphere: “Afete Müdahalede Asgari Standartlar ve İnsani Yardım Sözleşmesi” Eğitimi, 19-20 Aralık 2009, İstanbul.</w:t>
      </w:r>
    </w:p>
    <w:p w:rsidR="00F0390E" w:rsidRPr="003C56E2" w:rsidRDefault="00F0390E" w:rsidP="000802E6">
      <w:pPr>
        <w:jc w:val="both"/>
        <w:rPr>
          <w:rFonts w:asciiTheme="minorHAnsi" w:hAnsiTheme="minorHAnsi"/>
          <w:bCs/>
          <w:sz w:val="22"/>
          <w:szCs w:val="22"/>
        </w:rPr>
      </w:pPr>
    </w:p>
    <w:p w:rsidR="003B6271" w:rsidRPr="003C56E2" w:rsidRDefault="00740EB1" w:rsidP="000802E6">
      <w:pPr>
        <w:pStyle w:val="ListeParagraf"/>
        <w:numPr>
          <w:ilvl w:val="0"/>
          <w:numId w:val="32"/>
        </w:numPr>
        <w:ind w:left="360"/>
        <w:jc w:val="both"/>
        <w:rPr>
          <w:rFonts w:asciiTheme="minorHAnsi" w:hAnsiTheme="minorHAnsi"/>
          <w:bCs/>
          <w:sz w:val="22"/>
          <w:szCs w:val="22"/>
        </w:rPr>
      </w:pPr>
      <w:r w:rsidRPr="003C56E2">
        <w:rPr>
          <w:rFonts w:asciiTheme="minorHAnsi" w:hAnsiTheme="minorHAnsi"/>
          <w:bCs/>
          <w:sz w:val="22"/>
          <w:szCs w:val="22"/>
        </w:rPr>
        <w:t>“Çekirdek Eğitim Programı, ülkemizin sağlık gereksinimlerine uygun bir müfredat düzenlemedeki rolü”, Tıp Eğitiminin Geliştirilmesi Toplantısı, İstanbul Üniversitesi İstanbul Tıp Fakültesi, 19 Ekim 2009, İstanbul.</w:t>
      </w:r>
    </w:p>
    <w:p w:rsidR="00C03D01" w:rsidRPr="003C56E2" w:rsidRDefault="00C03D01" w:rsidP="000802E6">
      <w:pPr>
        <w:jc w:val="both"/>
        <w:rPr>
          <w:rFonts w:asciiTheme="minorHAnsi" w:hAnsiTheme="minorHAnsi"/>
          <w:b/>
          <w:bCs/>
          <w:i/>
          <w:sz w:val="22"/>
          <w:szCs w:val="22"/>
        </w:rPr>
      </w:pPr>
    </w:p>
    <w:p w:rsidR="00956102" w:rsidRPr="003C56E2" w:rsidRDefault="00956102" w:rsidP="000802E6">
      <w:pPr>
        <w:pStyle w:val="ListeParagraf"/>
        <w:numPr>
          <w:ilvl w:val="0"/>
          <w:numId w:val="32"/>
        </w:numPr>
        <w:ind w:left="360"/>
        <w:jc w:val="both"/>
        <w:rPr>
          <w:rFonts w:asciiTheme="minorHAnsi" w:hAnsiTheme="minorHAnsi"/>
          <w:sz w:val="22"/>
          <w:szCs w:val="22"/>
        </w:rPr>
      </w:pPr>
      <w:r w:rsidRPr="003C56E2">
        <w:rPr>
          <w:rFonts w:asciiTheme="minorHAnsi" w:hAnsiTheme="minorHAnsi"/>
          <w:sz w:val="22"/>
          <w:szCs w:val="22"/>
        </w:rPr>
        <w:t>“What Do We Expect from Hospitals after an Earthquake?” Panel Discussion, International Earthquake Symposium Kocaeli, 19 Ağustos 2009, Kocaeli</w:t>
      </w:r>
      <w:r w:rsidR="00DC186B" w:rsidRPr="003C56E2">
        <w:rPr>
          <w:rFonts w:asciiTheme="minorHAnsi" w:hAnsiTheme="minorHAnsi"/>
          <w:sz w:val="22"/>
          <w:szCs w:val="22"/>
        </w:rPr>
        <w:t>, Turkey.</w:t>
      </w:r>
      <w:r w:rsidRPr="003C56E2">
        <w:rPr>
          <w:rFonts w:asciiTheme="minorHAnsi" w:hAnsiTheme="minorHAnsi"/>
          <w:sz w:val="22"/>
          <w:szCs w:val="22"/>
        </w:rPr>
        <w:t xml:space="preserve">  </w:t>
      </w:r>
    </w:p>
    <w:p w:rsidR="00956102" w:rsidRPr="003C56E2" w:rsidRDefault="00956102" w:rsidP="000802E6">
      <w:pPr>
        <w:jc w:val="both"/>
        <w:rPr>
          <w:rFonts w:asciiTheme="minorHAnsi" w:hAnsiTheme="minorHAnsi"/>
          <w:sz w:val="22"/>
          <w:szCs w:val="22"/>
        </w:rPr>
      </w:pPr>
    </w:p>
    <w:p w:rsidR="000756F1" w:rsidRPr="003C56E2" w:rsidRDefault="000756F1" w:rsidP="000802E6">
      <w:pPr>
        <w:pStyle w:val="ListeParagraf"/>
        <w:numPr>
          <w:ilvl w:val="0"/>
          <w:numId w:val="32"/>
        </w:numPr>
        <w:ind w:left="360"/>
        <w:jc w:val="both"/>
        <w:rPr>
          <w:rFonts w:asciiTheme="minorHAnsi" w:hAnsiTheme="minorHAnsi"/>
          <w:sz w:val="22"/>
          <w:szCs w:val="22"/>
        </w:rPr>
      </w:pPr>
      <w:r w:rsidRPr="003C56E2">
        <w:rPr>
          <w:rFonts w:asciiTheme="minorHAnsi" w:hAnsiTheme="minorHAnsi"/>
          <w:sz w:val="22"/>
          <w:szCs w:val="22"/>
        </w:rPr>
        <w:t>“İnsan Deprem ve Halk Sağlığı”, TMMOB İstanbul İl Koordinasyonu Çalıştayı, 17 Ağustos 1999 Kocaeli Depremi’nin 10. Yılında Neler Yapıldı, Niye Yapılamadı? 13 Ağustos 2009,</w:t>
      </w:r>
      <w:r w:rsidR="00C856F0" w:rsidRPr="003C56E2">
        <w:rPr>
          <w:rFonts w:asciiTheme="minorHAnsi" w:hAnsiTheme="minorHAnsi"/>
          <w:sz w:val="22"/>
          <w:szCs w:val="22"/>
        </w:rPr>
        <w:t>Yıldız Teknik Üniversitesi,</w:t>
      </w:r>
      <w:r w:rsidR="00DC186B" w:rsidRPr="003C56E2">
        <w:rPr>
          <w:rFonts w:asciiTheme="minorHAnsi" w:hAnsiTheme="minorHAnsi"/>
          <w:sz w:val="22"/>
          <w:szCs w:val="22"/>
        </w:rPr>
        <w:t xml:space="preserve"> </w:t>
      </w:r>
      <w:r w:rsidRPr="003C56E2">
        <w:rPr>
          <w:rFonts w:asciiTheme="minorHAnsi" w:hAnsiTheme="minorHAnsi"/>
          <w:sz w:val="22"/>
          <w:szCs w:val="22"/>
        </w:rPr>
        <w:t xml:space="preserve">İstanbul  </w:t>
      </w:r>
    </w:p>
    <w:p w:rsidR="000756F1" w:rsidRPr="003C56E2" w:rsidRDefault="000756F1" w:rsidP="000802E6">
      <w:pPr>
        <w:jc w:val="both"/>
        <w:rPr>
          <w:rFonts w:asciiTheme="minorHAnsi" w:hAnsiTheme="minorHAnsi"/>
          <w:sz w:val="22"/>
          <w:szCs w:val="22"/>
        </w:rPr>
      </w:pPr>
    </w:p>
    <w:p w:rsidR="00D51AA1" w:rsidRPr="003C56E2" w:rsidRDefault="000756F1" w:rsidP="000802E6">
      <w:pPr>
        <w:pStyle w:val="ListeParagraf"/>
        <w:numPr>
          <w:ilvl w:val="0"/>
          <w:numId w:val="32"/>
        </w:numPr>
        <w:ind w:left="360"/>
        <w:jc w:val="both"/>
        <w:rPr>
          <w:rFonts w:asciiTheme="minorHAnsi" w:hAnsiTheme="minorHAnsi"/>
          <w:sz w:val="22"/>
          <w:szCs w:val="22"/>
        </w:rPr>
      </w:pPr>
      <w:r w:rsidRPr="003C56E2">
        <w:rPr>
          <w:rFonts w:asciiTheme="minorHAnsi" w:hAnsiTheme="minorHAnsi"/>
          <w:sz w:val="22"/>
          <w:szCs w:val="22"/>
        </w:rPr>
        <w:t>“</w:t>
      </w:r>
      <w:r w:rsidR="0023044D" w:rsidRPr="003C56E2">
        <w:rPr>
          <w:rFonts w:asciiTheme="minorHAnsi" w:hAnsiTheme="minorHAnsi"/>
          <w:sz w:val="22"/>
          <w:szCs w:val="22"/>
        </w:rPr>
        <w:t>Hasta Hakları</w:t>
      </w:r>
      <w:r w:rsidRPr="003C56E2">
        <w:rPr>
          <w:rFonts w:asciiTheme="minorHAnsi" w:hAnsiTheme="minorHAnsi"/>
          <w:sz w:val="22"/>
          <w:szCs w:val="22"/>
        </w:rPr>
        <w:t>”</w:t>
      </w:r>
      <w:r w:rsidR="0023044D" w:rsidRPr="003C56E2">
        <w:rPr>
          <w:rFonts w:asciiTheme="minorHAnsi" w:hAnsiTheme="minorHAnsi"/>
          <w:sz w:val="22"/>
          <w:szCs w:val="22"/>
        </w:rPr>
        <w:t>, TTB-UDEK Etik çalışma Grubu Çalıştayı, 6 Haziran 2009, İstanbul Tabip Odası, İstanbul.</w:t>
      </w:r>
    </w:p>
    <w:p w:rsidR="00D51AA1" w:rsidRPr="003C56E2" w:rsidRDefault="00D51AA1" w:rsidP="000802E6">
      <w:pPr>
        <w:jc w:val="both"/>
        <w:rPr>
          <w:rFonts w:asciiTheme="minorHAnsi" w:hAnsiTheme="minorHAnsi"/>
          <w:sz w:val="22"/>
          <w:szCs w:val="22"/>
        </w:rPr>
      </w:pPr>
    </w:p>
    <w:p w:rsidR="00D51AA1" w:rsidRPr="003C56E2" w:rsidRDefault="000756F1" w:rsidP="000802E6">
      <w:pPr>
        <w:pStyle w:val="ListeParagraf"/>
        <w:numPr>
          <w:ilvl w:val="0"/>
          <w:numId w:val="32"/>
        </w:numPr>
        <w:ind w:left="360"/>
        <w:jc w:val="both"/>
        <w:rPr>
          <w:rFonts w:asciiTheme="minorHAnsi" w:hAnsiTheme="minorHAnsi"/>
          <w:sz w:val="22"/>
          <w:szCs w:val="22"/>
        </w:rPr>
      </w:pPr>
      <w:r w:rsidRPr="003C56E2">
        <w:rPr>
          <w:rFonts w:asciiTheme="minorHAnsi" w:hAnsiTheme="minorHAnsi"/>
          <w:sz w:val="22"/>
          <w:szCs w:val="22"/>
        </w:rPr>
        <w:t>“</w:t>
      </w:r>
      <w:r w:rsidR="00D51AA1" w:rsidRPr="003C56E2">
        <w:rPr>
          <w:rFonts w:asciiTheme="minorHAnsi" w:hAnsiTheme="minorHAnsi"/>
          <w:sz w:val="22"/>
          <w:szCs w:val="22"/>
        </w:rPr>
        <w:t>Mezuniyet öncesi Ulusal Tıp Eğitimi Standartları</w:t>
      </w:r>
      <w:r w:rsidRPr="003C56E2">
        <w:rPr>
          <w:rFonts w:asciiTheme="minorHAnsi" w:hAnsiTheme="minorHAnsi"/>
          <w:sz w:val="22"/>
          <w:szCs w:val="22"/>
        </w:rPr>
        <w:t>”</w:t>
      </w:r>
      <w:r w:rsidR="00D51AA1" w:rsidRPr="003C56E2">
        <w:rPr>
          <w:rFonts w:asciiTheme="minorHAnsi" w:hAnsiTheme="minorHAnsi"/>
          <w:sz w:val="22"/>
          <w:szCs w:val="22"/>
        </w:rPr>
        <w:t>, Tıp Eğitiminde Akreditasyon ve Program Değerlendirme Sempozyumu, 4-5 Haziran 2009, Pamukkale Üniversitesi</w:t>
      </w:r>
      <w:r w:rsidRPr="003C56E2">
        <w:rPr>
          <w:rFonts w:asciiTheme="minorHAnsi" w:hAnsiTheme="minorHAnsi"/>
          <w:sz w:val="22"/>
          <w:szCs w:val="22"/>
        </w:rPr>
        <w:t xml:space="preserve"> </w:t>
      </w:r>
      <w:r w:rsidR="00D51AA1" w:rsidRPr="003C56E2">
        <w:rPr>
          <w:rFonts w:asciiTheme="minorHAnsi" w:hAnsiTheme="minorHAnsi"/>
          <w:sz w:val="22"/>
          <w:szCs w:val="22"/>
        </w:rPr>
        <w:t>Tıp Fakültesi, Denizli.</w:t>
      </w:r>
    </w:p>
    <w:p w:rsidR="00D51AA1" w:rsidRPr="003C56E2" w:rsidRDefault="00D51AA1" w:rsidP="000802E6">
      <w:pPr>
        <w:jc w:val="both"/>
        <w:rPr>
          <w:rFonts w:asciiTheme="minorHAnsi" w:hAnsiTheme="minorHAnsi"/>
          <w:sz w:val="22"/>
          <w:szCs w:val="22"/>
        </w:rPr>
      </w:pPr>
    </w:p>
    <w:p w:rsidR="00D51AA1" w:rsidRPr="003C56E2" w:rsidRDefault="000756F1" w:rsidP="000802E6">
      <w:pPr>
        <w:pStyle w:val="ListeParagraf"/>
        <w:numPr>
          <w:ilvl w:val="0"/>
          <w:numId w:val="32"/>
        </w:numPr>
        <w:ind w:left="360"/>
        <w:jc w:val="both"/>
        <w:rPr>
          <w:rFonts w:asciiTheme="minorHAnsi" w:hAnsiTheme="minorHAnsi"/>
          <w:sz w:val="22"/>
          <w:szCs w:val="22"/>
        </w:rPr>
      </w:pPr>
      <w:r w:rsidRPr="003C56E2">
        <w:rPr>
          <w:rFonts w:asciiTheme="minorHAnsi" w:hAnsiTheme="minorHAnsi"/>
          <w:sz w:val="22"/>
          <w:szCs w:val="22"/>
        </w:rPr>
        <w:t>“</w:t>
      </w:r>
      <w:r w:rsidR="00D51AA1" w:rsidRPr="003C56E2">
        <w:rPr>
          <w:rFonts w:asciiTheme="minorHAnsi" w:hAnsiTheme="minorHAnsi"/>
          <w:sz w:val="22"/>
          <w:szCs w:val="22"/>
        </w:rPr>
        <w:t xml:space="preserve">Yeni </w:t>
      </w:r>
      <w:r w:rsidRPr="003C56E2">
        <w:rPr>
          <w:rFonts w:asciiTheme="minorHAnsi" w:hAnsiTheme="minorHAnsi"/>
          <w:sz w:val="22"/>
          <w:szCs w:val="22"/>
        </w:rPr>
        <w:t>G</w:t>
      </w:r>
      <w:r w:rsidR="00D51AA1" w:rsidRPr="003C56E2">
        <w:rPr>
          <w:rFonts w:asciiTheme="minorHAnsi" w:hAnsiTheme="minorHAnsi"/>
          <w:sz w:val="22"/>
          <w:szCs w:val="22"/>
        </w:rPr>
        <w:t xml:space="preserve">elişmeler </w:t>
      </w:r>
      <w:r w:rsidRPr="003C56E2">
        <w:rPr>
          <w:rFonts w:asciiTheme="minorHAnsi" w:hAnsiTheme="minorHAnsi"/>
          <w:sz w:val="22"/>
          <w:szCs w:val="22"/>
        </w:rPr>
        <w:t>I</w:t>
      </w:r>
      <w:r w:rsidR="00D51AA1" w:rsidRPr="003C56E2">
        <w:rPr>
          <w:rFonts w:asciiTheme="minorHAnsi" w:hAnsiTheme="minorHAnsi"/>
          <w:sz w:val="22"/>
          <w:szCs w:val="22"/>
        </w:rPr>
        <w:t xml:space="preserve">şığında </w:t>
      </w:r>
      <w:r w:rsidRPr="003C56E2">
        <w:rPr>
          <w:rFonts w:asciiTheme="minorHAnsi" w:hAnsiTheme="minorHAnsi"/>
          <w:sz w:val="22"/>
          <w:szCs w:val="22"/>
        </w:rPr>
        <w:t>Ç</w:t>
      </w:r>
      <w:r w:rsidR="00D51AA1" w:rsidRPr="003C56E2">
        <w:rPr>
          <w:rFonts w:asciiTheme="minorHAnsi" w:hAnsiTheme="minorHAnsi"/>
          <w:sz w:val="22"/>
          <w:szCs w:val="22"/>
        </w:rPr>
        <w:t xml:space="preserve">ekirdek </w:t>
      </w:r>
      <w:r w:rsidRPr="003C56E2">
        <w:rPr>
          <w:rFonts w:asciiTheme="minorHAnsi" w:hAnsiTheme="minorHAnsi"/>
          <w:sz w:val="22"/>
          <w:szCs w:val="22"/>
        </w:rPr>
        <w:t>E</w:t>
      </w:r>
      <w:r w:rsidR="00D51AA1" w:rsidRPr="003C56E2">
        <w:rPr>
          <w:rFonts w:asciiTheme="minorHAnsi" w:hAnsiTheme="minorHAnsi"/>
          <w:sz w:val="22"/>
          <w:szCs w:val="22"/>
        </w:rPr>
        <w:t xml:space="preserve">ğitim </w:t>
      </w:r>
      <w:r w:rsidRPr="003C56E2">
        <w:rPr>
          <w:rFonts w:asciiTheme="minorHAnsi" w:hAnsiTheme="minorHAnsi"/>
          <w:sz w:val="22"/>
          <w:szCs w:val="22"/>
        </w:rPr>
        <w:t>P</w:t>
      </w:r>
      <w:r w:rsidR="00D51AA1" w:rsidRPr="003C56E2">
        <w:rPr>
          <w:rFonts w:asciiTheme="minorHAnsi" w:hAnsiTheme="minorHAnsi"/>
          <w:sz w:val="22"/>
          <w:szCs w:val="22"/>
        </w:rPr>
        <w:t>rogramı</w:t>
      </w:r>
      <w:r w:rsidRPr="003C56E2">
        <w:rPr>
          <w:rFonts w:asciiTheme="minorHAnsi" w:hAnsiTheme="minorHAnsi"/>
          <w:sz w:val="22"/>
          <w:szCs w:val="22"/>
        </w:rPr>
        <w:t>”</w:t>
      </w:r>
      <w:r w:rsidR="00D51AA1" w:rsidRPr="003C56E2">
        <w:rPr>
          <w:rFonts w:asciiTheme="minorHAnsi" w:hAnsiTheme="minorHAnsi"/>
          <w:sz w:val="22"/>
          <w:szCs w:val="22"/>
        </w:rPr>
        <w:t>, Kocaeli Üniversitesi Tıp Fakültesi Tıp Eğitimi Çalıştayı, 29-30 Mayıs 2009, Kocaeli.</w:t>
      </w:r>
    </w:p>
    <w:p w:rsidR="00D51AA1" w:rsidRPr="003C56E2" w:rsidRDefault="00D51AA1" w:rsidP="000802E6">
      <w:pPr>
        <w:jc w:val="both"/>
        <w:rPr>
          <w:rFonts w:asciiTheme="minorHAnsi" w:hAnsiTheme="minorHAnsi"/>
          <w:sz w:val="22"/>
          <w:szCs w:val="22"/>
        </w:rPr>
      </w:pPr>
    </w:p>
    <w:p w:rsidR="003E1CAC" w:rsidRPr="003C56E2" w:rsidRDefault="000756F1" w:rsidP="000802E6">
      <w:pPr>
        <w:pStyle w:val="ListeParagraf"/>
        <w:numPr>
          <w:ilvl w:val="0"/>
          <w:numId w:val="32"/>
        </w:numPr>
        <w:ind w:left="360"/>
        <w:jc w:val="both"/>
        <w:rPr>
          <w:rFonts w:asciiTheme="minorHAnsi" w:hAnsiTheme="minorHAnsi"/>
          <w:sz w:val="22"/>
          <w:szCs w:val="22"/>
        </w:rPr>
      </w:pPr>
      <w:r w:rsidRPr="003C56E2">
        <w:rPr>
          <w:rFonts w:asciiTheme="minorHAnsi" w:hAnsiTheme="minorHAnsi"/>
          <w:sz w:val="22"/>
          <w:szCs w:val="22"/>
        </w:rPr>
        <w:t>“</w:t>
      </w:r>
      <w:r w:rsidR="003E1CAC" w:rsidRPr="003C56E2">
        <w:rPr>
          <w:rFonts w:asciiTheme="minorHAnsi" w:hAnsiTheme="minorHAnsi"/>
          <w:sz w:val="22"/>
          <w:szCs w:val="22"/>
        </w:rPr>
        <w:t xml:space="preserve">Sağlık Perspektifinden </w:t>
      </w:r>
      <w:r w:rsidRPr="003C56E2">
        <w:rPr>
          <w:rFonts w:asciiTheme="minorHAnsi" w:hAnsiTheme="minorHAnsi"/>
          <w:sz w:val="22"/>
          <w:szCs w:val="22"/>
        </w:rPr>
        <w:t>D</w:t>
      </w:r>
      <w:r w:rsidR="003E1CAC" w:rsidRPr="003C56E2">
        <w:rPr>
          <w:rFonts w:asciiTheme="minorHAnsi" w:hAnsiTheme="minorHAnsi"/>
          <w:sz w:val="22"/>
          <w:szCs w:val="22"/>
        </w:rPr>
        <w:t>eprem ve TTB Çalışmaları</w:t>
      </w:r>
      <w:r w:rsidRPr="003C56E2">
        <w:rPr>
          <w:rFonts w:asciiTheme="minorHAnsi" w:hAnsiTheme="minorHAnsi"/>
          <w:sz w:val="22"/>
          <w:szCs w:val="22"/>
        </w:rPr>
        <w:t>”</w:t>
      </w:r>
      <w:r w:rsidR="003E1CAC" w:rsidRPr="003C56E2">
        <w:rPr>
          <w:rFonts w:asciiTheme="minorHAnsi" w:hAnsiTheme="minorHAnsi"/>
          <w:sz w:val="22"/>
          <w:szCs w:val="22"/>
        </w:rPr>
        <w:t>, İstanbul ve Deprem Sempozyumu, 15-16 Mayıs 2009, ITU Maçka, İstanbul.</w:t>
      </w:r>
    </w:p>
    <w:p w:rsidR="003E1CAC" w:rsidRPr="003C56E2" w:rsidRDefault="003E1CAC" w:rsidP="000802E6">
      <w:pPr>
        <w:jc w:val="both"/>
        <w:rPr>
          <w:rFonts w:asciiTheme="minorHAnsi" w:hAnsiTheme="minorHAnsi"/>
          <w:b/>
          <w:sz w:val="22"/>
          <w:szCs w:val="22"/>
        </w:rPr>
      </w:pPr>
    </w:p>
    <w:p w:rsidR="00C03D01" w:rsidRPr="003C56E2" w:rsidRDefault="00C03D01" w:rsidP="000802E6">
      <w:pPr>
        <w:pStyle w:val="ListeParagraf"/>
        <w:numPr>
          <w:ilvl w:val="0"/>
          <w:numId w:val="32"/>
        </w:numPr>
        <w:ind w:left="360"/>
        <w:jc w:val="both"/>
        <w:rPr>
          <w:rFonts w:asciiTheme="minorHAnsi" w:hAnsiTheme="minorHAnsi"/>
          <w:sz w:val="22"/>
          <w:szCs w:val="22"/>
        </w:rPr>
      </w:pPr>
      <w:r w:rsidRPr="003C56E2">
        <w:rPr>
          <w:rFonts w:asciiTheme="minorHAnsi" w:hAnsiTheme="minorHAnsi"/>
          <w:sz w:val="22"/>
          <w:szCs w:val="22"/>
        </w:rPr>
        <w:t xml:space="preserve">“İklim Değişikliklerine Bağlı Olağandışı Durumlarda Kamu ve Sivil Toplum Kuruluşlarının Rolleri,” </w:t>
      </w:r>
      <w:r w:rsidRPr="003C56E2">
        <w:rPr>
          <w:rFonts w:asciiTheme="minorHAnsi" w:hAnsiTheme="minorHAnsi"/>
          <w:i/>
          <w:sz w:val="22"/>
          <w:szCs w:val="22"/>
        </w:rPr>
        <w:t xml:space="preserve">Panel, </w:t>
      </w:r>
      <w:r w:rsidR="002059EA" w:rsidRPr="003C56E2">
        <w:rPr>
          <w:rFonts w:asciiTheme="minorHAnsi" w:hAnsiTheme="minorHAnsi"/>
          <w:i/>
          <w:sz w:val="22"/>
          <w:szCs w:val="22"/>
        </w:rPr>
        <w:t xml:space="preserve">İklim Değişikliklerine Bağlı Olağandışı Durumlarda Halk Sağlığı Sorunları ve ODD Yönetimi Panel/Konferans, </w:t>
      </w:r>
      <w:r w:rsidRPr="003C56E2">
        <w:rPr>
          <w:rFonts w:asciiTheme="minorHAnsi" w:hAnsiTheme="minorHAnsi"/>
          <w:i/>
          <w:sz w:val="22"/>
          <w:szCs w:val="22"/>
        </w:rPr>
        <w:t>İstanbul Tabip Odas</w:t>
      </w:r>
      <w:r w:rsidR="002059EA" w:rsidRPr="003C56E2">
        <w:rPr>
          <w:rFonts w:asciiTheme="minorHAnsi" w:hAnsiTheme="minorHAnsi"/>
          <w:i/>
          <w:sz w:val="22"/>
          <w:szCs w:val="22"/>
        </w:rPr>
        <w:t>ı,</w:t>
      </w:r>
      <w:r w:rsidRPr="003C56E2">
        <w:rPr>
          <w:rFonts w:asciiTheme="minorHAnsi" w:hAnsiTheme="minorHAnsi"/>
          <w:sz w:val="22"/>
          <w:szCs w:val="22"/>
        </w:rPr>
        <w:t>26 Ocak 2008, İstanbul</w:t>
      </w:r>
      <w:r w:rsidR="004738C9" w:rsidRPr="003C56E2">
        <w:rPr>
          <w:rFonts w:asciiTheme="minorHAnsi" w:hAnsiTheme="minorHAnsi"/>
          <w:sz w:val="22"/>
          <w:szCs w:val="22"/>
        </w:rPr>
        <w:t>.</w:t>
      </w:r>
    </w:p>
    <w:p w:rsidR="00C03D01" w:rsidRPr="003C56E2" w:rsidRDefault="00C03D01" w:rsidP="000802E6">
      <w:pPr>
        <w:jc w:val="both"/>
        <w:rPr>
          <w:rFonts w:asciiTheme="minorHAnsi" w:hAnsiTheme="minorHAnsi"/>
          <w:sz w:val="22"/>
          <w:szCs w:val="22"/>
        </w:rPr>
      </w:pPr>
    </w:p>
    <w:p w:rsidR="004738C9" w:rsidRPr="003C56E2" w:rsidRDefault="004738C9" w:rsidP="000802E6">
      <w:pPr>
        <w:pStyle w:val="ListeParagraf"/>
        <w:numPr>
          <w:ilvl w:val="0"/>
          <w:numId w:val="32"/>
        </w:numPr>
        <w:ind w:left="360"/>
        <w:jc w:val="both"/>
        <w:rPr>
          <w:rFonts w:asciiTheme="minorHAnsi" w:hAnsiTheme="minorHAnsi"/>
          <w:sz w:val="22"/>
          <w:szCs w:val="22"/>
        </w:rPr>
      </w:pPr>
      <w:r w:rsidRPr="003C56E2">
        <w:rPr>
          <w:rFonts w:asciiTheme="minorHAnsi" w:hAnsiTheme="minorHAnsi"/>
          <w:sz w:val="22"/>
          <w:szCs w:val="22"/>
        </w:rPr>
        <w:t xml:space="preserve">“Eğitim yöntemlerinin belirlenmesinde öğrenme biçimlerinin rolü,” </w:t>
      </w:r>
      <w:r w:rsidR="002367DE" w:rsidRPr="003C56E2">
        <w:rPr>
          <w:rFonts w:asciiTheme="minorHAnsi" w:hAnsiTheme="minorHAnsi"/>
          <w:sz w:val="22"/>
          <w:szCs w:val="22"/>
        </w:rPr>
        <w:t>Çalıştay</w:t>
      </w:r>
      <w:r w:rsidRPr="003C56E2">
        <w:rPr>
          <w:rFonts w:asciiTheme="minorHAnsi" w:hAnsiTheme="minorHAnsi"/>
          <w:sz w:val="22"/>
          <w:szCs w:val="22"/>
        </w:rPr>
        <w:t xml:space="preserve">, </w:t>
      </w:r>
      <w:r w:rsidRPr="003C56E2">
        <w:rPr>
          <w:rFonts w:asciiTheme="minorHAnsi" w:hAnsiTheme="minorHAnsi"/>
          <w:i/>
          <w:sz w:val="22"/>
          <w:szCs w:val="22"/>
        </w:rPr>
        <w:t>IV. Ulusal Tıp Eğitim Kongresi</w:t>
      </w:r>
      <w:r w:rsidRPr="003C56E2">
        <w:rPr>
          <w:rFonts w:asciiTheme="minorHAnsi" w:hAnsiTheme="minorHAnsi"/>
          <w:sz w:val="22"/>
          <w:szCs w:val="22"/>
        </w:rPr>
        <w:t>, 2-5 Mayıs 2006, Adana.</w:t>
      </w:r>
    </w:p>
    <w:p w:rsidR="00C03D01" w:rsidRPr="003C56E2" w:rsidRDefault="00C03D01" w:rsidP="000802E6">
      <w:pPr>
        <w:jc w:val="both"/>
        <w:rPr>
          <w:rFonts w:asciiTheme="minorHAnsi" w:hAnsiTheme="minorHAnsi"/>
          <w:sz w:val="22"/>
          <w:szCs w:val="22"/>
        </w:rPr>
      </w:pPr>
    </w:p>
    <w:p w:rsidR="004738C9" w:rsidRPr="003C56E2" w:rsidRDefault="004738C9" w:rsidP="000802E6">
      <w:pPr>
        <w:pStyle w:val="ListeParagraf"/>
        <w:numPr>
          <w:ilvl w:val="0"/>
          <w:numId w:val="32"/>
        </w:numPr>
        <w:ind w:left="360"/>
        <w:jc w:val="both"/>
        <w:rPr>
          <w:rFonts w:asciiTheme="minorHAnsi" w:hAnsiTheme="minorHAnsi"/>
          <w:sz w:val="22"/>
          <w:szCs w:val="22"/>
        </w:rPr>
      </w:pPr>
      <w:r w:rsidRPr="003C56E2">
        <w:rPr>
          <w:rFonts w:asciiTheme="minorHAnsi" w:hAnsiTheme="minorHAnsi"/>
          <w:sz w:val="22"/>
          <w:szCs w:val="22"/>
        </w:rPr>
        <w:t xml:space="preserve">“Program Değerlendirme: Neyi Ölçüyoruz?” </w:t>
      </w:r>
      <w:r w:rsidR="002367DE" w:rsidRPr="003C56E2">
        <w:rPr>
          <w:rFonts w:asciiTheme="minorHAnsi" w:hAnsiTheme="minorHAnsi"/>
          <w:sz w:val="22"/>
          <w:szCs w:val="22"/>
        </w:rPr>
        <w:t>Çalıştay</w:t>
      </w:r>
      <w:r w:rsidRPr="003C56E2">
        <w:rPr>
          <w:rFonts w:asciiTheme="minorHAnsi" w:hAnsiTheme="minorHAnsi"/>
          <w:sz w:val="22"/>
          <w:szCs w:val="22"/>
        </w:rPr>
        <w:t xml:space="preserve">, </w:t>
      </w:r>
      <w:r w:rsidRPr="003C56E2">
        <w:rPr>
          <w:rFonts w:asciiTheme="minorHAnsi" w:hAnsiTheme="minorHAnsi"/>
          <w:i/>
          <w:sz w:val="22"/>
          <w:szCs w:val="22"/>
        </w:rPr>
        <w:t>IV. Ulusal Tıp Eğitim Kongresi</w:t>
      </w:r>
      <w:r w:rsidRPr="003C56E2">
        <w:rPr>
          <w:rFonts w:asciiTheme="minorHAnsi" w:hAnsiTheme="minorHAnsi"/>
          <w:sz w:val="22"/>
          <w:szCs w:val="22"/>
        </w:rPr>
        <w:t>, 2-5 Mayıs 2006, Adana.</w:t>
      </w:r>
    </w:p>
    <w:p w:rsidR="00370D73" w:rsidRPr="003C56E2" w:rsidRDefault="00370D73" w:rsidP="000802E6">
      <w:pPr>
        <w:jc w:val="both"/>
        <w:rPr>
          <w:rFonts w:asciiTheme="minorHAnsi" w:hAnsiTheme="minorHAnsi" w:cs="Times New Roman TR"/>
          <w:b/>
          <w:sz w:val="22"/>
          <w:szCs w:val="22"/>
        </w:rPr>
      </w:pPr>
    </w:p>
    <w:p w:rsidR="002367DE" w:rsidRPr="003C56E2" w:rsidRDefault="00A06573" w:rsidP="00CD4996">
      <w:pPr>
        <w:pStyle w:val="ListeParagraf"/>
        <w:numPr>
          <w:ilvl w:val="0"/>
          <w:numId w:val="32"/>
        </w:numPr>
        <w:spacing w:after="240"/>
        <w:ind w:left="360"/>
        <w:jc w:val="both"/>
        <w:rPr>
          <w:rFonts w:asciiTheme="minorHAnsi" w:hAnsiTheme="minorHAnsi"/>
          <w:b/>
          <w:sz w:val="22"/>
          <w:szCs w:val="22"/>
        </w:rPr>
      </w:pPr>
      <w:r w:rsidRPr="003C56E2">
        <w:rPr>
          <w:rFonts w:asciiTheme="minorHAnsi" w:hAnsiTheme="minorHAnsi" w:cs="Times New Roman TR"/>
          <w:sz w:val="22"/>
          <w:szCs w:val="22"/>
        </w:rPr>
        <w:t>“</w:t>
      </w:r>
      <w:r w:rsidR="002367DE" w:rsidRPr="003C56E2">
        <w:rPr>
          <w:rFonts w:asciiTheme="minorHAnsi" w:hAnsiTheme="minorHAnsi" w:cs="Times New Roman TR"/>
          <w:sz w:val="22"/>
          <w:szCs w:val="22"/>
        </w:rPr>
        <w:t>Olağanüstü Durumlarda Sağlık Hizmet Sunumu: Özellikleri, Planlaması ve Uygulamalar</w:t>
      </w:r>
      <w:r w:rsidRPr="003C56E2">
        <w:rPr>
          <w:rFonts w:asciiTheme="minorHAnsi" w:hAnsiTheme="minorHAnsi" w:cs="Times New Roman TR"/>
          <w:sz w:val="22"/>
          <w:szCs w:val="22"/>
        </w:rPr>
        <w:t>”,</w:t>
      </w:r>
      <w:r w:rsidR="002367DE" w:rsidRPr="003C56E2">
        <w:rPr>
          <w:rFonts w:asciiTheme="minorHAnsi" w:hAnsiTheme="minorHAnsi" w:cs="Times New Roman TR"/>
          <w:sz w:val="22"/>
          <w:szCs w:val="22"/>
        </w:rPr>
        <w:t xml:space="preserve"> Panel, 18 Mayıs 2005, </w:t>
      </w:r>
      <w:r w:rsidR="002367DE" w:rsidRPr="003C56E2">
        <w:rPr>
          <w:rFonts w:asciiTheme="minorHAnsi" w:hAnsiTheme="minorHAnsi" w:cs="Times New Roman TR"/>
          <w:i/>
          <w:sz w:val="22"/>
          <w:szCs w:val="22"/>
        </w:rPr>
        <w:t>Marmara Üniversitesi Tıp Fakültesi Öğrenci Kongresi</w:t>
      </w:r>
      <w:r w:rsidR="002367DE" w:rsidRPr="003C56E2">
        <w:rPr>
          <w:rFonts w:asciiTheme="minorHAnsi" w:hAnsiTheme="minorHAnsi" w:cs="Times New Roman TR"/>
          <w:sz w:val="22"/>
          <w:szCs w:val="22"/>
        </w:rPr>
        <w:t>, İstanbul.</w:t>
      </w:r>
    </w:p>
    <w:p w:rsidR="002059EA" w:rsidRPr="003C56E2" w:rsidRDefault="002059EA" w:rsidP="00CD4996">
      <w:pPr>
        <w:pStyle w:val="ListeParagraf"/>
        <w:numPr>
          <w:ilvl w:val="0"/>
          <w:numId w:val="32"/>
        </w:numPr>
        <w:spacing w:before="100" w:beforeAutospacing="1" w:after="240"/>
        <w:ind w:left="360"/>
        <w:rPr>
          <w:rFonts w:asciiTheme="minorHAnsi" w:hAnsiTheme="minorHAnsi"/>
          <w:sz w:val="22"/>
          <w:szCs w:val="22"/>
        </w:rPr>
      </w:pPr>
      <w:r w:rsidRPr="003C56E2">
        <w:rPr>
          <w:rFonts w:asciiTheme="minorHAnsi" w:hAnsiTheme="minorHAnsi"/>
          <w:sz w:val="22"/>
          <w:szCs w:val="22"/>
        </w:rPr>
        <w:t xml:space="preserve">“Afetlerde Temel Sağlık Hizmetlerinin Yönetimi”, </w:t>
      </w:r>
      <w:r w:rsidRPr="003C56E2">
        <w:rPr>
          <w:rFonts w:asciiTheme="minorHAnsi" w:hAnsiTheme="minorHAnsi"/>
          <w:i/>
          <w:sz w:val="22"/>
          <w:szCs w:val="22"/>
        </w:rPr>
        <w:t xml:space="preserve">Afet </w:t>
      </w:r>
      <w:r w:rsidR="00370D73" w:rsidRPr="003C56E2">
        <w:rPr>
          <w:rFonts w:asciiTheme="minorHAnsi" w:hAnsiTheme="minorHAnsi"/>
          <w:i/>
          <w:sz w:val="22"/>
          <w:szCs w:val="22"/>
        </w:rPr>
        <w:t>Y</w:t>
      </w:r>
      <w:r w:rsidRPr="003C56E2">
        <w:rPr>
          <w:rFonts w:asciiTheme="minorHAnsi" w:hAnsiTheme="minorHAnsi"/>
          <w:i/>
          <w:sz w:val="22"/>
          <w:szCs w:val="22"/>
        </w:rPr>
        <w:t xml:space="preserve">önetim </w:t>
      </w:r>
      <w:r w:rsidR="00370D73" w:rsidRPr="003C56E2">
        <w:rPr>
          <w:rFonts w:asciiTheme="minorHAnsi" w:hAnsiTheme="minorHAnsi"/>
          <w:i/>
          <w:sz w:val="22"/>
          <w:szCs w:val="22"/>
        </w:rPr>
        <w:t>M</w:t>
      </w:r>
      <w:r w:rsidRPr="003C56E2">
        <w:rPr>
          <w:rFonts w:asciiTheme="minorHAnsi" w:hAnsiTheme="minorHAnsi"/>
          <w:i/>
          <w:sz w:val="22"/>
          <w:szCs w:val="22"/>
        </w:rPr>
        <w:t xml:space="preserve">odeline STK’ların ve </w:t>
      </w:r>
      <w:r w:rsidR="00370D73" w:rsidRPr="003C56E2">
        <w:rPr>
          <w:rFonts w:asciiTheme="minorHAnsi" w:hAnsiTheme="minorHAnsi"/>
          <w:i/>
          <w:sz w:val="22"/>
          <w:szCs w:val="22"/>
        </w:rPr>
        <w:t>G</w:t>
      </w:r>
      <w:r w:rsidRPr="003C56E2">
        <w:rPr>
          <w:rFonts w:asciiTheme="minorHAnsi" w:hAnsiTheme="minorHAnsi"/>
          <w:i/>
          <w:sz w:val="22"/>
          <w:szCs w:val="22"/>
        </w:rPr>
        <w:t xml:space="preserve">önüllülerin </w:t>
      </w:r>
      <w:r w:rsidR="00370D73" w:rsidRPr="003C56E2">
        <w:rPr>
          <w:rFonts w:asciiTheme="minorHAnsi" w:hAnsiTheme="minorHAnsi"/>
          <w:i/>
          <w:sz w:val="22"/>
          <w:szCs w:val="22"/>
        </w:rPr>
        <w:t>K</w:t>
      </w:r>
      <w:r w:rsidRPr="003C56E2">
        <w:rPr>
          <w:rFonts w:asciiTheme="minorHAnsi" w:hAnsiTheme="minorHAnsi"/>
          <w:i/>
          <w:sz w:val="22"/>
          <w:szCs w:val="22"/>
        </w:rPr>
        <w:t xml:space="preserve">atılımı </w:t>
      </w:r>
      <w:r w:rsidR="00370D73" w:rsidRPr="003C56E2">
        <w:rPr>
          <w:rFonts w:asciiTheme="minorHAnsi" w:hAnsiTheme="minorHAnsi"/>
          <w:i/>
          <w:sz w:val="22"/>
          <w:szCs w:val="22"/>
        </w:rPr>
        <w:t>S</w:t>
      </w:r>
      <w:r w:rsidRPr="003C56E2">
        <w:rPr>
          <w:rFonts w:asciiTheme="minorHAnsi" w:hAnsiTheme="minorHAnsi"/>
          <w:i/>
          <w:sz w:val="22"/>
          <w:szCs w:val="22"/>
        </w:rPr>
        <w:t>empozyumu</w:t>
      </w:r>
      <w:r w:rsidRPr="003C56E2">
        <w:rPr>
          <w:rFonts w:asciiTheme="minorHAnsi" w:hAnsiTheme="minorHAnsi"/>
          <w:sz w:val="22"/>
          <w:szCs w:val="22"/>
        </w:rPr>
        <w:t>, 3-4 Temmuz 2004, Bilgi Üniversitesi, İstanbul</w:t>
      </w:r>
      <w:r w:rsidR="00FA30BA" w:rsidRPr="003C56E2">
        <w:rPr>
          <w:rFonts w:asciiTheme="minorHAnsi" w:hAnsiTheme="minorHAnsi"/>
          <w:sz w:val="22"/>
          <w:szCs w:val="22"/>
        </w:rPr>
        <w:t>.</w:t>
      </w:r>
    </w:p>
    <w:p w:rsidR="00370D73" w:rsidRPr="003C56E2" w:rsidRDefault="00370D73" w:rsidP="000802E6">
      <w:pPr>
        <w:pStyle w:val="ListeParagraf"/>
        <w:numPr>
          <w:ilvl w:val="0"/>
          <w:numId w:val="32"/>
        </w:numPr>
        <w:ind w:left="360"/>
        <w:rPr>
          <w:rFonts w:asciiTheme="minorHAnsi" w:eastAsia="Arial Unicode MS" w:hAnsiTheme="minorHAnsi" w:cs="Times New Roman TR"/>
          <w:vanish/>
          <w:color w:val="000000"/>
          <w:sz w:val="22"/>
          <w:szCs w:val="22"/>
        </w:rPr>
      </w:pPr>
      <w:r w:rsidRPr="003C56E2">
        <w:rPr>
          <w:rFonts w:asciiTheme="minorHAnsi" w:hAnsiTheme="minorHAnsi" w:cs="Times New Roman TR"/>
          <w:sz w:val="22"/>
          <w:szCs w:val="22"/>
        </w:rPr>
        <w:lastRenderedPageBreak/>
        <w:t>“Olağandışı Durumlarda S</w:t>
      </w:r>
    </w:p>
    <w:p w:rsidR="00370D73" w:rsidRPr="003C56E2" w:rsidRDefault="00370D73" w:rsidP="000802E6">
      <w:pPr>
        <w:numPr>
          <w:ilvl w:val="0"/>
          <w:numId w:val="32"/>
        </w:numPr>
        <w:ind w:left="360"/>
        <w:jc w:val="both"/>
        <w:rPr>
          <w:rFonts w:asciiTheme="minorHAnsi" w:hAnsiTheme="minorHAnsi" w:cs="Times New Roman TR"/>
          <w:sz w:val="22"/>
          <w:szCs w:val="22"/>
        </w:rPr>
      </w:pPr>
      <w:proofErr w:type="gramStart"/>
      <w:r w:rsidRPr="003C56E2">
        <w:rPr>
          <w:rFonts w:asciiTheme="minorHAnsi" w:hAnsiTheme="minorHAnsi" w:cs="Times New Roman TR"/>
          <w:sz w:val="22"/>
          <w:szCs w:val="22"/>
        </w:rPr>
        <w:t>ağlık</w:t>
      </w:r>
      <w:proofErr w:type="gramEnd"/>
      <w:r w:rsidRPr="003C56E2">
        <w:rPr>
          <w:rFonts w:asciiTheme="minorHAnsi" w:hAnsiTheme="minorHAnsi" w:cs="Times New Roman TR"/>
          <w:sz w:val="22"/>
          <w:szCs w:val="22"/>
        </w:rPr>
        <w:t xml:space="preserve"> Kuruluşlarında Kriz Yönetimi ve Hazırlık”, </w:t>
      </w:r>
      <w:r w:rsidR="007E6DDB" w:rsidRPr="003C56E2">
        <w:rPr>
          <w:rFonts w:asciiTheme="minorHAnsi" w:hAnsiTheme="minorHAnsi" w:cs="Times New Roman TR"/>
          <w:i/>
          <w:sz w:val="22"/>
          <w:szCs w:val="22"/>
        </w:rPr>
        <w:t>Sağlık</w:t>
      </w:r>
      <w:r w:rsidR="007C49CF" w:rsidRPr="003C56E2">
        <w:rPr>
          <w:rFonts w:asciiTheme="minorHAnsi" w:hAnsiTheme="minorHAnsi" w:cs="Times New Roman TR"/>
          <w:i/>
          <w:sz w:val="22"/>
          <w:szCs w:val="22"/>
        </w:rPr>
        <w:t xml:space="preserve"> </w:t>
      </w:r>
      <w:r w:rsidR="007E6DDB" w:rsidRPr="003C56E2">
        <w:rPr>
          <w:rFonts w:asciiTheme="minorHAnsi" w:hAnsiTheme="minorHAnsi" w:cs="Times New Roman TR"/>
          <w:i/>
          <w:sz w:val="22"/>
          <w:szCs w:val="22"/>
        </w:rPr>
        <w:t xml:space="preserve">Kuruluşlarının Depreme Hazırlığı </w:t>
      </w:r>
      <w:r w:rsidRPr="003C56E2">
        <w:rPr>
          <w:rFonts w:asciiTheme="minorHAnsi" w:hAnsiTheme="minorHAnsi" w:cs="Times New Roman TR"/>
          <w:i/>
          <w:sz w:val="22"/>
          <w:szCs w:val="22"/>
        </w:rPr>
        <w:t>Panel</w:t>
      </w:r>
      <w:r w:rsidR="007E6DDB" w:rsidRPr="003C56E2">
        <w:rPr>
          <w:rFonts w:asciiTheme="minorHAnsi" w:hAnsiTheme="minorHAnsi" w:cs="Times New Roman TR"/>
          <w:i/>
          <w:sz w:val="22"/>
          <w:szCs w:val="22"/>
        </w:rPr>
        <w:t>i</w:t>
      </w:r>
      <w:r w:rsidRPr="003C56E2">
        <w:rPr>
          <w:rFonts w:asciiTheme="minorHAnsi" w:hAnsiTheme="minorHAnsi" w:cs="Times New Roman TR"/>
          <w:i/>
          <w:sz w:val="22"/>
          <w:szCs w:val="22"/>
        </w:rPr>
        <w:t>,</w:t>
      </w:r>
      <w:r w:rsidR="007E6DDB" w:rsidRPr="003C56E2">
        <w:rPr>
          <w:rFonts w:asciiTheme="minorHAnsi" w:hAnsiTheme="minorHAnsi" w:cs="Times New Roman TR"/>
          <w:i/>
          <w:sz w:val="22"/>
          <w:szCs w:val="22"/>
        </w:rPr>
        <w:t xml:space="preserve"> </w:t>
      </w:r>
      <w:r w:rsidR="007E6DDB" w:rsidRPr="003C56E2">
        <w:rPr>
          <w:rFonts w:asciiTheme="minorHAnsi" w:hAnsiTheme="minorHAnsi" w:cs="Times New Roman TR"/>
          <w:sz w:val="22"/>
          <w:szCs w:val="22"/>
        </w:rPr>
        <w:t>İ</w:t>
      </w:r>
      <w:r w:rsidRPr="003C56E2">
        <w:rPr>
          <w:rFonts w:asciiTheme="minorHAnsi" w:hAnsiTheme="minorHAnsi" w:cs="Times New Roman TR"/>
          <w:sz w:val="22"/>
          <w:szCs w:val="22"/>
        </w:rPr>
        <w:t>stanbul Tabip Odası, 19 Haziran 2002</w:t>
      </w:r>
      <w:r w:rsidR="007E6DDB" w:rsidRPr="003C56E2">
        <w:rPr>
          <w:rFonts w:asciiTheme="minorHAnsi" w:hAnsiTheme="minorHAnsi" w:cs="Times New Roman TR"/>
          <w:sz w:val="22"/>
          <w:szCs w:val="22"/>
        </w:rPr>
        <w:t>, İstanbul.</w:t>
      </w:r>
      <w:r w:rsidRPr="003C56E2">
        <w:rPr>
          <w:rFonts w:asciiTheme="minorHAnsi" w:hAnsiTheme="minorHAnsi" w:cs="Times New Roman TR"/>
          <w:sz w:val="22"/>
          <w:szCs w:val="22"/>
        </w:rPr>
        <w:t xml:space="preserve"> </w:t>
      </w:r>
    </w:p>
    <w:p w:rsidR="007E6DDB" w:rsidRPr="003C56E2" w:rsidRDefault="007E6DDB" w:rsidP="000802E6">
      <w:pPr>
        <w:jc w:val="both"/>
        <w:rPr>
          <w:rFonts w:asciiTheme="minorHAnsi" w:hAnsiTheme="minorHAnsi" w:cs="Times New Roman TR"/>
          <w:sz w:val="22"/>
          <w:szCs w:val="22"/>
        </w:rPr>
      </w:pPr>
    </w:p>
    <w:p w:rsidR="00805DF1" w:rsidRPr="003C56E2" w:rsidRDefault="00805DF1" w:rsidP="000802E6">
      <w:pPr>
        <w:pStyle w:val="ListeParagraf"/>
        <w:numPr>
          <w:ilvl w:val="0"/>
          <w:numId w:val="32"/>
        </w:numPr>
        <w:ind w:left="360"/>
        <w:jc w:val="both"/>
        <w:rPr>
          <w:rFonts w:asciiTheme="minorHAnsi" w:hAnsiTheme="minorHAnsi"/>
          <w:sz w:val="22"/>
          <w:szCs w:val="22"/>
        </w:rPr>
      </w:pPr>
      <w:r w:rsidRPr="003C56E2">
        <w:rPr>
          <w:rFonts w:asciiTheme="minorHAnsi" w:hAnsiTheme="minorHAnsi" w:cs="Times New Roman TR"/>
          <w:b/>
          <w:sz w:val="22"/>
          <w:szCs w:val="22"/>
        </w:rPr>
        <w:t>“</w:t>
      </w:r>
      <w:r w:rsidRPr="003C56E2">
        <w:rPr>
          <w:rFonts w:asciiTheme="minorHAnsi" w:hAnsiTheme="minorHAnsi"/>
          <w:sz w:val="22"/>
          <w:szCs w:val="22"/>
        </w:rPr>
        <w:t xml:space="preserve">Savaşlarda Kadınlar ve Çocuklar”, </w:t>
      </w:r>
      <w:r w:rsidRPr="003C56E2">
        <w:rPr>
          <w:rFonts w:asciiTheme="minorHAnsi" w:hAnsiTheme="minorHAnsi"/>
          <w:i/>
          <w:sz w:val="22"/>
          <w:szCs w:val="22"/>
        </w:rPr>
        <w:t>Savaş Kirletir Paneli</w:t>
      </w:r>
      <w:r w:rsidRPr="003C56E2">
        <w:rPr>
          <w:rFonts w:asciiTheme="minorHAnsi" w:hAnsiTheme="minorHAnsi"/>
          <w:sz w:val="22"/>
          <w:szCs w:val="22"/>
        </w:rPr>
        <w:t>, Çevre Mühendisleri Odası, 8 Mayıs 2002, İstanbul.</w:t>
      </w:r>
      <w:r w:rsidRPr="003C56E2">
        <w:rPr>
          <w:rFonts w:asciiTheme="minorHAnsi" w:hAnsiTheme="minorHAnsi" w:cs="Times New Roman TR"/>
          <w:sz w:val="22"/>
          <w:szCs w:val="22"/>
        </w:rPr>
        <w:t xml:space="preserve"> </w:t>
      </w:r>
    </w:p>
    <w:p w:rsidR="007E6DDB" w:rsidRPr="003C56E2" w:rsidRDefault="007E6DDB" w:rsidP="000802E6">
      <w:pPr>
        <w:jc w:val="both"/>
        <w:rPr>
          <w:rFonts w:asciiTheme="minorHAnsi" w:hAnsiTheme="minorHAnsi" w:cs="Times New Roman TR"/>
          <w:b/>
          <w:sz w:val="22"/>
          <w:szCs w:val="22"/>
        </w:rPr>
      </w:pPr>
    </w:p>
    <w:p w:rsidR="002F2CFE" w:rsidRPr="003C56E2" w:rsidRDefault="002F2CFE" w:rsidP="000802E6">
      <w:pPr>
        <w:pStyle w:val="ListeParagraf"/>
        <w:numPr>
          <w:ilvl w:val="0"/>
          <w:numId w:val="32"/>
        </w:numPr>
        <w:ind w:left="360"/>
        <w:jc w:val="both"/>
        <w:rPr>
          <w:rFonts w:asciiTheme="minorHAnsi" w:hAnsiTheme="minorHAnsi"/>
          <w:sz w:val="22"/>
          <w:szCs w:val="22"/>
        </w:rPr>
      </w:pPr>
      <w:r w:rsidRPr="003C56E2">
        <w:rPr>
          <w:rFonts w:asciiTheme="minorHAnsi" w:hAnsiTheme="minorHAnsi"/>
          <w:sz w:val="22"/>
          <w:szCs w:val="22"/>
        </w:rPr>
        <w:t xml:space="preserve">“Savaş ve Çocuk Sağlığı”, Panel, </w:t>
      </w:r>
      <w:r w:rsidRPr="003C56E2">
        <w:rPr>
          <w:rFonts w:asciiTheme="minorHAnsi" w:hAnsiTheme="minorHAnsi"/>
          <w:i/>
          <w:sz w:val="22"/>
          <w:szCs w:val="22"/>
        </w:rPr>
        <w:t>12. Ulusal Çocuk ve Ergen Ruh Sağlığı ve Hastalıkları Kongresi</w:t>
      </w:r>
      <w:r w:rsidRPr="003C56E2">
        <w:rPr>
          <w:rFonts w:asciiTheme="minorHAnsi" w:hAnsiTheme="minorHAnsi"/>
          <w:sz w:val="22"/>
          <w:szCs w:val="22"/>
        </w:rPr>
        <w:t>, 15-17 Mart 2002, İstanbul.</w:t>
      </w:r>
    </w:p>
    <w:p w:rsidR="00C03D01" w:rsidRPr="003C56E2" w:rsidRDefault="00C03D01" w:rsidP="000802E6">
      <w:pPr>
        <w:jc w:val="both"/>
        <w:rPr>
          <w:rFonts w:asciiTheme="minorHAnsi" w:hAnsiTheme="minorHAnsi"/>
          <w:b/>
          <w:bCs/>
          <w:i/>
          <w:sz w:val="22"/>
          <w:szCs w:val="22"/>
        </w:rPr>
      </w:pPr>
    </w:p>
    <w:p w:rsidR="00C03D01" w:rsidRPr="003C56E2" w:rsidRDefault="00E66BEC" w:rsidP="000802E6">
      <w:pPr>
        <w:pStyle w:val="ListeParagraf"/>
        <w:numPr>
          <w:ilvl w:val="0"/>
          <w:numId w:val="32"/>
        </w:numPr>
        <w:ind w:left="360"/>
        <w:jc w:val="both"/>
        <w:rPr>
          <w:rFonts w:asciiTheme="minorHAnsi" w:hAnsiTheme="minorHAnsi"/>
          <w:b/>
          <w:sz w:val="22"/>
          <w:szCs w:val="22"/>
        </w:rPr>
      </w:pPr>
      <w:r w:rsidRPr="003C56E2">
        <w:rPr>
          <w:rFonts w:asciiTheme="minorHAnsi" w:hAnsiTheme="minorHAnsi"/>
          <w:sz w:val="22"/>
          <w:szCs w:val="22"/>
        </w:rPr>
        <w:t>“Sağlık Kuruluşlarında Enfeksiyonun Önlenmesi”</w:t>
      </w:r>
      <w:r w:rsidR="002C3D9C" w:rsidRPr="003C56E2">
        <w:rPr>
          <w:rFonts w:asciiTheme="minorHAnsi" w:hAnsiTheme="minorHAnsi"/>
          <w:sz w:val="22"/>
          <w:szCs w:val="22"/>
        </w:rPr>
        <w:t xml:space="preserve">, </w:t>
      </w:r>
      <w:r w:rsidRPr="003C56E2">
        <w:rPr>
          <w:rFonts w:asciiTheme="minorHAnsi" w:hAnsiTheme="minorHAnsi"/>
          <w:sz w:val="22"/>
          <w:szCs w:val="22"/>
        </w:rPr>
        <w:t xml:space="preserve">Seminer, </w:t>
      </w:r>
      <w:r w:rsidR="00C03D01" w:rsidRPr="003C56E2">
        <w:rPr>
          <w:rFonts w:asciiTheme="minorHAnsi" w:hAnsiTheme="minorHAnsi"/>
          <w:i/>
          <w:sz w:val="22"/>
          <w:szCs w:val="22"/>
        </w:rPr>
        <w:t>V. Halk Sağlığı Kongresi</w:t>
      </w:r>
      <w:r w:rsidR="00C03D01" w:rsidRPr="003C56E2">
        <w:rPr>
          <w:rFonts w:asciiTheme="minorHAnsi" w:hAnsiTheme="minorHAnsi"/>
          <w:sz w:val="22"/>
          <w:szCs w:val="22"/>
        </w:rPr>
        <w:t>, 12-</w:t>
      </w:r>
      <w:proofErr w:type="gramStart"/>
      <w:r w:rsidR="00C03D01" w:rsidRPr="003C56E2">
        <w:rPr>
          <w:rFonts w:asciiTheme="minorHAnsi" w:hAnsiTheme="minorHAnsi"/>
          <w:sz w:val="22"/>
          <w:szCs w:val="22"/>
        </w:rPr>
        <w:t>16/10/1996</w:t>
      </w:r>
      <w:proofErr w:type="gramEnd"/>
      <w:r w:rsidR="00C03D01" w:rsidRPr="003C56E2">
        <w:rPr>
          <w:rFonts w:asciiTheme="minorHAnsi" w:hAnsiTheme="minorHAnsi"/>
          <w:sz w:val="22"/>
          <w:szCs w:val="22"/>
        </w:rPr>
        <w:t>, İstanbul</w:t>
      </w:r>
      <w:r w:rsidRPr="003C56E2">
        <w:rPr>
          <w:rFonts w:asciiTheme="minorHAnsi" w:hAnsiTheme="minorHAnsi"/>
          <w:sz w:val="22"/>
          <w:szCs w:val="22"/>
        </w:rPr>
        <w:t>.</w:t>
      </w:r>
    </w:p>
    <w:p w:rsidR="00E66BEC" w:rsidRPr="003C56E2" w:rsidRDefault="00E66BEC" w:rsidP="000802E6">
      <w:pPr>
        <w:jc w:val="both"/>
        <w:rPr>
          <w:rFonts w:asciiTheme="minorHAnsi" w:hAnsiTheme="minorHAnsi"/>
          <w:sz w:val="22"/>
          <w:szCs w:val="22"/>
        </w:rPr>
      </w:pPr>
    </w:p>
    <w:p w:rsidR="00C03D01" w:rsidRPr="003C56E2" w:rsidRDefault="00C03D01" w:rsidP="000802E6">
      <w:pPr>
        <w:pStyle w:val="ListeParagraf"/>
        <w:numPr>
          <w:ilvl w:val="0"/>
          <w:numId w:val="32"/>
        </w:numPr>
        <w:ind w:left="360"/>
        <w:jc w:val="both"/>
        <w:rPr>
          <w:rFonts w:asciiTheme="minorHAnsi" w:hAnsiTheme="minorHAnsi"/>
          <w:sz w:val="22"/>
          <w:szCs w:val="22"/>
        </w:rPr>
      </w:pPr>
      <w:r w:rsidRPr="003C56E2">
        <w:rPr>
          <w:rFonts w:asciiTheme="minorHAnsi" w:hAnsiTheme="minorHAnsi"/>
          <w:sz w:val="22"/>
          <w:szCs w:val="22"/>
        </w:rPr>
        <w:t>“Aile Planlaması Danışmanlığı ve Aile Planlaması Yöntemleri”</w:t>
      </w:r>
      <w:r w:rsidR="002C3D9C" w:rsidRPr="003C56E2">
        <w:rPr>
          <w:rFonts w:asciiTheme="minorHAnsi" w:hAnsiTheme="minorHAnsi"/>
          <w:sz w:val="22"/>
          <w:szCs w:val="22"/>
        </w:rPr>
        <w:t>,</w:t>
      </w:r>
      <w:r w:rsidRPr="003C56E2">
        <w:rPr>
          <w:rFonts w:asciiTheme="minorHAnsi" w:hAnsiTheme="minorHAnsi"/>
          <w:sz w:val="22"/>
          <w:szCs w:val="22"/>
        </w:rPr>
        <w:t xml:space="preserve"> Seminer, </w:t>
      </w:r>
      <w:r w:rsidR="002C3D9C" w:rsidRPr="003C56E2">
        <w:rPr>
          <w:rFonts w:asciiTheme="minorHAnsi" w:hAnsiTheme="minorHAnsi"/>
          <w:i/>
          <w:sz w:val="22"/>
          <w:szCs w:val="22"/>
        </w:rPr>
        <w:t>V. Halk Sağlığı Kongresi,</w:t>
      </w:r>
      <w:r w:rsidR="002C3D9C" w:rsidRPr="003C56E2">
        <w:rPr>
          <w:rFonts w:asciiTheme="minorHAnsi" w:hAnsiTheme="minorHAnsi"/>
          <w:sz w:val="22"/>
          <w:szCs w:val="22"/>
        </w:rPr>
        <w:t xml:space="preserve"> </w:t>
      </w:r>
      <w:r w:rsidRPr="003C56E2">
        <w:rPr>
          <w:rFonts w:asciiTheme="minorHAnsi" w:hAnsiTheme="minorHAnsi"/>
          <w:sz w:val="22"/>
          <w:szCs w:val="22"/>
        </w:rPr>
        <w:t>12-</w:t>
      </w:r>
      <w:proofErr w:type="gramStart"/>
      <w:r w:rsidRPr="003C56E2">
        <w:rPr>
          <w:rFonts w:asciiTheme="minorHAnsi" w:hAnsiTheme="minorHAnsi"/>
          <w:sz w:val="22"/>
          <w:szCs w:val="22"/>
        </w:rPr>
        <w:t>16/10/1996</w:t>
      </w:r>
      <w:proofErr w:type="gramEnd"/>
      <w:r w:rsidRPr="003C56E2">
        <w:rPr>
          <w:rFonts w:asciiTheme="minorHAnsi" w:hAnsiTheme="minorHAnsi"/>
          <w:sz w:val="22"/>
          <w:szCs w:val="22"/>
        </w:rPr>
        <w:t>, İstanbul</w:t>
      </w:r>
      <w:r w:rsidR="002C3D9C" w:rsidRPr="003C56E2">
        <w:rPr>
          <w:rFonts w:asciiTheme="minorHAnsi" w:hAnsiTheme="minorHAnsi"/>
          <w:sz w:val="22"/>
          <w:szCs w:val="22"/>
        </w:rPr>
        <w:t>.</w:t>
      </w:r>
    </w:p>
    <w:p w:rsidR="00880C20" w:rsidRPr="003C56E2" w:rsidRDefault="00880C20" w:rsidP="000802E6">
      <w:pPr>
        <w:rPr>
          <w:rFonts w:asciiTheme="minorHAnsi" w:hAnsiTheme="minorHAnsi"/>
          <w:b/>
          <w:bCs/>
          <w:i/>
          <w:sz w:val="22"/>
          <w:szCs w:val="22"/>
        </w:rPr>
      </w:pPr>
    </w:p>
    <w:p w:rsidR="00A713C8" w:rsidRPr="003C56E2" w:rsidRDefault="00A713C8" w:rsidP="00A713C8">
      <w:pPr>
        <w:jc w:val="both"/>
        <w:rPr>
          <w:rFonts w:asciiTheme="minorHAnsi" w:hAnsiTheme="minorHAnsi"/>
          <w:sz w:val="22"/>
          <w:szCs w:val="22"/>
        </w:rPr>
      </w:pPr>
    </w:p>
    <w:p w:rsidR="00FE5172" w:rsidRPr="003C56E2" w:rsidRDefault="00FE5172" w:rsidP="00880C20">
      <w:pPr>
        <w:rPr>
          <w:rFonts w:asciiTheme="minorHAnsi" w:hAnsiTheme="minorHAnsi"/>
          <w:b/>
          <w:sz w:val="22"/>
          <w:szCs w:val="22"/>
          <w:u w:val="single"/>
        </w:rPr>
      </w:pPr>
      <w:r w:rsidRPr="003C56E2">
        <w:rPr>
          <w:rFonts w:asciiTheme="minorHAnsi" w:hAnsiTheme="minorHAnsi"/>
          <w:b/>
          <w:sz w:val="22"/>
          <w:szCs w:val="22"/>
        </w:rPr>
        <w:t xml:space="preserve">H. </w:t>
      </w:r>
      <w:r w:rsidR="00FE0099">
        <w:rPr>
          <w:rFonts w:asciiTheme="minorHAnsi" w:hAnsiTheme="minorHAnsi"/>
          <w:b/>
          <w:sz w:val="22"/>
          <w:szCs w:val="22"/>
          <w:u w:val="single"/>
        </w:rPr>
        <w:t>Katıldığı Sertifika Programları</w:t>
      </w:r>
    </w:p>
    <w:p w:rsidR="00FE5172" w:rsidRPr="003C56E2" w:rsidRDefault="00FE5172" w:rsidP="00FE5172">
      <w:pPr>
        <w:jc w:val="both"/>
        <w:rPr>
          <w:rFonts w:asciiTheme="minorHAnsi" w:hAnsiTheme="minorHAnsi"/>
          <w:b/>
          <w:bCs/>
          <w:sz w:val="22"/>
          <w:szCs w:val="22"/>
        </w:rPr>
      </w:pPr>
    </w:p>
    <w:p w:rsidR="00095FCE" w:rsidRPr="003C56E2" w:rsidRDefault="00095FCE" w:rsidP="00752722">
      <w:pPr>
        <w:pStyle w:val="ListeParagraf"/>
        <w:numPr>
          <w:ilvl w:val="0"/>
          <w:numId w:val="22"/>
        </w:numPr>
        <w:rPr>
          <w:rFonts w:asciiTheme="minorHAnsi" w:hAnsiTheme="minorHAnsi"/>
          <w:sz w:val="22"/>
          <w:szCs w:val="22"/>
        </w:rPr>
      </w:pPr>
      <w:r w:rsidRPr="003C56E2">
        <w:rPr>
          <w:rFonts w:asciiTheme="minorHAnsi" w:hAnsiTheme="minorHAnsi"/>
          <w:sz w:val="22"/>
          <w:szCs w:val="22"/>
        </w:rPr>
        <w:t xml:space="preserve">“İşyeri Hekimliği Kursu”, </w:t>
      </w:r>
      <w:r w:rsidRPr="003C56E2">
        <w:rPr>
          <w:rFonts w:asciiTheme="minorHAnsi" w:hAnsiTheme="minorHAnsi"/>
          <w:i/>
          <w:sz w:val="22"/>
          <w:szCs w:val="22"/>
        </w:rPr>
        <w:t>Türk Tabipleri Birliği</w:t>
      </w:r>
      <w:r w:rsidRPr="003C56E2">
        <w:rPr>
          <w:rFonts w:asciiTheme="minorHAnsi" w:hAnsiTheme="minorHAnsi"/>
          <w:sz w:val="22"/>
          <w:szCs w:val="22"/>
        </w:rPr>
        <w:t>, 1991, İstanbul.</w:t>
      </w:r>
    </w:p>
    <w:p w:rsidR="00095FCE" w:rsidRPr="003C56E2" w:rsidRDefault="00095FCE" w:rsidP="00095FCE">
      <w:pPr>
        <w:rPr>
          <w:rFonts w:asciiTheme="minorHAnsi" w:hAnsiTheme="minorHAnsi"/>
          <w:sz w:val="22"/>
          <w:szCs w:val="22"/>
        </w:rPr>
      </w:pPr>
    </w:p>
    <w:p w:rsidR="00095FCE" w:rsidRPr="003C56E2" w:rsidRDefault="00095FCE" w:rsidP="00752722">
      <w:pPr>
        <w:pStyle w:val="ListeParagraf"/>
        <w:numPr>
          <w:ilvl w:val="0"/>
          <w:numId w:val="22"/>
        </w:numPr>
        <w:jc w:val="both"/>
        <w:rPr>
          <w:rFonts w:asciiTheme="minorHAnsi" w:hAnsiTheme="minorHAnsi"/>
          <w:sz w:val="22"/>
          <w:szCs w:val="22"/>
        </w:rPr>
      </w:pPr>
      <w:r w:rsidRPr="003C56E2">
        <w:rPr>
          <w:rFonts w:asciiTheme="minorHAnsi" w:hAnsiTheme="minorHAnsi"/>
          <w:sz w:val="22"/>
          <w:szCs w:val="22"/>
        </w:rPr>
        <w:t xml:space="preserve">“Rahim İçi Araç Uygulama Kursu”, </w:t>
      </w:r>
      <w:r w:rsidRPr="003C56E2">
        <w:rPr>
          <w:rFonts w:asciiTheme="minorHAnsi" w:hAnsiTheme="minorHAnsi"/>
          <w:i/>
          <w:sz w:val="22"/>
          <w:szCs w:val="22"/>
        </w:rPr>
        <w:t>TC. Sağlık Bakanlığı Ana Çocuk Sağlığı ve Aile Planlaması Genel Müdürlüğü</w:t>
      </w:r>
      <w:r w:rsidRPr="003C56E2">
        <w:rPr>
          <w:rFonts w:asciiTheme="minorHAnsi" w:hAnsiTheme="minorHAnsi"/>
          <w:sz w:val="22"/>
          <w:szCs w:val="22"/>
        </w:rPr>
        <w:t>, 15 Mayıs-02 Haziran 1995, İstanbul.</w:t>
      </w:r>
    </w:p>
    <w:p w:rsidR="00095FCE" w:rsidRPr="003C56E2" w:rsidRDefault="00095FCE" w:rsidP="00095FCE">
      <w:pPr>
        <w:jc w:val="both"/>
        <w:rPr>
          <w:rFonts w:asciiTheme="minorHAnsi" w:hAnsiTheme="minorHAnsi"/>
          <w:sz w:val="22"/>
          <w:szCs w:val="22"/>
        </w:rPr>
      </w:pPr>
    </w:p>
    <w:p w:rsidR="00095FCE" w:rsidRPr="003C56E2" w:rsidRDefault="00095FCE" w:rsidP="00752722">
      <w:pPr>
        <w:pStyle w:val="ListeParagraf"/>
        <w:numPr>
          <w:ilvl w:val="0"/>
          <w:numId w:val="22"/>
        </w:numPr>
        <w:jc w:val="both"/>
        <w:rPr>
          <w:rFonts w:asciiTheme="minorHAnsi" w:hAnsiTheme="minorHAnsi"/>
          <w:sz w:val="22"/>
          <w:szCs w:val="22"/>
        </w:rPr>
      </w:pPr>
      <w:r w:rsidRPr="003C56E2">
        <w:rPr>
          <w:rFonts w:asciiTheme="minorHAnsi" w:hAnsiTheme="minorHAnsi"/>
          <w:sz w:val="22"/>
          <w:szCs w:val="22"/>
        </w:rPr>
        <w:t xml:space="preserve">“Klinik Uygulama Becerilerinin Standardizasyonu Semineri” </w:t>
      </w:r>
      <w:r w:rsidRPr="003C56E2">
        <w:rPr>
          <w:rFonts w:asciiTheme="minorHAnsi" w:hAnsiTheme="minorHAnsi"/>
          <w:i/>
          <w:sz w:val="22"/>
          <w:szCs w:val="22"/>
        </w:rPr>
        <w:t xml:space="preserve">TC. Sağlık Bakanlığı Ana Çocuk Sağlığı ve Aile Planlaması Genel Müdürlüğü, Hacettepe Üniversitesi Halk Sağlığı Anabilim Dalı, John Hopkins Üreme Sağlığı </w:t>
      </w:r>
      <w:proofErr w:type="gramStart"/>
      <w:r w:rsidRPr="003C56E2">
        <w:rPr>
          <w:rFonts w:asciiTheme="minorHAnsi" w:hAnsiTheme="minorHAnsi"/>
          <w:i/>
          <w:sz w:val="22"/>
          <w:szCs w:val="22"/>
        </w:rPr>
        <w:t>Uluslar arası</w:t>
      </w:r>
      <w:proofErr w:type="gramEnd"/>
      <w:r w:rsidRPr="003C56E2">
        <w:rPr>
          <w:rFonts w:asciiTheme="minorHAnsi" w:hAnsiTheme="minorHAnsi"/>
          <w:i/>
          <w:sz w:val="22"/>
          <w:szCs w:val="22"/>
        </w:rPr>
        <w:t xml:space="preserve"> Eğitim Programı</w:t>
      </w:r>
      <w:r w:rsidRPr="003C56E2">
        <w:rPr>
          <w:rFonts w:asciiTheme="minorHAnsi" w:hAnsiTheme="minorHAnsi"/>
          <w:sz w:val="22"/>
          <w:szCs w:val="22"/>
        </w:rPr>
        <w:t>, 5-9 Haziran 1995, İstanbul.</w:t>
      </w:r>
    </w:p>
    <w:p w:rsidR="00095FCE" w:rsidRPr="003C56E2" w:rsidRDefault="00095FCE" w:rsidP="00095FCE">
      <w:pPr>
        <w:jc w:val="both"/>
        <w:rPr>
          <w:rFonts w:asciiTheme="minorHAnsi" w:hAnsiTheme="minorHAnsi"/>
          <w:sz w:val="22"/>
          <w:szCs w:val="22"/>
        </w:rPr>
      </w:pPr>
    </w:p>
    <w:p w:rsidR="00095FCE" w:rsidRPr="003C56E2" w:rsidRDefault="00095FCE" w:rsidP="00752722">
      <w:pPr>
        <w:pStyle w:val="ListeParagraf"/>
        <w:numPr>
          <w:ilvl w:val="0"/>
          <w:numId w:val="22"/>
        </w:numPr>
        <w:jc w:val="both"/>
        <w:rPr>
          <w:rFonts w:asciiTheme="minorHAnsi" w:hAnsiTheme="minorHAnsi"/>
          <w:sz w:val="22"/>
          <w:szCs w:val="22"/>
        </w:rPr>
      </w:pPr>
      <w:r w:rsidRPr="003C56E2">
        <w:rPr>
          <w:rFonts w:asciiTheme="minorHAnsi" w:hAnsiTheme="minorHAnsi"/>
          <w:sz w:val="22"/>
          <w:szCs w:val="22"/>
        </w:rPr>
        <w:t xml:space="preserve">“Klinik Eğitim Becerilerinin Geliştirilmesi Semineri”, </w:t>
      </w:r>
      <w:r w:rsidRPr="003C56E2">
        <w:rPr>
          <w:rFonts w:asciiTheme="minorHAnsi" w:hAnsiTheme="minorHAnsi"/>
          <w:i/>
          <w:sz w:val="22"/>
          <w:szCs w:val="22"/>
        </w:rPr>
        <w:t xml:space="preserve">TC. Sağlık Bakanlığı Ana Çocuk Sağlığı ve Aile Planlaması Genel Müdürlüğü, Hacettepe Üniversitesi Halk Sağlığı Anabilim Dalı, John Hopkins Üreme Sağlığı </w:t>
      </w:r>
      <w:proofErr w:type="gramStart"/>
      <w:r w:rsidRPr="003C56E2">
        <w:rPr>
          <w:rFonts w:asciiTheme="minorHAnsi" w:hAnsiTheme="minorHAnsi"/>
          <w:i/>
          <w:sz w:val="22"/>
          <w:szCs w:val="22"/>
        </w:rPr>
        <w:t>Uluslar arası</w:t>
      </w:r>
      <w:proofErr w:type="gramEnd"/>
      <w:r w:rsidRPr="003C56E2">
        <w:rPr>
          <w:rFonts w:asciiTheme="minorHAnsi" w:hAnsiTheme="minorHAnsi"/>
          <w:i/>
          <w:sz w:val="22"/>
          <w:szCs w:val="22"/>
        </w:rPr>
        <w:t xml:space="preserve"> Eğitim Programı</w:t>
      </w:r>
      <w:r w:rsidRPr="003C56E2">
        <w:rPr>
          <w:rFonts w:asciiTheme="minorHAnsi" w:hAnsiTheme="minorHAnsi"/>
          <w:sz w:val="22"/>
          <w:szCs w:val="22"/>
        </w:rPr>
        <w:t>, 26-30 Haziran 1995, İstanbul.</w:t>
      </w:r>
    </w:p>
    <w:p w:rsidR="00095FCE" w:rsidRPr="003C56E2" w:rsidRDefault="00095FCE" w:rsidP="00095FCE">
      <w:pPr>
        <w:jc w:val="both"/>
        <w:rPr>
          <w:rFonts w:asciiTheme="minorHAnsi" w:hAnsiTheme="minorHAnsi"/>
          <w:sz w:val="22"/>
          <w:szCs w:val="22"/>
        </w:rPr>
      </w:pPr>
    </w:p>
    <w:p w:rsidR="00095FCE" w:rsidRPr="003C56E2" w:rsidRDefault="00095FCE" w:rsidP="00752722">
      <w:pPr>
        <w:pStyle w:val="ListeParagraf"/>
        <w:numPr>
          <w:ilvl w:val="0"/>
          <w:numId w:val="22"/>
        </w:numPr>
        <w:jc w:val="both"/>
        <w:rPr>
          <w:rFonts w:asciiTheme="minorHAnsi" w:hAnsiTheme="minorHAnsi"/>
          <w:sz w:val="22"/>
          <w:szCs w:val="22"/>
        </w:rPr>
      </w:pPr>
      <w:proofErr w:type="gramStart"/>
      <w:r w:rsidRPr="003C56E2">
        <w:rPr>
          <w:rFonts w:asciiTheme="minorHAnsi" w:hAnsiTheme="minorHAnsi"/>
          <w:b/>
          <w:sz w:val="22"/>
          <w:szCs w:val="22"/>
        </w:rPr>
        <w:t>“</w:t>
      </w:r>
      <w:r w:rsidRPr="003C56E2">
        <w:rPr>
          <w:rFonts w:asciiTheme="minorHAnsi" w:hAnsiTheme="minorHAnsi"/>
          <w:sz w:val="22"/>
          <w:szCs w:val="22"/>
        </w:rPr>
        <w:t xml:space="preserve">Aile Planlamasında Danışmanlık Kursu”, </w:t>
      </w:r>
      <w:r w:rsidRPr="003C56E2">
        <w:rPr>
          <w:rFonts w:asciiTheme="minorHAnsi" w:hAnsiTheme="minorHAnsi"/>
          <w:i/>
          <w:sz w:val="22"/>
          <w:szCs w:val="22"/>
        </w:rPr>
        <w:t xml:space="preserve">TC. </w:t>
      </w:r>
      <w:proofErr w:type="gramEnd"/>
      <w:r w:rsidRPr="003C56E2">
        <w:rPr>
          <w:rFonts w:asciiTheme="minorHAnsi" w:hAnsiTheme="minorHAnsi"/>
          <w:i/>
          <w:sz w:val="22"/>
          <w:szCs w:val="22"/>
        </w:rPr>
        <w:t>Sağlık Bakanlığı Ana Çocuk Sağlığı ve Aile Planlaması Genel Müdürlüğü</w:t>
      </w:r>
      <w:r w:rsidRPr="003C56E2">
        <w:rPr>
          <w:rFonts w:asciiTheme="minorHAnsi" w:hAnsiTheme="minorHAnsi"/>
          <w:sz w:val="22"/>
          <w:szCs w:val="22"/>
        </w:rPr>
        <w:t>, 11-12 Kasım 1996, İstanbul.</w:t>
      </w:r>
    </w:p>
    <w:p w:rsidR="00095FCE" w:rsidRPr="003C56E2" w:rsidRDefault="00095FCE" w:rsidP="00095FCE">
      <w:pPr>
        <w:jc w:val="both"/>
        <w:rPr>
          <w:rFonts w:asciiTheme="minorHAnsi" w:hAnsiTheme="minorHAnsi"/>
          <w:sz w:val="22"/>
          <w:szCs w:val="22"/>
        </w:rPr>
      </w:pPr>
    </w:p>
    <w:p w:rsidR="00095FCE" w:rsidRPr="003C56E2" w:rsidRDefault="00095FCE" w:rsidP="00752722">
      <w:pPr>
        <w:pStyle w:val="ListeParagraf"/>
        <w:numPr>
          <w:ilvl w:val="0"/>
          <w:numId w:val="22"/>
        </w:numPr>
        <w:jc w:val="both"/>
        <w:rPr>
          <w:rFonts w:asciiTheme="minorHAnsi" w:hAnsiTheme="minorHAnsi"/>
          <w:sz w:val="22"/>
          <w:szCs w:val="22"/>
        </w:rPr>
      </w:pPr>
      <w:r w:rsidRPr="003C56E2">
        <w:rPr>
          <w:rFonts w:asciiTheme="minorHAnsi" w:hAnsiTheme="minorHAnsi"/>
          <w:sz w:val="22"/>
          <w:szCs w:val="22"/>
        </w:rPr>
        <w:t xml:space="preserve">“Program Geliştirme ve Grup Dinamikleri Eğitim Semineri” </w:t>
      </w:r>
      <w:r w:rsidRPr="003C56E2">
        <w:rPr>
          <w:rFonts w:asciiTheme="minorHAnsi" w:hAnsiTheme="minorHAnsi"/>
          <w:i/>
          <w:sz w:val="22"/>
          <w:szCs w:val="22"/>
        </w:rPr>
        <w:t xml:space="preserve">TC. Sağlık Bakanlığı Ana Çocuk Sağlığı ve Aile Planlaması Genel Müdürlüğü, Hacettepe Üniversitesi Halk Sağlığı Anabilim Dalı, John Hopkins Üreme Sağlığı </w:t>
      </w:r>
      <w:proofErr w:type="gramStart"/>
      <w:r w:rsidRPr="003C56E2">
        <w:rPr>
          <w:rFonts w:asciiTheme="minorHAnsi" w:hAnsiTheme="minorHAnsi"/>
          <w:i/>
          <w:sz w:val="22"/>
          <w:szCs w:val="22"/>
        </w:rPr>
        <w:t>Uluslar arası</w:t>
      </w:r>
      <w:proofErr w:type="gramEnd"/>
      <w:r w:rsidRPr="003C56E2">
        <w:rPr>
          <w:rFonts w:asciiTheme="minorHAnsi" w:hAnsiTheme="minorHAnsi"/>
          <w:i/>
          <w:sz w:val="22"/>
          <w:szCs w:val="22"/>
        </w:rPr>
        <w:t xml:space="preserve"> Eğitim Programı</w:t>
      </w:r>
      <w:r w:rsidRPr="003C56E2">
        <w:rPr>
          <w:rFonts w:asciiTheme="minorHAnsi" w:hAnsiTheme="minorHAnsi"/>
          <w:sz w:val="22"/>
          <w:szCs w:val="22"/>
        </w:rPr>
        <w:t>, 04-11 Aralık 1998, Ankara.</w:t>
      </w:r>
    </w:p>
    <w:p w:rsidR="00095FCE" w:rsidRPr="003C56E2" w:rsidRDefault="00095FCE" w:rsidP="00095FCE">
      <w:pPr>
        <w:jc w:val="both"/>
        <w:rPr>
          <w:rFonts w:asciiTheme="minorHAnsi" w:hAnsiTheme="minorHAnsi"/>
          <w:sz w:val="22"/>
          <w:szCs w:val="22"/>
        </w:rPr>
      </w:pPr>
    </w:p>
    <w:p w:rsidR="00095FCE" w:rsidRPr="003C56E2" w:rsidRDefault="00095FCE" w:rsidP="00752722">
      <w:pPr>
        <w:pStyle w:val="ListeParagraf"/>
        <w:numPr>
          <w:ilvl w:val="0"/>
          <w:numId w:val="22"/>
        </w:numPr>
        <w:jc w:val="both"/>
        <w:rPr>
          <w:rFonts w:asciiTheme="minorHAnsi" w:hAnsiTheme="minorHAnsi"/>
          <w:sz w:val="22"/>
          <w:szCs w:val="22"/>
        </w:rPr>
      </w:pPr>
      <w:r w:rsidRPr="003C56E2">
        <w:rPr>
          <w:rFonts w:asciiTheme="minorHAnsi" w:hAnsiTheme="minorHAnsi"/>
          <w:b/>
          <w:sz w:val="22"/>
          <w:szCs w:val="22"/>
        </w:rPr>
        <w:t>“</w:t>
      </w:r>
      <w:r w:rsidRPr="003C56E2">
        <w:rPr>
          <w:rFonts w:asciiTheme="minorHAnsi" w:hAnsiTheme="minorHAnsi"/>
          <w:sz w:val="22"/>
          <w:szCs w:val="22"/>
        </w:rPr>
        <w:t>The Workshop of Focus Group Research”</w:t>
      </w:r>
      <w:r w:rsidRPr="003C56E2">
        <w:rPr>
          <w:rFonts w:asciiTheme="minorHAnsi" w:hAnsiTheme="minorHAnsi"/>
          <w:i/>
          <w:sz w:val="22"/>
          <w:szCs w:val="22"/>
        </w:rPr>
        <w:t>,</w:t>
      </w:r>
      <w:r w:rsidRPr="003C56E2">
        <w:rPr>
          <w:rFonts w:asciiTheme="minorHAnsi" w:hAnsiTheme="minorHAnsi"/>
          <w:sz w:val="22"/>
          <w:szCs w:val="22"/>
        </w:rPr>
        <w:t xml:space="preserve"> </w:t>
      </w:r>
      <w:r w:rsidRPr="003C56E2">
        <w:rPr>
          <w:rFonts w:asciiTheme="minorHAnsi" w:hAnsiTheme="minorHAnsi"/>
          <w:i/>
          <w:sz w:val="22"/>
          <w:szCs w:val="22"/>
        </w:rPr>
        <w:t>Marmara Uni. Medical Fac. Dept. Of Public Health</w:t>
      </w:r>
      <w:r w:rsidRPr="003C56E2">
        <w:rPr>
          <w:rFonts w:asciiTheme="minorHAnsi" w:hAnsiTheme="minorHAnsi"/>
          <w:sz w:val="22"/>
          <w:szCs w:val="22"/>
        </w:rPr>
        <w:t>, January 21-25, 1998, İstanbul.</w:t>
      </w:r>
    </w:p>
    <w:p w:rsidR="00095FCE" w:rsidRPr="003C56E2" w:rsidRDefault="00095FCE" w:rsidP="00095FCE">
      <w:pPr>
        <w:jc w:val="both"/>
        <w:rPr>
          <w:rFonts w:asciiTheme="minorHAnsi" w:hAnsiTheme="minorHAnsi"/>
          <w:sz w:val="22"/>
          <w:szCs w:val="22"/>
        </w:rPr>
      </w:pPr>
    </w:p>
    <w:p w:rsidR="00095FCE" w:rsidRPr="003C56E2" w:rsidRDefault="00095FCE" w:rsidP="00752722">
      <w:pPr>
        <w:pStyle w:val="ListeParagraf"/>
        <w:numPr>
          <w:ilvl w:val="0"/>
          <w:numId w:val="22"/>
        </w:numPr>
        <w:jc w:val="both"/>
        <w:rPr>
          <w:rFonts w:asciiTheme="minorHAnsi" w:hAnsiTheme="minorHAnsi"/>
          <w:sz w:val="22"/>
          <w:szCs w:val="22"/>
        </w:rPr>
      </w:pPr>
      <w:r w:rsidRPr="003C56E2">
        <w:rPr>
          <w:rFonts w:asciiTheme="minorHAnsi" w:hAnsiTheme="minorHAnsi"/>
          <w:b/>
          <w:sz w:val="22"/>
          <w:szCs w:val="22"/>
        </w:rPr>
        <w:t>“</w:t>
      </w:r>
      <w:r w:rsidRPr="003C56E2">
        <w:rPr>
          <w:rFonts w:asciiTheme="minorHAnsi" w:hAnsiTheme="minorHAnsi"/>
          <w:sz w:val="22"/>
          <w:szCs w:val="22"/>
        </w:rPr>
        <w:t xml:space="preserve">An Einem Seminar Ausbildung der Ausbilder </w:t>
      </w:r>
      <w:proofErr w:type="gramStart"/>
      <w:r w:rsidRPr="003C56E2">
        <w:rPr>
          <w:rFonts w:asciiTheme="minorHAnsi" w:hAnsiTheme="minorHAnsi"/>
          <w:sz w:val="22"/>
          <w:szCs w:val="22"/>
        </w:rPr>
        <w:t>(</w:t>
      </w:r>
      <w:proofErr w:type="gramEnd"/>
      <w:r w:rsidRPr="003C56E2">
        <w:rPr>
          <w:rFonts w:asciiTheme="minorHAnsi" w:hAnsiTheme="minorHAnsi"/>
          <w:iCs/>
          <w:sz w:val="22"/>
          <w:szCs w:val="22"/>
        </w:rPr>
        <w:t>Seminar on Organization of Emergency Health Care Services.</w:t>
      </w:r>
      <w:r w:rsidRPr="003C56E2">
        <w:rPr>
          <w:rFonts w:asciiTheme="minorHAnsi" w:hAnsiTheme="minorHAnsi"/>
          <w:sz w:val="22"/>
          <w:szCs w:val="22"/>
        </w:rPr>
        <w:t xml:space="preserve"> İlkyardım Eğitimi Eğitici Semineri”, </w:t>
      </w:r>
      <w:r w:rsidRPr="003C56E2">
        <w:rPr>
          <w:rFonts w:asciiTheme="minorHAnsi" w:hAnsiTheme="minorHAnsi"/>
          <w:i/>
          <w:sz w:val="22"/>
          <w:szCs w:val="22"/>
        </w:rPr>
        <w:t>Die Johanniter, Johanniterschule</w:t>
      </w:r>
      <w:r w:rsidRPr="003C56E2">
        <w:rPr>
          <w:rFonts w:asciiTheme="minorHAnsi" w:hAnsiTheme="minorHAnsi"/>
          <w:sz w:val="22"/>
          <w:szCs w:val="22"/>
        </w:rPr>
        <w:t xml:space="preserve"> Hannover/ Ronenberg, 20-29.December 1999, Hannover, Germany.</w:t>
      </w:r>
    </w:p>
    <w:p w:rsidR="00095FCE" w:rsidRPr="003C56E2" w:rsidRDefault="00095FCE" w:rsidP="00095FCE">
      <w:pPr>
        <w:jc w:val="both"/>
        <w:rPr>
          <w:rFonts w:asciiTheme="minorHAnsi" w:hAnsiTheme="minorHAnsi"/>
          <w:sz w:val="22"/>
          <w:szCs w:val="22"/>
        </w:rPr>
      </w:pPr>
    </w:p>
    <w:p w:rsidR="00095FCE" w:rsidRPr="003C56E2" w:rsidRDefault="00095FCE" w:rsidP="00752722">
      <w:pPr>
        <w:pStyle w:val="ListeParagraf"/>
        <w:numPr>
          <w:ilvl w:val="0"/>
          <w:numId w:val="22"/>
        </w:numPr>
        <w:jc w:val="both"/>
        <w:rPr>
          <w:rFonts w:asciiTheme="minorHAnsi" w:hAnsiTheme="minorHAnsi"/>
          <w:sz w:val="22"/>
          <w:szCs w:val="22"/>
        </w:rPr>
      </w:pPr>
      <w:r w:rsidRPr="003C56E2">
        <w:rPr>
          <w:rFonts w:asciiTheme="minorHAnsi" w:hAnsiTheme="minorHAnsi"/>
          <w:b/>
          <w:sz w:val="22"/>
          <w:szCs w:val="22"/>
        </w:rPr>
        <w:t>“</w:t>
      </w:r>
      <w:r w:rsidRPr="003C56E2">
        <w:rPr>
          <w:rFonts w:asciiTheme="minorHAnsi" w:hAnsiTheme="minorHAnsi"/>
          <w:sz w:val="22"/>
          <w:szCs w:val="22"/>
        </w:rPr>
        <w:t>Olağandışı Durumlarda Sağlık Hizmetlerinin Organizasyonu Kursu”</w:t>
      </w:r>
      <w:r w:rsidRPr="003C56E2">
        <w:rPr>
          <w:rFonts w:asciiTheme="minorHAnsi" w:hAnsiTheme="minorHAnsi"/>
          <w:i/>
          <w:sz w:val="22"/>
          <w:szCs w:val="22"/>
        </w:rPr>
        <w:t>,</w:t>
      </w:r>
      <w:r w:rsidRPr="003C56E2">
        <w:rPr>
          <w:rFonts w:asciiTheme="minorHAnsi" w:hAnsiTheme="minorHAnsi"/>
          <w:sz w:val="22"/>
          <w:szCs w:val="22"/>
        </w:rPr>
        <w:t xml:space="preserve"> </w:t>
      </w:r>
      <w:r w:rsidRPr="003C56E2">
        <w:rPr>
          <w:rFonts w:asciiTheme="minorHAnsi" w:hAnsiTheme="minorHAnsi"/>
          <w:i/>
          <w:sz w:val="22"/>
          <w:szCs w:val="22"/>
        </w:rPr>
        <w:t xml:space="preserve">Türk Tabipleri Birliği, </w:t>
      </w:r>
      <w:r w:rsidRPr="003C56E2">
        <w:rPr>
          <w:rFonts w:asciiTheme="minorHAnsi" w:hAnsiTheme="minorHAnsi"/>
          <w:sz w:val="22"/>
          <w:szCs w:val="22"/>
        </w:rPr>
        <w:t>11-14 Ocak 2000, İstanbul.</w:t>
      </w:r>
    </w:p>
    <w:p w:rsidR="00095FCE" w:rsidRPr="003C56E2" w:rsidRDefault="00095FCE" w:rsidP="00095FCE">
      <w:pPr>
        <w:jc w:val="both"/>
        <w:rPr>
          <w:rFonts w:asciiTheme="minorHAnsi" w:hAnsiTheme="minorHAnsi"/>
          <w:sz w:val="22"/>
          <w:szCs w:val="22"/>
        </w:rPr>
      </w:pPr>
    </w:p>
    <w:p w:rsidR="00FE03B8" w:rsidRPr="003C56E2" w:rsidRDefault="00F94479" w:rsidP="00752722">
      <w:pPr>
        <w:pStyle w:val="ListeParagraf"/>
        <w:numPr>
          <w:ilvl w:val="0"/>
          <w:numId w:val="22"/>
        </w:numPr>
        <w:jc w:val="both"/>
        <w:rPr>
          <w:rFonts w:asciiTheme="minorHAnsi" w:hAnsiTheme="minorHAnsi"/>
          <w:sz w:val="22"/>
          <w:szCs w:val="22"/>
        </w:rPr>
      </w:pPr>
      <w:r w:rsidRPr="003C56E2">
        <w:rPr>
          <w:rFonts w:asciiTheme="minorHAnsi" w:hAnsiTheme="minorHAnsi"/>
          <w:sz w:val="22"/>
          <w:szCs w:val="22"/>
        </w:rPr>
        <w:t>“</w:t>
      </w:r>
      <w:r w:rsidR="00FE03B8" w:rsidRPr="003C56E2">
        <w:rPr>
          <w:rFonts w:asciiTheme="minorHAnsi" w:hAnsiTheme="minorHAnsi"/>
          <w:sz w:val="22"/>
          <w:szCs w:val="22"/>
        </w:rPr>
        <w:t>Tentative Field Hospital Training (Olağandışı Durumlarda Sahra Hastanesi Eğitimi)</w:t>
      </w:r>
      <w:r w:rsidRPr="003C56E2">
        <w:rPr>
          <w:rFonts w:asciiTheme="minorHAnsi" w:hAnsiTheme="minorHAnsi"/>
          <w:sz w:val="22"/>
          <w:szCs w:val="22"/>
        </w:rPr>
        <w:t>”</w:t>
      </w:r>
      <w:r w:rsidR="00FE03B8" w:rsidRPr="003C56E2">
        <w:rPr>
          <w:rFonts w:asciiTheme="minorHAnsi" w:hAnsiTheme="minorHAnsi"/>
          <w:sz w:val="22"/>
          <w:szCs w:val="22"/>
        </w:rPr>
        <w:t xml:space="preserve">, </w:t>
      </w:r>
      <w:r w:rsidR="00FE03B8" w:rsidRPr="003C56E2">
        <w:rPr>
          <w:rFonts w:asciiTheme="minorHAnsi" w:hAnsiTheme="minorHAnsi"/>
          <w:i/>
          <w:sz w:val="22"/>
          <w:szCs w:val="22"/>
        </w:rPr>
        <w:t>German Red Cross – Turkish Red Crescent Society</w:t>
      </w:r>
      <w:r w:rsidR="00FE03B8" w:rsidRPr="003C56E2">
        <w:rPr>
          <w:rFonts w:asciiTheme="minorHAnsi" w:hAnsiTheme="minorHAnsi"/>
          <w:sz w:val="22"/>
          <w:szCs w:val="22"/>
        </w:rPr>
        <w:t>, 4-10 Kasım.2001, Yeniköy-İzmit</w:t>
      </w:r>
      <w:r w:rsidRPr="003C56E2">
        <w:rPr>
          <w:rFonts w:asciiTheme="minorHAnsi" w:hAnsiTheme="minorHAnsi"/>
          <w:sz w:val="22"/>
          <w:szCs w:val="22"/>
        </w:rPr>
        <w:t>.</w:t>
      </w:r>
    </w:p>
    <w:p w:rsidR="00F94479" w:rsidRPr="003C56E2" w:rsidRDefault="00F94479" w:rsidP="00FE03B8">
      <w:pPr>
        <w:jc w:val="both"/>
        <w:rPr>
          <w:rFonts w:asciiTheme="minorHAnsi" w:hAnsiTheme="minorHAnsi"/>
          <w:sz w:val="22"/>
          <w:szCs w:val="22"/>
        </w:rPr>
      </w:pPr>
    </w:p>
    <w:p w:rsidR="00095FCE" w:rsidRPr="003C56E2" w:rsidRDefault="00F94479" w:rsidP="00752722">
      <w:pPr>
        <w:pStyle w:val="ListeParagraf"/>
        <w:numPr>
          <w:ilvl w:val="0"/>
          <w:numId w:val="22"/>
        </w:numPr>
        <w:jc w:val="both"/>
        <w:rPr>
          <w:rFonts w:asciiTheme="minorHAnsi" w:hAnsiTheme="minorHAnsi"/>
          <w:sz w:val="22"/>
          <w:szCs w:val="22"/>
        </w:rPr>
      </w:pPr>
      <w:r w:rsidRPr="003C56E2">
        <w:rPr>
          <w:rFonts w:asciiTheme="minorHAnsi" w:hAnsiTheme="minorHAnsi"/>
          <w:sz w:val="22"/>
          <w:szCs w:val="22"/>
        </w:rPr>
        <w:lastRenderedPageBreak/>
        <w:t>“</w:t>
      </w:r>
      <w:r w:rsidR="00095FCE" w:rsidRPr="003C56E2">
        <w:rPr>
          <w:rFonts w:asciiTheme="minorHAnsi" w:hAnsiTheme="minorHAnsi"/>
          <w:sz w:val="22"/>
          <w:szCs w:val="22"/>
        </w:rPr>
        <w:t>Sağlık Araştırmalarında Niteliksel Yöntemler Kursu</w:t>
      </w:r>
      <w:r w:rsidRPr="003C56E2">
        <w:rPr>
          <w:rFonts w:asciiTheme="minorHAnsi" w:hAnsiTheme="minorHAnsi"/>
          <w:sz w:val="22"/>
          <w:szCs w:val="22"/>
        </w:rPr>
        <w:t>”</w:t>
      </w:r>
      <w:r w:rsidR="00095FCE" w:rsidRPr="003C56E2">
        <w:rPr>
          <w:rFonts w:asciiTheme="minorHAnsi" w:hAnsiTheme="minorHAnsi"/>
          <w:i/>
          <w:sz w:val="22"/>
          <w:szCs w:val="22"/>
        </w:rPr>
        <w:t>,</w:t>
      </w:r>
      <w:r w:rsidR="00095FCE" w:rsidRPr="003C56E2">
        <w:rPr>
          <w:rFonts w:asciiTheme="minorHAnsi" w:hAnsiTheme="minorHAnsi"/>
          <w:sz w:val="22"/>
          <w:szCs w:val="22"/>
        </w:rPr>
        <w:t xml:space="preserve"> </w:t>
      </w:r>
      <w:r w:rsidR="00095FCE" w:rsidRPr="003C56E2">
        <w:rPr>
          <w:rFonts w:asciiTheme="minorHAnsi" w:hAnsiTheme="minorHAnsi"/>
          <w:i/>
          <w:sz w:val="22"/>
          <w:szCs w:val="22"/>
        </w:rPr>
        <w:t>Sağlık için Sosyal Bilimler Derneği (SASBİL)</w:t>
      </w:r>
      <w:r w:rsidR="00095FCE" w:rsidRPr="003C56E2">
        <w:rPr>
          <w:rFonts w:asciiTheme="minorHAnsi" w:hAnsiTheme="minorHAnsi"/>
          <w:sz w:val="22"/>
          <w:szCs w:val="22"/>
        </w:rPr>
        <w:t>, 4-8 Şubat 2002, İstanbul</w:t>
      </w:r>
      <w:r w:rsidRPr="003C56E2">
        <w:rPr>
          <w:rFonts w:asciiTheme="minorHAnsi" w:hAnsiTheme="minorHAnsi"/>
          <w:sz w:val="22"/>
          <w:szCs w:val="22"/>
        </w:rPr>
        <w:t>.</w:t>
      </w:r>
    </w:p>
    <w:p w:rsidR="00F94479" w:rsidRPr="003C56E2" w:rsidRDefault="00F94479" w:rsidP="00F94479">
      <w:pPr>
        <w:jc w:val="both"/>
        <w:rPr>
          <w:rFonts w:asciiTheme="minorHAnsi" w:hAnsiTheme="minorHAnsi"/>
          <w:sz w:val="22"/>
          <w:szCs w:val="22"/>
        </w:rPr>
      </w:pPr>
    </w:p>
    <w:p w:rsidR="00095FCE" w:rsidRPr="003C56E2" w:rsidRDefault="00F94479" w:rsidP="00752722">
      <w:pPr>
        <w:pStyle w:val="ListeParagraf"/>
        <w:numPr>
          <w:ilvl w:val="0"/>
          <w:numId w:val="22"/>
        </w:numPr>
        <w:jc w:val="both"/>
        <w:rPr>
          <w:rFonts w:asciiTheme="minorHAnsi" w:hAnsiTheme="minorHAnsi"/>
          <w:sz w:val="22"/>
          <w:szCs w:val="22"/>
        </w:rPr>
      </w:pPr>
      <w:r w:rsidRPr="003C56E2">
        <w:rPr>
          <w:rFonts w:asciiTheme="minorHAnsi" w:hAnsiTheme="minorHAnsi"/>
          <w:sz w:val="22"/>
          <w:szCs w:val="22"/>
        </w:rPr>
        <w:t>“</w:t>
      </w:r>
      <w:r w:rsidR="00095FCE" w:rsidRPr="003C56E2">
        <w:rPr>
          <w:rFonts w:asciiTheme="minorHAnsi" w:hAnsiTheme="minorHAnsi"/>
          <w:sz w:val="22"/>
          <w:szCs w:val="22"/>
        </w:rPr>
        <w:t>Afet Yönetiminin Temel İlkeleri Kursu</w:t>
      </w:r>
      <w:r w:rsidRPr="003C56E2">
        <w:rPr>
          <w:rFonts w:asciiTheme="minorHAnsi" w:hAnsiTheme="minorHAnsi"/>
          <w:sz w:val="22"/>
          <w:szCs w:val="22"/>
        </w:rPr>
        <w:t>”</w:t>
      </w:r>
      <w:r w:rsidR="00095FCE" w:rsidRPr="003C56E2">
        <w:rPr>
          <w:rFonts w:asciiTheme="minorHAnsi" w:hAnsiTheme="minorHAnsi"/>
          <w:sz w:val="22"/>
          <w:szCs w:val="22"/>
        </w:rPr>
        <w:t xml:space="preserve">, </w:t>
      </w:r>
      <w:r w:rsidR="00095FCE" w:rsidRPr="003C56E2">
        <w:rPr>
          <w:rFonts w:asciiTheme="minorHAnsi" w:hAnsiTheme="minorHAnsi"/>
          <w:i/>
          <w:sz w:val="22"/>
          <w:szCs w:val="22"/>
        </w:rPr>
        <w:t>İTÜ Rektörlüğü Afet Yönetim Merkezi</w:t>
      </w:r>
      <w:r w:rsidR="00095FCE" w:rsidRPr="003C56E2">
        <w:rPr>
          <w:rFonts w:asciiTheme="minorHAnsi" w:hAnsiTheme="minorHAnsi"/>
          <w:sz w:val="22"/>
          <w:szCs w:val="22"/>
        </w:rPr>
        <w:t>, 28-30 Eylül 2002, İstanbul</w:t>
      </w:r>
      <w:r w:rsidRPr="003C56E2">
        <w:rPr>
          <w:rFonts w:asciiTheme="minorHAnsi" w:hAnsiTheme="minorHAnsi"/>
          <w:sz w:val="22"/>
          <w:szCs w:val="22"/>
        </w:rPr>
        <w:t>.</w:t>
      </w:r>
    </w:p>
    <w:p w:rsidR="00F94479" w:rsidRPr="003C56E2" w:rsidRDefault="00F94479" w:rsidP="00F94479">
      <w:pPr>
        <w:jc w:val="both"/>
        <w:rPr>
          <w:rFonts w:asciiTheme="minorHAnsi" w:hAnsiTheme="minorHAnsi"/>
          <w:i/>
          <w:sz w:val="22"/>
          <w:szCs w:val="22"/>
        </w:rPr>
      </w:pPr>
    </w:p>
    <w:p w:rsidR="00095FCE" w:rsidRPr="003C56E2" w:rsidRDefault="00F94479" w:rsidP="00752722">
      <w:pPr>
        <w:pStyle w:val="ListeParagraf"/>
        <w:numPr>
          <w:ilvl w:val="0"/>
          <w:numId w:val="22"/>
        </w:numPr>
        <w:jc w:val="both"/>
        <w:rPr>
          <w:rFonts w:asciiTheme="minorHAnsi" w:hAnsiTheme="minorHAnsi"/>
          <w:sz w:val="22"/>
          <w:szCs w:val="22"/>
        </w:rPr>
      </w:pPr>
      <w:r w:rsidRPr="003C56E2">
        <w:rPr>
          <w:rFonts w:asciiTheme="minorHAnsi" w:hAnsiTheme="minorHAnsi"/>
          <w:sz w:val="22"/>
          <w:szCs w:val="22"/>
        </w:rPr>
        <w:t>“</w:t>
      </w:r>
      <w:r w:rsidR="00095FCE" w:rsidRPr="003C56E2">
        <w:rPr>
          <w:rFonts w:asciiTheme="minorHAnsi" w:hAnsiTheme="minorHAnsi"/>
          <w:sz w:val="22"/>
          <w:szCs w:val="22"/>
        </w:rPr>
        <w:t>Örneklem Tasarımı Semineri</w:t>
      </w:r>
      <w:r w:rsidRPr="003C56E2">
        <w:rPr>
          <w:rFonts w:asciiTheme="minorHAnsi" w:hAnsiTheme="minorHAnsi"/>
          <w:sz w:val="22"/>
          <w:szCs w:val="22"/>
        </w:rPr>
        <w:t>”</w:t>
      </w:r>
      <w:r w:rsidR="00095FCE" w:rsidRPr="003C56E2">
        <w:rPr>
          <w:rFonts w:asciiTheme="minorHAnsi" w:hAnsiTheme="minorHAnsi"/>
          <w:sz w:val="22"/>
          <w:szCs w:val="22"/>
        </w:rPr>
        <w:t xml:space="preserve">, </w:t>
      </w:r>
      <w:r w:rsidR="00095FCE" w:rsidRPr="003C56E2">
        <w:rPr>
          <w:rFonts w:asciiTheme="minorHAnsi" w:hAnsiTheme="minorHAnsi"/>
          <w:i/>
          <w:sz w:val="22"/>
          <w:szCs w:val="22"/>
        </w:rPr>
        <w:t>Halk Sağlığı Uzmanları Derneği</w:t>
      </w:r>
      <w:r w:rsidR="00095FCE" w:rsidRPr="003C56E2">
        <w:rPr>
          <w:rFonts w:asciiTheme="minorHAnsi" w:hAnsiTheme="minorHAnsi"/>
          <w:sz w:val="22"/>
          <w:szCs w:val="22"/>
        </w:rPr>
        <w:t>, 18-21 Kasım 2003, İstanbul.</w:t>
      </w:r>
    </w:p>
    <w:p w:rsidR="00F94479" w:rsidRPr="003C56E2" w:rsidRDefault="00F94479" w:rsidP="00F94479">
      <w:pPr>
        <w:jc w:val="both"/>
        <w:rPr>
          <w:rFonts w:asciiTheme="minorHAnsi" w:hAnsiTheme="minorHAnsi"/>
          <w:sz w:val="22"/>
          <w:szCs w:val="22"/>
        </w:rPr>
      </w:pPr>
    </w:p>
    <w:p w:rsidR="00095FCE" w:rsidRPr="003C56E2" w:rsidRDefault="00F94479" w:rsidP="00752722">
      <w:pPr>
        <w:pStyle w:val="ListeParagraf"/>
        <w:numPr>
          <w:ilvl w:val="0"/>
          <w:numId w:val="22"/>
        </w:numPr>
        <w:jc w:val="both"/>
        <w:rPr>
          <w:rFonts w:asciiTheme="minorHAnsi" w:hAnsiTheme="minorHAnsi"/>
          <w:sz w:val="22"/>
          <w:szCs w:val="22"/>
        </w:rPr>
      </w:pPr>
      <w:r w:rsidRPr="003C56E2">
        <w:rPr>
          <w:rFonts w:asciiTheme="minorHAnsi" w:hAnsiTheme="minorHAnsi"/>
          <w:sz w:val="22"/>
          <w:szCs w:val="22"/>
        </w:rPr>
        <w:t>“</w:t>
      </w:r>
      <w:r w:rsidR="00095FCE" w:rsidRPr="003C56E2">
        <w:rPr>
          <w:rFonts w:asciiTheme="minorHAnsi" w:hAnsiTheme="minorHAnsi"/>
          <w:sz w:val="22"/>
          <w:szCs w:val="22"/>
        </w:rPr>
        <w:t xml:space="preserve">Focused </w:t>
      </w:r>
      <w:proofErr w:type="gramStart"/>
      <w:r w:rsidR="00095FCE" w:rsidRPr="003C56E2">
        <w:rPr>
          <w:rFonts w:asciiTheme="minorHAnsi" w:hAnsiTheme="minorHAnsi"/>
          <w:sz w:val="22"/>
          <w:szCs w:val="22"/>
        </w:rPr>
        <w:t>Course:Assessment</w:t>
      </w:r>
      <w:proofErr w:type="gramEnd"/>
      <w:r w:rsidR="00095FCE" w:rsidRPr="003C56E2">
        <w:rPr>
          <w:rFonts w:asciiTheme="minorHAnsi" w:hAnsiTheme="minorHAnsi"/>
          <w:sz w:val="22"/>
          <w:szCs w:val="22"/>
        </w:rPr>
        <w:t xml:space="preserve"> as a Programme</w:t>
      </w:r>
      <w:r w:rsidRPr="003C56E2">
        <w:rPr>
          <w:rFonts w:asciiTheme="minorHAnsi" w:hAnsiTheme="minorHAnsi"/>
          <w:sz w:val="22"/>
          <w:szCs w:val="22"/>
        </w:rPr>
        <w:t>”.</w:t>
      </w:r>
      <w:r w:rsidR="00095FCE" w:rsidRPr="003C56E2">
        <w:rPr>
          <w:rFonts w:asciiTheme="minorHAnsi" w:hAnsiTheme="minorHAnsi"/>
          <w:sz w:val="22"/>
          <w:szCs w:val="22"/>
        </w:rPr>
        <w:t xml:space="preserve"> </w:t>
      </w:r>
      <w:r w:rsidRPr="003C56E2">
        <w:rPr>
          <w:rFonts w:asciiTheme="minorHAnsi" w:hAnsiTheme="minorHAnsi"/>
          <w:sz w:val="22"/>
          <w:szCs w:val="22"/>
        </w:rPr>
        <w:t xml:space="preserve">Maastricht University, </w:t>
      </w:r>
      <w:r w:rsidR="00095FCE" w:rsidRPr="003C56E2">
        <w:rPr>
          <w:rFonts w:asciiTheme="minorHAnsi" w:hAnsiTheme="minorHAnsi"/>
          <w:sz w:val="22"/>
          <w:szCs w:val="22"/>
        </w:rPr>
        <w:t>November 28 December 2, 2005, , Nederlands.</w:t>
      </w:r>
    </w:p>
    <w:p w:rsidR="00F94479" w:rsidRPr="003C56E2" w:rsidRDefault="00F94479" w:rsidP="00F94479">
      <w:pPr>
        <w:jc w:val="both"/>
        <w:rPr>
          <w:rFonts w:asciiTheme="minorHAnsi" w:hAnsiTheme="minorHAnsi"/>
          <w:sz w:val="22"/>
          <w:szCs w:val="22"/>
        </w:rPr>
      </w:pPr>
    </w:p>
    <w:p w:rsidR="00095FCE" w:rsidRPr="003C56E2" w:rsidRDefault="00095FCE" w:rsidP="00752722">
      <w:pPr>
        <w:pStyle w:val="ListeParagraf"/>
        <w:numPr>
          <w:ilvl w:val="0"/>
          <w:numId w:val="22"/>
        </w:numPr>
        <w:jc w:val="both"/>
        <w:rPr>
          <w:rFonts w:asciiTheme="minorHAnsi" w:hAnsiTheme="minorHAnsi"/>
          <w:sz w:val="22"/>
          <w:szCs w:val="22"/>
        </w:rPr>
      </w:pPr>
      <w:r w:rsidRPr="003C56E2">
        <w:rPr>
          <w:rFonts w:asciiTheme="minorHAnsi" w:hAnsiTheme="minorHAnsi"/>
          <w:sz w:val="22"/>
          <w:szCs w:val="22"/>
        </w:rPr>
        <w:t xml:space="preserve">“Ethical and Regulatory Aspects of Clinical Research”, </w:t>
      </w:r>
      <w:r w:rsidRPr="003C56E2">
        <w:rPr>
          <w:rFonts w:asciiTheme="minorHAnsi" w:hAnsiTheme="minorHAnsi"/>
          <w:i/>
          <w:sz w:val="22"/>
          <w:szCs w:val="22"/>
        </w:rPr>
        <w:t>National</w:t>
      </w:r>
      <w:r w:rsidR="00F6127F" w:rsidRPr="003C56E2">
        <w:rPr>
          <w:rFonts w:asciiTheme="minorHAnsi" w:hAnsiTheme="minorHAnsi"/>
          <w:i/>
          <w:sz w:val="22"/>
          <w:szCs w:val="22"/>
        </w:rPr>
        <w:t>e</w:t>
      </w:r>
      <w:r w:rsidRPr="003C56E2">
        <w:rPr>
          <w:rFonts w:asciiTheme="minorHAnsi" w:hAnsiTheme="minorHAnsi"/>
          <w:i/>
          <w:sz w:val="22"/>
          <w:szCs w:val="22"/>
        </w:rPr>
        <w:t xml:space="preserve"> Institute of Health, National Institute of Mental Health, Cerrahpasa Medical Faculty University</w:t>
      </w:r>
      <w:r w:rsidR="00F94479" w:rsidRPr="003C56E2">
        <w:rPr>
          <w:rFonts w:asciiTheme="minorHAnsi" w:hAnsiTheme="minorHAnsi"/>
          <w:i/>
          <w:sz w:val="22"/>
          <w:szCs w:val="22"/>
        </w:rPr>
        <w:t xml:space="preserve">, </w:t>
      </w:r>
      <w:r w:rsidRPr="003C56E2">
        <w:rPr>
          <w:rFonts w:asciiTheme="minorHAnsi" w:hAnsiTheme="minorHAnsi"/>
          <w:sz w:val="22"/>
          <w:szCs w:val="22"/>
        </w:rPr>
        <w:t>September 27-28, 2007</w:t>
      </w:r>
      <w:r w:rsidR="00F94479" w:rsidRPr="003C56E2">
        <w:rPr>
          <w:rFonts w:asciiTheme="minorHAnsi" w:hAnsiTheme="minorHAnsi"/>
          <w:sz w:val="22"/>
          <w:szCs w:val="22"/>
        </w:rPr>
        <w:t>, İstanbul.</w:t>
      </w:r>
    </w:p>
    <w:p w:rsidR="00F94479" w:rsidRPr="003C56E2" w:rsidRDefault="00F94479" w:rsidP="00F94479">
      <w:pPr>
        <w:jc w:val="both"/>
        <w:rPr>
          <w:rFonts w:asciiTheme="minorHAnsi" w:hAnsiTheme="minorHAnsi"/>
          <w:sz w:val="22"/>
          <w:szCs w:val="22"/>
        </w:rPr>
      </w:pPr>
    </w:p>
    <w:p w:rsidR="00095FCE" w:rsidRPr="003C56E2" w:rsidRDefault="00095FCE" w:rsidP="00752722">
      <w:pPr>
        <w:pStyle w:val="ListeParagraf"/>
        <w:numPr>
          <w:ilvl w:val="0"/>
          <w:numId w:val="22"/>
        </w:numPr>
        <w:jc w:val="both"/>
        <w:rPr>
          <w:rFonts w:asciiTheme="minorHAnsi" w:hAnsiTheme="minorHAnsi"/>
          <w:sz w:val="22"/>
          <w:szCs w:val="22"/>
        </w:rPr>
      </w:pPr>
      <w:r w:rsidRPr="003C56E2">
        <w:rPr>
          <w:rFonts w:asciiTheme="minorHAnsi" w:hAnsiTheme="minorHAnsi"/>
          <w:sz w:val="22"/>
          <w:szCs w:val="22"/>
        </w:rPr>
        <w:t>“Çok değişke</w:t>
      </w:r>
      <w:r w:rsidR="00F94479" w:rsidRPr="003C56E2">
        <w:rPr>
          <w:rFonts w:asciiTheme="minorHAnsi" w:hAnsiTheme="minorHAnsi"/>
          <w:sz w:val="22"/>
          <w:szCs w:val="22"/>
        </w:rPr>
        <w:t>nli çözümlemeler (ileri düzey) K</w:t>
      </w:r>
      <w:r w:rsidRPr="003C56E2">
        <w:rPr>
          <w:rFonts w:asciiTheme="minorHAnsi" w:hAnsiTheme="minorHAnsi"/>
          <w:sz w:val="22"/>
          <w:szCs w:val="22"/>
        </w:rPr>
        <w:t xml:space="preserve">ursu” </w:t>
      </w:r>
      <w:r w:rsidRPr="003C56E2">
        <w:rPr>
          <w:rFonts w:asciiTheme="minorHAnsi" w:hAnsiTheme="minorHAnsi"/>
          <w:i/>
          <w:sz w:val="22"/>
          <w:szCs w:val="22"/>
        </w:rPr>
        <w:t>XI.</w:t>
      </w:r>
      <w:r w:rsidR="00F6127F" w:rsidRPr="003C56E2">
        <w:rPr>
          <w:rFonts w:asciiTheme="minorHAnsi" w:hAnsiTheme="minorHAnsi"/>
          <w:i/>
          <w:sz w:val="22"/>
          <w:szCs w:val="22"/>
        </w:rPr>
        <w:t xml:space="preserve"> </w:t>
      </w:r>
      <w:r w:rsidRPr="003C56E2">
        <w:rPr>
          <w:rFonts w:asciiTheme="minorHAnsi" w:hAnsiTheme="minorHAnsi"/>
          <w:i/>
          <w:sz w:val="22"/>
          <w:szCs w:val="22"/>
        </w:rPr>
        <w:t>Ulusal Halk Sağlığı Kongresi</w:t>
      </w:r>
      <w:r w:rsidRPr="003C56E2">
        <w:rPr>
          <w:rFonts w:asciiTheme="minorHAnsi" w:hAnsiTheme="minorHAnsi"/>
          <w:sz w:val="22"/>
          <w:szCs w:val="22"/>
        </w:rPr>
        <w:t>, 23 Ekim 2007</w:t>
      </w:r>
      <w:r w:rsidR="00F94479" w:rsidRPr="003C56E2">
        <w:rPr>
          <w:rFonts w:asciiTheme="minorHAnsi" w:hAnsiTheme="minorHAnsi"/>
          <w:sz w:val="22"/>
          <w:szCs w:val="22"/>
        </w:rPr>
        <w:t>, Denizli.</w:t>
      </w:r>
    </w:p>
    <w:p w:rsidR="006C759B" w:rsidRPr="003C56E2" w:rsidRDefault="006C759B" w:rsidP="006C759B">
      <w:pPr>
        <w:jc w:val="both"/>
        <w:rPr>
          <w:rFonts w:asciiTheme="minorHAnsi" w:hAnsiTheme="minorHAnsi"/>
          <w:b/>
          <w:sz w:val="22"/>
          <w:szCs w:val="22"/>
        </w:rPr>
      </w:pPr>
    </w:p>
    <w:p w:rsidR="006C759B" w:rsidRPr="003C56E2" w:rsidRDefault="006C759B" w:rsidP="00752722">
      <w:pPr>
        <w:pStyle w:val="ListeParagraf"/>
        <w:numPr>
          <w:ilvl w:val="0"/>
          <w:numId w:val="22"/>
        </w:numPr>
        <w:jc w:val="both"/>
        <w:rPr>
          <w:rFonts w:asciiTheme="minorHAnsi" w:hAnsiTheme="minorHAnsi"/>
          <w:sz w:val="22"/>
          <w:szCs w:val="22"/>
        </w:rPr>
      </w:pPr>
      <w:r w:rsidRPr="003C56E2">
        <w:rPr>
          <w:rFonts w:asciiTheme="minorHAnsi" w:hAnsiTheme="minorHAnsi"/>
          <w:sz w:val="22"/>
          <w:szCs w:val="22"/>
        </w:rPr>
        <w:t>Simüle Hasta Eğitici Eğitimi, İstanbul Üniversitesi İstanbul Tıp Fakültesi Tıp Eğitimi Anabilim Dalı ve Ege Üniversite Ege Tıp Fakültesi Tıp Eğitimi Anabilim Dalı, 14-15 Ocak 2009, İstanbul.</w:t>
      </w:r>
    </w:p>
    <w:p w:rsidR="00876691" w:rsidRPr="003C56E2" w:rsidRDefault="00876691" w:rsidP="00876691">
      <w:pPr>
        <w:pStyle w:val="ListeParagraf"/>
        <w:ind w:left="0"/>
        <w:contextualSpacing/>
        <w:jc w:val="both"/>
        <w:rPr>
          <w:rFonts w:asciiTheme="minorHAnsi" w:hAnsiTheme="minorHAnsi"/>
          <w:i/>
          <w:sz w:val="22"/>
          <w:szCs w:val="22"/>
        </w:rPr>
      </w:pPr>
    </w:p>
    <w:p w:rsidR="00876691" w:rsidRPr="003C56E2" w:rsidRDefault="00876691" w:rsidP="00752722">
      <w:pPr>
        <w:pStyle w:val="ListeParagraf"/>
        <w:numPr>
          <w:ilvl w:val="0"/>
          <w:numId w:val="22"/>
        </w:numPr>
        <w:contextualSpacing/>
        <w:jc w:val="both"/>
        <w:rPr>
          <w:rFonts w:asciiTheme="minorHAnsi" w:hAnsiTheme="minorHAnsi"/>
          <w:sz w:val="22"/>
          <w:szCs w:val="22"/>
        </w:rPr>
      </w:pPr>
      <w:r w:rsidRPr="003C56E2">
        <w:rPr>
          <w:rFonts w:asciiTheme="minorHAnsi" w:hAnsiTheme="minorHAnsi"/>
          <w:i/>
          <w:sz w:val="22"/>
          <w:szCs w:val="22"/>
        </w:rPr>
        <w:t>“Eğitimde Değişim Yönetimi Atölyesi”</w:t>
      </w:r>
      <w:r w:rsidRPr="003C56E2">
        <w:rPr>
          <w:rFonts w:asciiTheme="minorHAnsi" w:hAnsiTheme="minorHAnsi"/>
          <w:sz w:val="22"/>
          <w:szCs w:val="22"/>
        </w:rPr>
        <w:t xml:space="preserve"> MÜTF-TEAD Doktora Programı-Novartis, 31 Mayıs-1 Haziran 2010, İstanbul.</w:t>
      </w:r>
    </w:p>
    <w:p w:rsidR="00A2733B" w:rsidRPr="003C56E2" w:rsidRDefault="00A2733B" w:rsidP="006C759B">
      <w:pPr>
        <w:spacing w:before="100" w:beforeAutospacing="1" w:after="100" w:afterAutospacing="1"/>
        <w:jc w:val="both"/>
        <w:rPr>
          <w:rFonts w:asciiTheme="minorHAnsi" w:hAnsiTheme="minorHAnsi"/>
          <w:b/>
          <w:bCs/>
          <w:sz w:val="22"/>
          <w:szCs w:val="22"/>
          <w:u w:val="single"/>
        </w:rPr>
      </w:pPr>
      <w:r w:rsidRPr="003C56E2">
        <w:rPr>
          <w:rFonts w:asciiTheme="minorHAnsi" w:hAnsiTheme="minorHAnsi"/>
          <w:b/>
          <w:bCs/>
          <w:sz w:val="22"/>
          <w:szCs w:val="22"/>
          <w:u w:val="single"/>
        </w:rPr>
        <w:t xml:space="preserve">I. Eğitici </w:t>
      </w:r>
      <w:r w:rsidR="00FE0099">
        <w:rPr>
          <w:rFonts w:asciiTheme="minorHAnsi" w:hAnsiTheme="minorHAnsi"/>
          <w:b/>
          <w:bCs/>
          <w:sz w:val="22"/>
          <w:szCs w:val="22"/>
          <w:u w:val="single"/>
        </w:rPr>
        <w:t>Olarak katıldığı Sertifika Programları</w:t>
      </w:r>
    </w:p>
    <w:p w:rsidR="002A00E4" w:rsidRPr="003C56E2" w:rsidRDefault="00A2733B" w:rsidP="00752722">
      <w:pPr>
        <w:numPr>
          <w:ilvl w:val="0"/>
          <w:numId w:val="20"/>
        </w:numPr>
        <w:tabs>
          <w:tab w:val="num" w:pos="2160"/>
        </w:tabs>
        <w:rPr>
          <w:rFonts w:asciiTheme="minorHAnsi" w:hAnsiTheme="minorHAnsi"/>
          <w:b/>
          <w:sz w:val="22"/>
          <w:szCs w:val="22"/>
        </w:rPr>
      </w:pPr>
      <w:r w:rsidRPr="003C56E2">
        <w:rPr>
          <w:rFonts w:asciiTheme="minorHAnsi" w:hAnsiTheme="minorHAnsi"/>
          <w:sz w:val="22"/>
          <w:szCs w:val="22"/>
        </w:rPr>
        <w:t>Marmara Üniversitesi Sağlık Hizmetleri Meslek Yüksek Okulu “Klinik Eğitim Becerilerinin Geliştirilmesi” Kursları, (17-</w:t>
      </w:r>
      <w:proofErr w:type="gramStart"/>
      <w:r w:rsidRPr="003C56E2">
        <w:rPr>
          <w:rFonts w:asciiTheme="minorHAnsi" w:hAnsiTheme="minorHAnsi"/>
          <w:sz w:val="22"/>
          <w:szCs w:val="22"/>
        </w:rPr>
        <w:t>21/06/1996</w:t>
      </w:r>
      <w:proofErr w:type="gramEnd"/>
      <w:r w:rsidRPr="003C56E2">
        <w:rPr>
          <w:rFonts w:asciiTheme="minorHAnsi" w:hAnsiTheme="minorHAnsi"/>
          <w:sz w:val="22"/>
          <w:szCs w:val="22"/>
        </w:rPr>
        <w:t>, 21-25/07/1998, 06-10/09/1998, 21-24/09/1998, 02-05/02/1999, İstanbul)</w:t>
      </w:r>
      <w:r w:rsidR="00576200" w:rsidRPr="003C56E2">
        <w:rPr>
          <w:rFonts w:asciiTheme="minorHAnsi" w:hAnsiTheme="minorHAnsi"/>
          <w:sz w:val="22"/>
          <w:szCs w:val="22"/>
        </w:rPr>
        <w:t>.</w:t>
      </w:r>
      <w:r w:rsidR="002A00E4" w:rsidRPr="003C56E2">
        <w:rPr>
          <w:rFonts w:asciiTheme="minorHAnsi" w:hAnsiTheme="minorHAnsi"/>
          <w:sz w:val="22"/>
          <w:szCs w:val="22"/>
        </w:rPr>
        <w:t xml:space="preserve"> </w:t>
      </w:r>
    </w:p>
    <w:p w:rsidR="002A00E4" w:rsidRPr="003C56E2" w:rsidRDefault="002A00E4" w:rsidP="002A00E4">
      <w:pPr>
        <w:tabs>
          <w:tab w:val="num" w:pos="2160"/>
        </w:tabs>
        <w:rPr>
          <w:rFonts w:asciiTheme="minorHAnsi" w:hAnsiTheme="minorHAnsi"/>
          <w:sz w:val="22"/>
          <w:szCs w:val="22"/>
        </w:rPr>
      </w:pPr>
    </w:p>
    <w:p w:rsidR="002A00E4" w:rsidRPr="003C56E2" w:rsidRDefault="002A00E4" w:rsidP="00752722">
      <w:pPr>
        <w:numPr>
          <w:ilvl w:val="0"/>
          <w:numId w:val="20"/>
        </w:numPr>
        <w:tabs>
          <w:tab w:val="num" w:pos="2160"/>
        </w:tabs>
        <w:rPr>
          <w:rFonts w:asciiTheme="minorHAnsi" w:hAnsiTheme="minorHAnsi"/>
          <w:b/>
          <w:sz w:val="22"/>
          <w:szCs w:val="22"/>
        </w:rPr>
      </w:pPr>
      <w:r w:rsidRPr="003C56E2">
        <w:rPr>
          <w:rFonts w:asciiTheme="minorHAnsi" w:hAnsiTheme="minorHAnsi"/>
          <w:sz w:val="22"/>
          <w:szCs w:val="22"/>
        </w:rPr>
        <w:t xml:space="preserve">Türk Tabipleri Birliği,  Olağandışı Durumlarda Sağlık Hizmetleri Kursları, (1-4 Şubat </w:t>
      </w:r>
      <w:r w:rsidRPr="003C56E2">
        <w:rPr>
          <w:rFonts w:asciiTheme="minorHAnsi" w:hAnsiTheme="minorHAnsi" w:cs="Times New Roman TR"/>
          <w:sz w:val="22"/>
          <w:szCs w:val="22"/>
        </w:rPr>
        <w:t>2000, Bursa; 2000, Tekirdağ;</w:t>
      </w:r>
      <w:r w:rsidRPr="003C56E2">
        <w:rPr>
          <w:rFonts w:asciiTheme="minorHAnsi" w:hAnsiTheme="minorHAnsi"/>
          <w:sz w:val="22"/>
          <w:szCs w:val="22"/>
        </w:rPr>
        <w:t xml:space="preserve"> 23-25 Mart </w:t>
      </w:r>
      <w:r w:rsidRPr="003C56E2">
        <w:rPr>
          <w:rFonts w:asciiTheme="minorHAnsi" w:hAnsiTheme="minorHAnsi" w:cs="Times New Roman TR"/>
          <w:sz w:val="22"/>
          <w:szCs w:val="22"/>
        </w:rPr>
        <w:t>2001, İstanbul;</w:t>
      </w:r>
      <w:r w:rsidRPr="003C56E2">
        <w:rPr>
          <w:rFonts w:asciiTheme="minorHAnsi" w:hAnsiTheme="minorHAnsi"/>
          <w:sz w:val="22"/>
          <w:szCs w:val="22"/>
        </w:rPr>
        <w:t xml:space="preserve"> 2-5 Haziran </w:t>
      </w:r>
      <w:r w:rsidRPr="003C56E2">
        <w:rPr>
          <w:rFonts w:asciiTheme="minorHAnsi" w:hAnsiTheme="minorHAnsi" w:cs="Times New Roman TR"/>
          <w:sz w:val="22"/>
          <w:szCs w:val="22"/>
        </w:rPr>
        <w:t>2005, İstanbul)</w:t>
      </w:r>
    </w:p>
    <w:p w:rsidR="002A00E4" w:rsidRPr="003C56E2" w:rsidRDefault="002A00E4" w:rsidP="002A00E4">
      <w:pPr>
        <w:tabs>
          <w:tab w:val="num" w:pos="2160"/>
        </w:tabs>
        <w:rPr>
          <w:rFonts w:asciiTheme="minorHAnsi" w:hAnsiTheme="minorHAnsi"/>
          <w:b/>
          <w:sz w:val="22"/>
          <w:szCs w:val="22"/>
        </w:rPr>
      </w:pPr>
    </w:p>
    <w:p w:rsidR="002A00E4" w:rsidRPr="003C56E2" w:rsidRDefault="002A00E4" w:rsidP="00752722">
      <w:pPr>
        <w:numPr>
          <w:ilvl w:val="0"/>
          <w:numId w:val="20"/>
        </w:numPr>
        <w:tabs>
          <w:tab w:val="num" w:pos="2160"/>
        </w:tabs>
        <w:rPr>
          <w:rFonts w:asciiTheme="minorHAnsi" w:hAnsiTheme="minorHAnsi"/>
          <w:b/>
          <w:sz w:val="22"/>
          <w:szCs w:val="22"/>
        </w:rPr>
      </w:pPr>
      <w:r w:rsidRPr="003C56E2">
        <w:rPr>
          <w:rFonts w:asciiTheme="minorHAnsi" w:hAnsiTheme="minorHAnsi"/>
          <w:sz w:val="22"/>
          <w:szCs w:val="22"/>
        </w:rPr>
        <w:t xml:space="preserve">TTB “Türk Psikiyatri Derneği Olağandışı Durumlarda Sağlık Hizmetleri Kursu”, 10-11 Şubat 2001/İstanbul. </w:t>
      </w:r>
      <w:r w:rsidRPr="003C56E2">
        <w:rPr>
          <w:rFonts w:asciiTheme="minorHAnsi" w:hAnsiTheme="minorHAnsi" w:cs="Times New Roman TR"/>
          <w:sz w:val="22"/>
          <w:szCs w:val="22"/>
        </w:rPr>
        <w:t xml:space="preserve"> </w:t>
      </w:r>
    </w:p>
    <w:p w:rsidR="00576200" w:rsidRPr="003C56E2" w:rsidRDefault="00576200" w:rsidP="00E37036">
      <w:pPr>
        <w:jc w:val="both"/>
        <w:rPr>
          <w:rFonts w:asciiTheme="minorHAnsi" w:hAnsiTheme="minorHAnsi"/>
          <w:sz w:val="22"/>
          <w:szCs w:val="22"/>
        </w:rPr>
      </w:pPr>
    </w:p>
    <w:p w:rsidR="00FA30BA" w:rsidRPr="003C56E2" w:rsidRDefault="00FA30BA" w:rsidP="00752722">
      <w:pPr>
        <w:numPr>
          <w:ilvl w:val="0"/>
          <w:numId w:val="20"/>
        </w:numPr>
        <w:jc w:val="both"/>
        <w:rPr>
          <w:rFonts w:asciiTheme="minorHAnsi" w:hAnsiTheme="minorHAnsi" w:cs="Times New Roman TR"/>
          <w:bCs/>
          <w:i/>
          <w:sz w:val="22"/>
          <w:szCs w:val="22"/>
        </w:rPr>
      </w:pPr>
      <w:r w:rsidRPr="003C56E2">
        <w:rPr>
          <w:rFonts w:asciiTheme="minorHAnsi" w:hAnsiTheme="minorHAnsi" w:cs="Times New Roman TR"/>
          <w:sz w:val="22"/>
          <w:szCs w:val="22"/>
        </w:rPr>
        <w:t>TTB</w:t>
      </w:r>
      <w:r w:rsidR="004700AC" w:rsidRPr="003C56E2">
        <w:rPr>
          <w:rFonts w:asciiTheme="minorHAnsi" w:hAnsiTheme="minorHAnsi" w:cs="Times New Roman TR"/>
          <w:sz w:val="22"/>
          <w:szCs w:val="22"/>
        </w:rPr>
        <w:t>-</w:t>
      </w:r>
      <w:r w:rsidRPr="003C56E2">
        <w:rPr>
          <w:rFonts w:asciiTheme="minorHAnsi" w:hAnsiTheme="minorHAnsi" w:cs="Times New Roman TR"/>
          <w:sz w:val="22"/>
          <w:szCs w:val="22"/>
        </w:rPr>
        <w:t xml:space="preserve"> Genel Pratisyenlik Enstitüsü “Program Geliştirme ve Grup Dinamikleri Kursu” </w:t>
      </w:r>
      <w:r w:rsidR="004700AC" w:rsidRPr="003C56E2">
        <w:rPr>
          <w:rFonts w:asciiTheme="minorHAnsi" w:hAnsiTheme="minorHAnsi" w:cs="Times New Roman TR"/>
          <w:sz w:val="22"/>
          <w:szCs w:val="22"/>
        </w:rPr>
        <w:t>,</w:t>
      </w:r>
      <w:r w:rsidRPr="003C56E2">
        <w:rPr>
          <w:rFonts w:asciiTheme="minorHAnsi" w:hAnsiTheme="minorHAnsi" w:cs="Times New Roman TR"/>
          <w:sz w:val="22"/>
          <w:szCs w:val="22"/>
        </w:rPr>
        <w:t>6-10 Aralık 2002</w:t>
      </w:r>
      <w:r w:rsidR="004700AC" w:rsidRPr="003C56E2">
        <w:rPr>
          <w:rFonts w:asciiTheme="minorHAnsi" w:hAnsiTheme="minorHAnsi" w:cs="Times New Roman TR"/>
          <w:sz w:val="22"/>
          <w:szCs w:val="22"/>
        </w:rPr>
        <w:t xml:space="preserve">, </w:t>
      </w:r>
      <w:r w:rsidRPr="003C56E2">
        <w:rPr>
          <w:rFonts w:asciiTheme="minorHAnsi" w:hAnsiTheme="minorHAnsi" w:cs="Times New Roman TR"/>
          <w:bCs/>
          <w:sz w:val="22"/>
          <w:szCs w:val="22"/>
        </w:rPr>
        <w:t>İstanbul</w:t>
      </w:r>
      <w:r w:rsidR="004700AC" w:rsidRPr="003C56E2">
        <w:rPr>
          <w:rFonts w:asciiTheme="minorHAnsi" w:hAnsiTheme="minorHAnsi" w:cs="Times New Roman TR"/>
          <w:bCs/>
          <w:sz w:val="22"/>
          <w:szCs w:val="22"/>
        </w:rPr>
        <w:t>.</w:t>
      </w:r>
    </w:p>
    <w:p w:rsidR="003367A0" w:rsidRPr="003C56E2" w:rsidRDefault="003367A0" w:rsidP="00E37036">
      <w:pPr>
        <w:jc w:val="both"/>
        <w:rPr>
          <w:rFonts w:asciiTheme="minorHAnsi" w:hAnsiTheme="minorHAnsi" w:cs="Times New Roman TR"/>
          <w:bCs/>
          <w:i/>
          <w:sz w:val="22"/>
          <w:szCs w:val="22"/>
        </w:rPr>
      </w:pPr>
    </w:p>
    <w:p w:rsidR="00FA30BA" w:rsidRPr="003C56E2" w:rsidRDefault="00FA30BA" w:rsidP="00752722">
      <w:pPr>
        <w:numPr>
          <w:ilvl w:val="0"/>
          <w:numId w:val="20"/>
        </w:numPr>
        <w:rPr>
          <w:rFonts w:asciiTheme="minorHAnsi" w:hAnsiTheme="minorHAnsi"/>
          <w:b/>
          <w:sz w:val="22"/>
          <w:szCs w:val="22"/>
        </w:rPr>
      </w:pPr>
      <w:r w:rsidRPr="003C56E2">
        <w:rPr>
          <w:rFonts w:asciiTheme="minorHAnsi" w:hAnsiTheme="minorHAnsi"/>
          <w:sz w:val="22"/>
          <w:szCs w:val="22"/>
        </w:rPr>
        <w:t>Türk Tabipleri Birliği Genel Pratisyenlik Enstitüsü “Eğitim Becerileri Eğitim”leri,       (22-</w:t>
      </w:r>
      <w:proofErr w:type="gramStart"/>
      <w:r w:rsidRPr="003C56E2">
        <w:rPr>
          <w:rFonts w:asciiTheme="minorHAnsi" w:hAnsiTheme="minorHAnsi"/>
          <w:sz w:val="22"/>
          <w:szCs w:val="22"/>
        </w:rPr>
        <w:t>26/11/1999</w:t>
      </w:r>
      <w:proofErr w:type="gramEnd"/>
      <w:r w:rsidRPr="003C56E2">
        <w:rPr>
          <w:rFonts w:asciiTheme="minorHAnsi" w:hAnsiTheme="minorHAnsi"/>
          <w:sz w:val="22"/>
          <w:szCs w:val="22"/>
        </w:rPr>
        <w:t>/İstanbul, 26/02-1/03/2000/Ankara, 22</w:t>
      </w:r>
      <w:r w:rsidR="004700AC" w:rsidRPr="003C56E2">
        <w:rPr>
          <w:rFonts w:asciiTheme="minorHAnsi" w:hAnsiTheme="minorHAnsi"/>
          <w:sz w:val="22"/>
          <w:szCs w:val="22"/>
        </w:rPr>
        <w:t>-26/05/2002/Diyarbakır)</w:t>
      </w:r>
      <w:r w:rsidR="003367A0" w:rsidRPr="003C56E2">
        <w:rPr>
          <w:rFonts w:asciiTheme="minorHAnsi" w:hAnsiTheme="minorHAnsi"/>
          <w:sz w:val="22"/>
          <w:szCs w:val="22"/>
        </w:rPr>
        <w:t>.</w:t>
      </w:r>
    </w:p>
    <w:p w:rsidR="003367A0" w:rsidRPr="003C56E2" w:rsidRDefault="003367A0" w:rsidP="00E37036">
      <w:pPr>
        <w:rPr>
          <w:rFonts w:asciiTheme="minorHAnsi" w:hAnsiTheme="minorHAnsi"/>
          <w:sz w:val="22"/>
          <w:szCs w:val="22"/>
        </w:rPr>
      </w:pPr>
    </w:p>
    <w:p w:rsidR="00FA30BA" w:rsidRPr="003C56E2" w:rsidRDefault="00FA30BA" w:rsidP="00752722">
      <w:pPr>
        <w:numPr>
          <w:ilvl w:val="0"/>
          <w:numId w:val="20"/>
        </w:numPr>
        <w:rPr>
          <w:rFonts w:asciiTheme="minorHAnsi" w:hAnsiTheme="minorHAnsi"/>
          <w:b/>
          <w:sz w:val="22"/>
          <w:szCs w:val="22"/>
        </w:rPr>
      </w:pPr>
      <w:bookmarkStart w:id="1" w:name="OLE_LINK1"/>
      <w:r w:rsidRPr="003C56E2">
        <w:rPr>
          <w:rFonts w:asciiTheme="minorHAnsi" w:hAnsiTheme="minorHAnsi"/>
          <w:sz w:val="22"/>
          <w:szCs w:val="22"/>
        </w:rPr>
        <w:t>Uludağ Üniversitesi Tıp Fakültesi, “Eğiticilerin Eğitimi” Kursları (22-</w:t>
      </w:r>
      <w:proofErr w:type="gramStart"/>
      <w:r w:rsidRPr="003C56E2">
        <w:rPr>
          <w:rFonts w:asciiTheme="minorHAnsi" w:hAnsiTheme="minorHAnsi"/>
          <w:sz w:val="22"/>
          <w:szCs w:val="22"/>
        </w:rPr>
        <w:t>26/05/2000</w:t>
      </w:r>
      <w:proofErr w:type="gramEnd"/>
      <w:r w:rsidRPr="003C56E2">
        <w:rPr>
          <w:rFonts w:asciiTheme="minorHAnsi" w:hAnsiTheme="minorHAnsi"/>
          <w:sz w:val="22"/>
          <w:szCs w:val="22"/>
        </w:rPr>
        <w:t>, 16-20/07/2001, 14-18/10/2002, Bursa)</w:t>
      </w:r>
      <w:bookmarkEnd w:id="1"/>
      <w:r w:rsidR="00A2733B" w:rsidRPr="003C56E2">
        <w:rPr>
          <w:rFonts w:asciiTheme="minorHAnsi" w:hAnsiTheme="minorHAnsi"/>
          <w:sz w:val="22"/>
          <w:szCs w:val="22"/>
        </w:rPr>
        <w:t>.</w:t>
      </w:r>
    </w:p>
    <w:p w:rsidR="003367A0" w:rsidRPr="003C56E2" w:rsidRDefault="003367A0" w:rsidP="00E37036">
      <w:pPr>
        <w:rPr>
          <w:rFonts w:asciiTheme="minorHAnsi" w:hAnsiTheme="minorHAnsi"/>
          <w:b/>
          <w:sz w:val="22"/>
          <w:szCs w:val="22"/>
        </w:rPr>
      </w:pPr>
    </w:p>
    <w:p w:rsidR="00FA30BA" w:rsidRPr="003C56E2" w:rsidRDefault="00FA30BA" w:rsidP="00752722">
      <w:pPr>
        <w:numPr>
          <w:ilvl w:val="0"/>
          <w:numId w:val="20"/>
        </w:numPr>
        <w:rPr>
          <w:rFonts w:asciiTheme="minorHAnsi" w:hAnsiTheme="minorHAnsi"/>
          <w:sz w:val="22"/>
          <w:szCs w:val="22"/>
        </w:rPr>
      </w:pPr>
      <w:r w:rsidRPr="003C56E2">
        <w:rPr>
          <w:rFonts w:asciiTheme="minorHAnsi" w:hAnsiTheme="minorHAnsi"/>
          <w:sz w:val="22"/>
          <w:szCs w:val="22"/>
        </w:rPr>
        <w:t>Marmara Üniversitesi Sağlık Eğitim Fakültesi, “Eğitici Eğitimi Programı”, 13-</w:t>
      </w:r>
      <w:proofErr w:type="gramStart"/>
      <w:r w:rsidRPr="003C56E2">
        <w:rPr>
          <w:rFonts w:asciiTheme="minorHAnsi" w:hAnsiTheme="minorHAnsi"/>
          <w:sz w:val="22"/>
          <w:szCs w:val="22"/>
        </w:rPr>
        <w:t>16/02/2001</w:t>
      </w:r>
      <w:proofErr w:type="gramEnd"/>
      <w:r w:rsidRPr="003C56E2">
        <w:rPr>
          <w:rFonts w:asciiTheme="minorHAnsi" w:hAnsiTheme="minorHAnsi"/>
          <w:sz w:val="22"/>
          <w:szCs w:val="22"/>
        </w:rPr>
        <w:t>, İstanbul</w:t>
      </w:r>
      <w:r w:rsidR="00A2733B" w:rsidRPr="003C56E2">
        <w:rPr>
          <w:rFonts w:asciiTheme="minorHAnsi" w:hAnsiTheme="minorHAnsi"/>
          <w:sz w:val="22"/>
          <w:szCs w:val="22"/>
        </w:rPr>
        <w:t>.</w:t>
      </w:r>
    </w:p>
    <w:p w:rsidR="00CB6D8F" w:rsidRPr="003C56E2" w:rsidRDefault="00CB6D8F" w:rsidP="00E37036">
      <w:pPr>
        <w:jc w:val="both"/>
        <w:rPr>
          <w:rFonts w:asciiTheme="minorHAnsi" w:hAnsiTheme="minorHAnsi"/>
          <w:sz w:val="22"/>
          <w:szCs w:val="22"/>
        </w:rPr>
      </w:pPr>
    </w:p>
    <w:p w:rsidR="002367DE" w:rsidRPr="003C56E2" w:rsidRDefault="002367DE" w:rsidP="00752722">
      <w:pPr>
        <w:numPr>
          <w:ilvl w:val="0"/>
          <w:numId w:val="20"/>
        </w:numPr>
        <w:spacing w:line="276" w:lineRule="auto"/>
        <w:rPr>
          <w:rFonts w:asciiTheme="minorHAnsi" w:hAnsiTheme="minorHAnsi"/>
          <w:sz w:val="22"/>
          <w:szCs w:val="22"/>
        </w:rPr>
      </w:pPr>
      <w:r w:rsidRPr="003C56E2">
        <w:rPr>
          <w:rFonts w:asciiTheme="minorHAnsi" w:hAnsiTheme="minorHAnsi"/>
          <w:sz w:val="22"/>
          <w:szCs w:val="22"/>
        </w:rPr>
        <w:t xml:space="preserve">Clinical Training Skills Courses. Reproductive Health Programme in Turkey. Strengthening Sexual and Reproductive Health Pre-Service Training Capacity, Turkey. (12-16 December 2005, İstanbul; 19-23 December 2005, Kayseri; 2-6 January 2006, Mersin) </w:t>
      </w:r>
    </w:p>
    <w:p w:rsidR="002367DE" w:rsidRPr="003C56E2" w:rsidRDefault="002367DE" w:rsidP="00EB25B7">
      <w:pPr>
        <w:spacing w:line="276" w:lineRule="auto"/>
        <w:rPr>
          <w:rFonts w:asciiTheme="minorHAnsi" w:hAnsiTheme="minorHAnsi"/>
          <w:sz w:val="22"/>
          <w:szCs w:val="22"/>
        </w:rPr>
      </w:pPr>
    </w:p>
    <w:p w:rsidR="002367DE" w:rsidRPr="003C56E2" w:rsidRDefault="002367DE" w:rsidP="00752722">
      <w:pPr>
        <w:numPr>
          <w:ilvl w:val="0"/>
          <w:numId w:val="20"/>
        </w:numPr>
        <w:spacing w:line="276" w:lineRule="auto"/>
        <w:rPr>
          <w:rFonts w:asciiTheme="minorHAnsi" w:hAnsiTheme="minorHAnsi"/>
          <w:sz w:val="22"/>
          <w:szCs w:val="22"/>
        </w:rPr>
      </w:pPr>
      <w:r w:rsidRPr="003C56E2">
        <w:rPr>
          <w:rFonts w:asciiTheme="minorHAnsi" w:hAnsiTheme="minorHAnsi"/>
          <w:sz w:val="22"/>
          <w:szCs w:val="22"/>
        </w:rPr>
        <w:t xml:space="preserve">Instructional Design and Group Dynamics Courses. Reproductive Health Programme in Turkey. Strengthening Sexual and Reproductive Health Pre-Service Training Capacity, Turkey. (16-20 January 2006, Kayseri; 30 January-3 February 2006, İstanbul; 13-17 February 2006, Mersin) </w:t>
      </w:r>
    </w:p>
    <w:p w:rsidR="002367DE" w:rsidRPr="003C56E2" w:rsidRDefault="002367DE" w:rsidP="00EB25B7">
      <w:pPr>
        <w:spacing w:line="276" w:lineRule="auto"/>
        <w:rPr>
          <w:rFonts w:asciiTheme="minorHAnsi" w:hAnsiTheme="minorHAnsi"/>
          <w:sz w:val="22"/>
          <w:szCs w:val="22"/>
        </w:rPr>
      </w:pPr>
    </w:p>
    <w:p w:rsidR="002367DE" w:rsidRPr="003C56E2" w:rsidRDefault="002367DE" w:rsidP="00752722">
      <w:pPr>
        <w:numPr>
          <w:ilvl w:val="0"/>
          <w:numId w:val="20"/>
        </w:numPr>
        <w:spacing w:line="276" w:lineRule="auto"/>
        <w:rPr>
          <w:rFonts w:asciiTheme="minorHAnsi" w:hAnsiTheme="minorHAnsi"/>
          <w:sz w:val="22"/>
          <w:szCs w:val="22"/>
        </w:rPr>
      </w:pPr>
      <w:r w:rsidRPr="003C56E2">
        <w:rPr>
          <w:rFonts w:asciiTheme="minorHAnsi" w:hAnsiTheme="minorHAnsi"/>
          <w:sz w:val="22"/>
          <w:szCs w:val="22"/>
        </w:rPr>
        <w:t xml:space="preserve">Developing an Integrated Curriculum Courses. Reproductive Health Programme in Turkey. Strengthening Sexual and Reproductive Health Pre-Service Training Capacity, Turkey. (27 February-3 March 2006, İstanbul; 27-31 March 2006, Mersin; 3-7 April 2006, Kayseri) </w:t>
      </w:r>
    </w:p>
    <w:p w:rsidR="00320D2F" w:rsidRPr="003C56E2" w:rsidRDefault="00320D2F" w:rsidP="00320D2F">
      <w:pPr>
        <w:rPr>
          <w:rFonts w:asciiTheme="minorHAnsi" w:hAnsiTheme="minorHAnsi"/>
          <w:sz w:val="22"/>
          <w:szCs w:val="22"/>
        </w:rPr>
      </w:pPr>
    </w:p>
    <w:p w:rsidR="00320D2F" w:rsidRPr="003C56E2" w:rsidRDefault="00320D2F" w:rsidP="00752722">
      <w:pPr>
        <w:numPr>
          <w:ilvl w:val="0"/>
          <w:numId w:val="20"/>
        </w:numPr>
        <w:tabs>
          <w:tab w:val="num" w:pos="2160"/>
        </w:tabs>
        <w:rPr>
          <w:rFonts w:asciiTheme="minorHAnsi" w:hAnsiTheme="minorHAnsi"/>
          <w:sz w:val="22"/>
          <w:szCs w:val="22"/>
        </w:rPr>
      </w:pPr>
      <w:r w:rsidRPr="003C56E2">
        <w:rPr>
          <w:rFonts w:asciiTheme="minorHAnsi" w:hAnsiTheme="minorHAnsi"/>
          <w:sz w:val="22"/>
          <w:szCs w:val="22"/>
        </w:rPr>
        <w:t>TTB “Halk Sağlığı Araştırma Görevlileri Olağandışı Durumlarda Sağlık Hizmetleri Kursu”, 30 Ekim-2 Kasım 2006/Ankara.</w:t>
      </w:r>
    </w:p>
    <w:p w:rsidR="00320D2F" w:rsidRPr="003C56E2" w:rsidRDefault="00320D2F" w:rsidP="00320D2F">
      <w:pPr>
        <w:tabs>
          <w:tab w:val="num" w:pos="2160"/>
        </w:tabs>
        <w:rPr>
          <w:rFonts w:asciiTheme="minorHAnsi" w:hAnsiTheme="minorHAnsi"/>
          <w:sz w:val="22"/>
          <w:szCs w:val="22"/>
        </w:rPr>
      </w:pPr>
    </w:p>
    <w:p w:rsidR="00320D2F" w:rsidRPr="003C56E2" w:rsidRDefault="00320D2F" w:rsidP="00752722">
      <w:pPr>
        <w:numPr>
          <w:ilvl w:val="0"/>
          <w:numId w:val="20"/>
        </w:numPr>
        <w:jc w:val="both"/>
        <w:rPr>
          <w:rFonts w:asciiTheme="minorHAnsi" w:hAnsiTheme="minorHAnsi"/>
          <w:sz w:val="22"/>
          <w:szCs w:val="22"/>
        </w:rPr>
      </w:pPr>
      <w:r w:rsidRPr="003C56E2">
        <w:rPr>
          <w:rFonts w:asciiTheme="minorHAnsi" w:hAnsiTheme="minorHAnsi"/>
          <w:sz w:val="22"/>
          <w:szCs w:val="22"/>
        </w:rPr>
        <w:t xml:space="preserve">TTB- Olağandışı Durumlarda Hızlı Değerlendirme ve Müdahale eğitimi, 8-9 Aralık 2007, Ankara. </w:t>
      </w:r>
    </w:p>
    <w:p w:rsidR="00320D2F" w:rsidRPr="003C56E2" w:rsidRDefault="00320D2F" w:rsidP="00320D2F">
      <w:pPr>
        <w:jc w:val="both"/>
        <w:rPr>
          <w:rFonts w:asciiTheme="minorHAnsi" w:hAnsiTheme="minorHAnsi"/>
          <w:sz w:val="22"/>
          <w:szCs w:val="22"/>
        </w:rPr>
      </w:pPr>
    </w:p>
    <w:p w:rsidR="00320D2F" w:rsidRPr="003C56E2" w:rsidRDefault="00320D2F" w:rsidP="00752722">
      <w:pPr>
        <w:numPr>
          <w:ilvl w:val="0"/>
          <w:numId w:val="20"/>
        </w:numPr>
        <w:jc w:val="both"/>
        <w:rPr>
          <w:rFonts w:asciiTheme="minorHAnsi" w:hAnsiTheme="minorHAnsi"/>
          <w:sz w:val="22"/>
          <w:szCs w:val="22"/>
        </w:rPr>
      </w:pPr>
      <w:proofErr w:type="gramStart"/>
      <w:r w:rsidRPr="003C56E2">
        <w:rPr>
          <w:rFonts w:asciiTheme="minorHAnsi" w:hAnsiTheme="minorHAnsi"/>
          <w:sz w:val="22"/>
          <w:szCs w:val="22"/>
        </w:rPr>
        <w:t xml:space="preserve">Kocaeli Üniversitesi Eğiticilerin Eğitimi Programı. </w:t>
      </w:r>
      <w:proofErr w:type="gramEnd"/>
      <w:r w:rsidRPr="003C56E2">
        <w:rPr>
          <w:rFonts w:asciiTheme="minorHAnsi" w:hAnsiTheme="minorHAnsi"/>
          <w:sz w:val="22"/>
          <w:szCs w:val="22"/>
        </w:rPr>
        <w:t>10-11 Mayıs 2007. Kocaeli.</w:t>
      </w:r>
    </w:p>
    <w:p w:rsidR="00F5468B" w:rsidRPr="003C56E2" w:rsidRDefault="00F5468B" w:rsidP="00F5468B">
      <w:pPr>
        <w:rPr>
          <w:rFonts w:asciiTheme="minorHAnsi" w:hAnsiTheme="minorHAnsi"/>
          <w:sz w:val="22"/>
          <w:szCs w:val="22"/>
        </w:rPr>
      </w:pPr>
    </w:p>
    <w:p w:rsidR="00F5468B" w:rsidRPr="003C56E2" w:rsidRDefault="00F5468B" w:rsidP="00752722">
      <w:pPr>
        <w:numPr>
          <w:ilvl w:val="0"/>
          <w:numId w:val="20"/>
        </w:numPr>
        <w:rPr>
          <w:rFonts w:asciiTheme="minorHAnsi" w:hAnsiTheme="minorHAnsi"/>
          <w:sz w:val="22"/>
          <w:szCs w:val="22"/>
        </w:rPr>
      </w:pPr>
      <w:r w:rsidRPr="003C56E2">
        <w:rPr>
          <w:rFonts w:asciiTheme="minorHAnsi" w:hAnsiTheme="minorHAnsi"/>
          <w:sz w:val="22"/>
          <w:szCs w:val="22"/>
        </w:rPr>
        <w:t>Türk Tabipleri Birliği Olağandışı Durumlarda Sağlık Hizmetleri Yönetimi Kursu, 5-8 Şubat 2009, Samsun</w:t>
      </w:r>
    </w:p>
    <w:p w:rsidR="00B412A1" w:rsidRPr="003C56E2" w:rsidRDefault="00B412A1" w:rsidP="00B412A1">
      <w:pPr>
        <w:rPr>
          <w:rFonts w:asciiTheme="minorHAnsi" w:hAnsiTheme="minorHAnsi"/>
          <w:sz w:val="22"/>
          <w:szCs w:val="22"/>
        </w:rPr>
      </w:pPr>
    </w:p>
    <w:p w:rsidR="00B412A1" w:rsidRPr="003C56E2" w:rsidRDefault="00B412A1" w:rsidP="00752722">
      <w:pPr>
        <w:numPr>
          <w:ilvl w:val="0"/>
          <w:numId w:val="20"/>
        </w:numPr>
        <w:rPr>
          <w:rFonts w:asciiTheme="minorHAnsi" w:hAnsiTheme="minorHAnsi"/>
          <w:sz w:val="22"/>
          <w:szCs w:val="22"/>
        </w:rPr>
      </w:pPr>
      <w:r w:rsidRPr="003C56E2">
        <w:rPr>
          <w:rFonts w:asciiTheme="minorHAnsi" w:hAnsiTheme="minorHAnsi"/>
          <w:sz w:val="22"/>
          <w:szCs w:val="22"/>
        </w:rPr>
        <w:t xml:space="preserve">SPHERE, Afete Müdahalede Asgari Standartlar-İnsani yardım Sözleşmesi, Çeviri Uyarlama ve Yaygınlaştırma Projesi, </w:t>
      </w:r>
      <w:r w:rsidR="00984CF7" w:rsidRPr="003C56E2">
        <w:rPr>
          <w:rFonts w:asciiTheme="minorHAnsi" w:hAnsiTheme="minorHAnsi"/>
          <w:sz w:val="22"/>
          <w:szCs w:val="22"/>
        </w:rPr>
        <w:t xml:space="preserve">Haziran </w:t>
      </w:r>
      <w:r w:rsidRPr="003C56E2">
        <w:rPr>
          <w:rFonts w:asciiTheme="minorHAnsi" w:hAnsiTheme="minorHAnsi"/>
          <w:sz w:val="22"/>
          <w:szCs w:val="22"/>
        </w:rPr>
        <w:t>2008-</w:t>
      </w:r>
      <w:r w:rsidR="00984CF7" w:rsidRPr="003C56E2">
        <w:rPr>
          <w:rFonts w:asciiTheme="minorHAnsi" w:hAnsiTheme="minorHAnsi"/>
          <w:sz w:val="22"/>
          <w:szCs w:val="22"/>
        </w:rPr>
        <w:t xml:space="preserve"> Haziran </w:t>
      </w:r>
      <w:r w:rsidRPr="003C56E2">
        <w:rPr>
          <w:rFonts w:asciiTheme="minorHAnsi" w:hAnsiTheme="minorHAnsi"/>
          <w:sz w:val="22"/>
          <w:szCs w:val="22"/>
        </w:rPr>
        <w:t>2009</w:t>
      </w:r>
    </w:p>
    <w:p w:rsidR="00235E4D" w:rsidRPr="003C56E2" w:rsidRDefault="00235E4D" w:rsidP="00235E4D">
      <w:pPr>
        <w:pStyle w:val="ListeParagraf"/>
        <w:rPr>
          <w:rFonts w:asciiTheme="minorHAnsi" w:hAnsiTheme="minorHAnsi"/>
          <w:sz w:val="22"/>
          <w:szCs w:val="22"/>
        </w:rPr>
      </w:pPr>
    </w:p>
    <w:p w:rsidR="00235E4D" w:rsidRPr="003C56E2" w:rsidRDefault="00235E4D" w:rsidP="00752722">
      <w:pPr>
        <w:numPr>
          <w:ilvl w:val="0"/>
          <w:numId w:val="20"/>
        </w:numPr>
        <w:rPr>
          <w:rFonts w:asciiTheme="minorHAnsi" w:hAnsiTheme="minorHAnsi"/>
          <w:sz w:val="22"/>
          <w:szCs w:val="22"/>
        </w:rPr>
      </w:pPr>
      <w:r w:rsidRPr="003C56E2">
        <w:rPr>
          <w:rFonts w:asciiTheme="minorHAnsi" w:hAnsiTheme="minorHAnsi"/>
          <w:sz w:val="22"/>
          <w:szCs w:val="22"/>
        </w:rPr>
        <w:t>Türk Torak</w:t>
      </w:r>
      <w:r w:rsidR="00AA17BE" w:rsidRPr="003C56E2">
        <w:rPr>
          <w:rFonts w:asciiTheme="minorHAnsi" w:hAnsiTheme="minorHAnsi"/>
          <w:sz w:val="22"/>
          <w:szCs w:val="22"/>
        </w:rPr>
        <w:t>s</w:t>
      </w:r>
      <w:r w:rsidRPr="003C56E2">
        <w:rPr>
          <w:rFonts w:asciiTheme="minorHAnsi" w:hAnsiTheme="minorHAnsi"/>
          <w:sz w:val="22"/>
          <w:szCs w:val="22"/>
        </w:rPr>
        <w:t xml:space="preserve"> Derneği, Eğitici Eğitimi Kursu, 4-6 Kasım 2010, MÜTF- İstanbul</w:t>
      </w:r>
    </w:p>
    <w:p w:rsidR="00235E4D" w:rsidRPr="003C56E2" w:rsidRDefault="00235E4D" w:rsidP="00235E4D">
      <w:pPr>
        <w:pStyle w:val="ListeParagraf"/>
        <w:rPr>
          <w:rFonts w:asciiTheme="minorHAnsi" w:hAnsiTheme="minorHAnsi"/>
          <w:sz w:val="22"/>
          <w:szCs w:val="22"/>
        </w:rPr>
      </w:pPr>
    </w:p>
    <w:p w:rsidR="00235E4D" w:rsidRPr="003C56E2" w:rsidRDefault="00235E4D" w:rsidP="00752722">
      <w:pPr>
        <w:numPr>
          <w:ilvl w:val="0"/>
          <w:numId w:val="20"/>
        </w:numPr>
        <w:rPr>
          <w:rFonts w:asciiTheme="minorHAnsi" w:hAnsiTheme="minorHAnsi"/>
          <w:sz w:val="22"/>
          <w:szCs w:val="22"/>
        </w:rPr>
      </w:pPr>
      <w:r w:rsidRPr="003C56E2">
        <w:rPr>
          <w:rFonts w:asciiTheme="minorHAnsi" w:hAnsiTheme="minorHAnsi"/>
          <w:sz w:val="22"/>
          <w:szCs w:val="22"/>
        </w:rPr>
        <w:t>Türk Torak</w:t>
      </w:r>
      <w:r w:rsidR="00AA17BE" w:rsidRPr="003C56E2">
        <w:rPr>
          <w:rFonts w:asciiTheme="minorHAnsi" w:hAnsiTheme="minorHAnsi"/>
          <w:sz w:val="22"/>
          <w:szCs w:val="22"/>
        </w:rPr>
        <w:t>s</w:t>
      </w:r>
      <w:r w:rsidRPr="003C56E2">
        <w:rPr>
          <w:rFonts w:asciiTheme="minorHAnsi" w:hAnsiTheme="minorHAnsi"/>
          <w:sz w:val="22"/>
          <w:szCs w:val="22"/>
        </w:rPr>
        <w:t xml:space="preserve"> Derneği, Eğitici Gelişimi Kursu, 25-27 Kasım 2011, MÜTF-İstanbul</w:t>
      </w:r>
    </w:p>
    <w:p w:rsidR="00B93351" w:rsidRPr="003C56E2" w:rsidRDefault="00B93351" w:rsidP="00B93351">
      <w:pPr>
        <w:pStyle w:val="ListeParagraf"/>
        <w:rPr>
          <w:rFonts w:asciiTheme="minorHAnsi" w:hAnsiTheme="minorHAnsi"/>
          <w:sz w:val="22"/>
          <w:szCs w:val="22"/>
          <w:highlight w:val="yellow"/>
        </w:rPr>
      </w:pPr>
    </w:p>
    <w:p w:rsidR="00C03D01" w:rsidRPr="003C56E2" w:rsidRDefault="00C03D01" w:rsidP="00C03D01">
      <w:pPr>
        <w:ind w:left="1080"/>
        <w:jc w:val="both"/>
        <w:rPr>
          <w:rFonts w:asciiTheme="minorHAnsi" w:hAnsiTheme="minorHAnsi"/>
          <w:sz w:val="22"/>
          <w:szCs w:val="22"/>
        </w:rPr>
      </w:pPr>
    </w:p>
    <w:p w:rsidR="00C03D01" w:rsidRPr="003C56E2" w:rsidRDefault="00C03D01" w:rsidP="00C03D01">
      <w:pPr>
        <w:rPr>
          <w:rFonts w:asciiTheme="minorHAnsi" w:hAnsiTheme="minorHAnsi"/>
          <w:sz w:val="22"/>
          <w:szCs w:val="22"/>
        </w:rPr>
      </w:pPr>
    </w:p>
    <w:sectPr w:rsidR="00C03D01" w:rsidRPr="003C56E2" w:rsidSect="00D56AF9">
      <w:headerReference w:type="even" r:id="rId13"/>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0AE" w:rsidRDefault="003720AE">
      <w:r>
        <w:separator/>
      </w:r>
    </w:p>
  </w:endnote>
  <w:endnote w:type="continuationSeparator" w:id="0">
    <w:p w:rsidR="003720AE" w:rsidRDefault="00372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JxyntcAdvTTb8864ccf.B">
    <w:altName w:val="Times New Roman"/>
    <w:panose1 w:val="00000000000000000000"/>
    <w:charset w:val="00"/>
    <w:family w:val="roman"/>
    <w:notTrueType/>
    <w:pitch w:val="default"/>
    <w:sig w:usb0="00000003" w:usb1="00000000" w:usb2="00000000" w:usb3="00000000" w:csb0="00000001" w:csb1="00000000"/>
  </w:font>
  <w:font w:name="GngbgjAdvTTb8864ccf.B+20">
    <w:altName w:val="Arial"/>
    <w:panose1 w:val="00000000000000000000"/>
    <w:charset w:val="00"/>
    <w:family w:val="swiss"/>
    <w:notTrueType/>
    <w:pitch w:val="default"/>
    <w:sig w:usb0="00000003" w:usb1="00000000" w:usb2="00000000" w:usb3="00000000" w:csb0="00000001" w:csb1="00000000"/>
  </w:font>
  <w:font w:name="PkkrgyAdvTT3713a231">
    <w:altName w:val="Times New Roman"/>
    <w:panose1 w:val="00000000000000000000"/>
    <w:charset w:val="00"/>
    <w:family w:val="roman"/>
    <w:notTrueType/>
    <w:pitch w:val="default"/>
    <w:sig w:usb0="00000003" w:usb1="00000000" w:usb2="00000000" w:usb3="00000000" w:csb0="0000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AvenirLTStd-Roman">
    <w:altName w:val="Arial Unicode MS"/>
    <w:panose1 w:val="00000000000000000000"/>
    <w:charset w:val="80"/>
    <w:family w:val="swiss"/>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Times New Roman TR">
    <w:altName w:val="Times New Roman"/>
    <w:charset w:val="A2"/>
    <w:family w:val="roman"/>
    <w:pitch w:val="variable"/>
    <w:sig w:usb0="20001A87" w:usb1="00000000" w:usb2="00000000" w:usb3="00000000" w:csb0="000001BF" w:csb1="00000000"/>
  </w:font>
  <w:font w:name="Cambria">
    <w:panose1 w:val="02040503050406030204"/>
    <w:charset w:val="A2"/>
    <w:family w:val="roman"/>
    <w:pitch w:val="variable"/>
    <w:sig w:usb0="E00002FF" w:usb1="400004FF" w:usb2="00000000" w:usb3="00000000" w:csb0="0000019F" w:csb1="00000000"/>
  </w:font>
  <w:font w:name="TimesNewRomanPS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0AE" w:rsidRDefault="003720AE">
      <w:r>
        <w:separator/>
      </w:r>
    </w:p>
  </w:footnote>
  <w:footnote w:type="continuationSeparator" w:id="0">
    <w:p w:rsidR="003720AE" w:rsidRDefault="00372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AE4" w:rsidRDefault="00D56AE4" w:rsidP="006E0017">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56AE4" w:rsidRDefault="00D56AE4" w:rsidP="003F154E">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AE4" w:rsidRDefault="00D56AE4" w:rsidP="006E0017">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96C59">
      <w:rPr>
        <w:rStyle w:val="SayfaNumaras"/>
        <w:noProof/>
      </w:rPr>
      <w:t>1</w:t>
    </w:r>
    <w:r>
      <w:rPr>
        <w:rStyle w:val="SayfaNumaras"/>
      </w:rPr>
      <w:fldChar w:fldCharType="end"/>
    </w:r>
  </w:p>
  <w:p w:rsidR="00D56AE4" w:rsidRDefault="00D56AE4" w:rsidP="003F154E">
    <w:pPr>
      <w:pStyle w:val="stbilgi"/>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9C7"/>
    <w:multiLevelType w:val="hybridMultilevel"/>
    <w:tmpl w:val="66E256FA"/>
    <w:lvl w:ilvl="0" w:tplc="219CA994">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nsid w:val="05745679"/>
    <w:multiLevelType w:val="hybridMultilevel"/>
    <w:tmpl w:val="AAD8AB4C"/>
    <w:lvl w:ilvl="0" w:tplc="041F0011">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nsid w:val="0E1B4E41"/>
    <w:multiLevelType w:val="hybridMultilevel"/>
    <w:tmpl w:val="D0887738"/>
    <w:lvl w:ilvl="0" w:tplc="06B0EE9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BC28BF"/>
    <w:multiLevelType w:val="hybridMultilevel"/>
    <w:tmpl w:val="953EF428"/>
    <w:lvl w:ilvl="0" w:tplc="041F0001">
      <w:start w:val="1"/>
      <w:numFmt w:val="bullet"/>
      <w:lvlText w:val=""/>
      <w:lvlJc w:val="left"/>
      <w:pPr>
        <w:tabs>
          <w:tab w:val="num" w:pos="1080"/>
        </w:tabs>
        <w:ind w:left="1080" w:hanging="360"/>
      </w:pPr>
      <w:rPr>
        <w:rFonts w:ascii="Symbol" w:hAnsi="Symbol"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14634A56"/>
    <w:multiLevelType w:val="hybridMultilevel"/>
    <w:tmpl w:val="F54289F8"/>
    <w:lvl w:ilvl="0" w:tplc="40767094">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284181"/>
    <w:multiLevelType w:val="hybridMultilevel"/>
    <w:tmpl w:val="FF4E17EC"/>
    <w:lvl w:ilvl="0" w:tplc="06B0EE9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3D326B"/>
    <w:multiLevelType w:val="hybridMultilevel"/>
    <w:tmpl w:val="D0E8F1A4"/>
    <w:lvl w:ilvl="0" w:tplc="4076709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981525"/>
    <w:multiLevelType w:val="hybridMultilevel"/>
    <w:tmpl w:val="C2FEFE46"/>
    <w:lvl w:ilvl="0" w:tplc="9014CB94">
      <w:start w:val="1"/>
      <w:numFmt w:val="decimal"/>
      <w:lvlText w:val="%1."/>
      <w:lvlJc w:val="left"/>
      <w:pPr>
        <w:tabs>
          <w:tab w:val="num" w:pos="363"/>
        </w:tabs>
        <w:ind w:left="363" w:hanging="360"/>
      </w:pPr>
      <w:rPr>
        <w:rFonts w:hint="default"/>
        <w:b w:val="0"/>
        <w:caps w:val="0"/>
        <w:strike w:val="0"/>
        <w:dstrike w:val="0"/>
        <w:vanish w:val="0"/>
        <w:color w:val="auto"/>
        <w:ker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F0019" w:tentative="1">
      <w:start w:val="1"/>
      <w:numFmt w:val="lowerLetter"/>
      <w:lvlText w:val="%2."/>
      <w:lvlJc w:val="left"/>
      <w:pPr>
        <w:tabs>
          <w:tab w:val="num" w:pos="1083"/>
        </w:tabs>
        <w:ind w:left="1083" w:hanging="360"/>
      </w:pPr>
    </w:lvl>
    <w:lvl w:ilvl="2" w:tplc="041F001B" w:tentative="1">
      <w:start w:val="1"/>
      <w:numFmt w:val="lowerRoman"/>
      <w:lvlText w:val="%3."/>
      <w:lvlJc w:val="right"/>
      <w:pPr>
        <w:tabs>
          <w:tab w:val="num" w:pos="1803"/>
        </w:tabs>
        <w:ind w:left="1803" w:hanging="180"/>
      </w:pPr>
    </w:lvl>
    <w:lvl w:ilvl="3" w:tplc="041F000F" w:tentative="1">
      <w:start w:val="1"/>
      <w:numFmt w:val="decimal"/>
      <w:lvlText w:val="%4."/>
      <w:lvlJc w:val="left"/>
      <w:pPr>
        <w:tabs>
          <w:tab w:val="num" w:pos="2523"/>
        </w:tabs>
        <w:ind w:left="2523" w:hanging="360"/>
      </w:pPr>
    </w:lvl>
    <w:lvl w:ilvl="4" w:tplc="041F0019" w:tentative="1">
      <w:start w:val="1"/>
      <w:numFmt w:val="lowerLetter"/>
      <w:lvlText w:val="%5."/>
      <w:lvlJc w:val="left"/>
      <w:pPr>
        <w:tabs>
          <w:tab w:val="num" w:pos="3243"/>
        </w:tabs>
        <w:ind w:left="3243" w:hanging="360"/>
      </w:pPr>
    </w:lvl>
    <w:lvl w:ilvl="5" w:tplc="041F001B" w:tentative="1">
      <w:start w:val="1"/>
      <w:numFmt w:val="lowerRoman"/>
      <w:lvlText w:val="%6."/>
      <w:lvlJc w:val="right"/>
      <w:pPr>
        <w:tabs>
          <w:tab w:val="num" w:pos="3963"/>
        </w:tabs>
        <w:ind w:left="3963" w:hanging="180"/>
      </w:pPr>
    </w:lvl>
    <w:lvl w:ilvl="6" w:tplc="041F000F" w:tentative="1">
      <w:start w:val="1"/>
      <w:numFmt w:val="decimal"/>
      <w:lvlText w:val="%7."/>
      <w:lvlJc w:val="left"/>
      <w:pPr>
        <w:tabs>
          <w:tab w:val="num" w:pos="4683"/>
        </w:tabs>
        <w:ind w:left="4683" w:hanging="360"/>
      </w:pPr>
    </w:lvl>
    <w:lvl w:ilvl="7" w:tplc="041F0019" w:tentative="1">
      <w:start w:val="1"/>
      <w:numFmt w:val="lowerLetter"/>
      <w:lvlText w:val="%8."/>
      <w:lvlJc w:val="left"/>
      <w:pPr>
        <w:tabs>
          <w:tab w:val="num" w:pos="5403"/>
        </w:tabs>
        <w:ind w:left="5403" w:hanging="360"/>
      </w:pPr>
    </w:lvl>
    <w:lvl w:ilvl="8" w:tplc="041F001B" w:tentative="1">
      <w:start w:val="1"/>
      <w:numFmt w:val="lowerRoman"/>
      <w:lvlText w:val="%9."/>
      <w:lvlJc w:val="right"/>
      <w:pPr>
        <w:tabs>
          <w:tab w:val="num" w:pos="6123"/>
        </w:tabs>
        <w:ind w:left="6123" w:hanging="180"/>
      </w:pPr>
    </w:lvl>
  </w:abstractNum>
  <w:abstractNum w:abstractNumId="8">
    <w:nsid w:val="1C4F37B4"/>
    <w:multiLevelType w:val="hybridMultilevel"/>
    <w:tmpl w:val="8B189DA6"/>
    <w:lvl w:ilvl="0" w:tplc="06B0EE9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F45D1B"/>
    <w:multiLevelType w:val="hybridMultilevel"/>
    <w:tmpl w:val="5CA24320"/>
    <w:lvl w:ilvl="0" w:tplc="4076709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3E5E94"/>
    <w:multiLevelType w:val="hybridMultilevel"/>
    <w:tmpl w:val="293AE646"/>
    <w:lvl w:ilvl="0" w:tplc="4076709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F3008E"/>
    <w:multiLevelType w:val="hybridMultilevel"/>
    <w:tmpl w:val="DC6E15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11F3CBD"/>
    <w:multiLevelType w:val="hybridMultilevel"/>
    <w:tmpl w:val="B8C85E86"/>
    <w:lvl w:ilvl="0" w:tplc="AD8C7678">
      <w:start w:val="1"/>
      <w:numFmt w:val="decimal"/>
      <w:lvlText w:val="%1."/>
      <w:lvlJc w:val="left"/>
      <w:pPr>
        <w:ind w:left="720" w:hanging="360"/>
      </w:pPr>
      <w:rPr>
        <w:rFonts w:asciiTheme="minorHAnsi" w:hAnsiTheme="minorHAnsi"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6C10A4"/>
    <w:multiLevelType w:val="hybridMultilevel"/>
    <w:tmpl w:val="2C3E963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nsid w:val="3B3109F3"/>
    <w:multiLevelType w:val="hybridMultilevel"/>
    <w:tmpl w:val="261E98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B622997"/>
    <w:multiLevelType w:val="hybridMultilevel"/>
    <w:tmpl w:val="752C7CB6"/>
    <w:lvl w:ilvl="0" w:tplc="06B0EE9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B76A96"/>
    <w:multiLevelType w:val="hybridMultilevel"/>
    <w:tmpl w:val="B4A48862"/>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7">
    <w:nsid w:val="4FF36710"/>
    <w:multiLevelType w:val="hybridMultilevel"/>
    <w:tmpl w:val="6652F944"/>
    <w:lvl w:ilvl="0" w:tplc="62CCAEA6">
      <w:start w:val="1"/>
      <w:numFmt w:val="decimal"/>
      <w:lvlText w:val="%1."/>
      <w:lvlJc w:val="left"/>
      <w:pPr>
        <w:tabs>
          <w:tab w:val="num" w:pos="720"/>
        </w:tabs>
        <w:ind w:left="720" w:hanging="360"/>
      </w:pPr>
      <w:rPr>
        <w:rFonts w:hint="default"/>
        <w:b w:val="0"/>
      </w:rPr>
    </w:lvl>
    <w:lvl w:ilvl="1" w:tplc="041F0001">
      <w:start w:val="1"/>
      <w:numFmt w:val="bullet"/>
      <w:lvlText w:val=""/>
      <w:lvlJc w:val="left"/>
      <w:pPr>
        <w:tabs>
          <w:tab w:val="num" w:pos="1788"/>
        </w:tabs>
        <w:ind w:left="1788" w:hanging="360"/>
      </w:pPr>
      <w:rPr>
        <w:rFonts w:ascii="Symbol" w:hAnsi="Symbol" w:hint="default"/>
        <w:b w:val="0"/>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18">
    <w:nsid w:val="522D5C08"/>
    <w:multiLevelType w:val="hybridMultilevel"/>
    <w:tmpl w:val="F56E3C60"/>
    <w:lvl w:ilvl="0" w:tplc="BCB4F21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B33837"/>
    <w:multiLevelType w:val="hybridMultilevel"/>
    <w:tmpl w:val="286C4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A137B1"/>
    <w:multiLevelType w:val="hybridMultilevel"/>
    <w:tmpl w:val="1A0EF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F4305C"/>
    <w:multiLevelType w:val="hybridMultilevel"/>
    <w:tmpl w:val="E85A5A8E"/>
    <w:lvl w:ilvl="0" w:tplc="06B0EE9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D76884"/>
    <w:multiLevelType w:val="hybridMultilevel"/>
    <w:tmpl w:val="AF62ED8E"/>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3">
    <w:nsid w:val="5E4425BE"/>
    <w:multiLevelType w:val="hybridMultilevel"/>
    <w:tmpl w:val="E0361468"/>
    <w:lvl w:ilvl="0" w:tplc="06B0EE9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9D6899"/>
    <w:multiLevelType w:val="hybridMultilevel"/>
    <w:tmpl w:val="E03E66B2"/>
    <w:lvl w:ilvl="0" w:tplc="06B0EE9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F230222"/>
    <w:multiLevelType w:val="hybridMultilevel"/>
    <w:tmpl w:val="04B62ACE"/>
    <w:lvl w:ilvl="0" w:tplc="80CEDC70">
      <w:start w:val="1"/>
      <w:numFmt w:val="decimal"/>
      <w:lvlText w:val="%1."/>
      <w:lvlJc w:val="left"/>
      <w:pPr>
        <w:tabs>
          <w:tab w:val="num" w:pos="720"/>
        </w:tabs>
        <w:ind w:left="720" w:hanging="360"/>
      </w:pPr>
      <w:rPr>
        <w:b w:val="0"/>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5FD414FF"/>
    <w:multiLevelType w:val="hybridMultilevel"/>
    <w:tmpl w:val="C0200144"/>
    <w:lvl w:ilvl="0" w:tplc="06B0EE9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526801"/>
    <w:multiLevelType w:val="hybridMultilevel"/>
    <w:tmpl w:val="F14A4524"/>
    <w:lvl w:ilvl="0" w:tplc="041F0001">
      <w:start w:val="1"/>
      <w:numFmt w:val="bullet"/>
      <w:lvlText w:val=""/>
      <w:lvlJc w:val="left"/>
      <w:pPr>
        <w:tabs>
          <w:tab w:val="num" w:pos="1080"/>
        </w:tabs>
        <w:ind w:left="1080" w:hanging="360"/>
      </w:pPr>
      <w:rPr>
        <w:rFonts w:ascii="Symbol" w:hAnsi="Symbol"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8">
    <w:nsid w:val="665F0776"/>
    <w:multiLevelType w:val="hybridMultilevel"/>
    <w:tmpl w:val="05722A38"/>
    <w:lvl w:ilvl="0" w:tplc="FCA255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6F5DB6"/>
    <w:multiLevelType w:val="hybridMultilevel"/>
    <w:tmpl w:val="3716B1E4"/>
    <w:lvl w:ilvl="0" w:tplc="041F0015">
      <w:start w:val="1"/>
      <w:numFmt w:val="upperLetter"/>
      <w:lvlText w:val="%1."/>
      <w:lvlJc w:val="left"/>
      <w:pPr>
        <w:ind w:left="360" w:hanging="360"/>
      </w:pPr>
      <w:rPr>
        <w:rFonts w:hint="default"/>
        <w:i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nsid w:val="696B76D1"/>
    <w:multiLevelType w:val="hybridMultilevel"/>
    <w:tmpl w:val="B404AC1A"/>
    <w:lvl w:ilvl="0" w:tplc="06B0EE9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2D7CC4"/>
    <w:multiLevelType w:val="hybridMultilevel"/>
    <w:tmpl w:val="72F0E296"/>
    <w:lvl w:ilvl="0" w:tplc="041F0001">
      <w:start w:val="1"/>
      <w:numFmt w:val="bullet"/>
      <w:lvlText w:val=""/>
      <w:lvlJc w:val="left"/>
      <w:pPr>
        <w:tabs>
          <w:tab w:val="num" w:pos="1080"/>
        </w:tabs>
        <w:ind w:left="1080" w:hanging="360"/>
      </w:pPr>
      <w:rPr>
        <w:rFonts w:ascii="Symbol" w:hAnsi="Symbol" w:hint="default"/>
        <w:b w:val="0"/>
      </w:rPr>
    </w:lvl>
    <w:lvl w:ilvl="1" w:tplc="041F0001">
      <w:start w:val="1"/>
      <w:numFmt w:val="bullet"/>
      <w:lvlText w:val=""/>
      <w:lvlJc w:val="left"/>
      <w:pPr>
        <w:tabs>
          <w:tab w:val="num" w:pos="2148"/>
        </w:tabs>
        <w:ind w:left="2148" w:hanging="360"/>
      </w:pPr>
      <w:rPr>
        <w:rFonts w:ascii="Symbol" w:hAnsi="Symbol" w:hint="default"/>
        <w:b w:val="0"/>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32">
    <w:nsid w:val="6B810C00"/>
    <w:multiLevelType w:val="hybridMultilevel"/>
    <w:tmpl w:val="28A21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11062D"/>
    <w:multiLevelType w:val="hybridMultilevel"/>
    <w:tmpl w:val="25A8FCDC"/>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4">
    <w:nsid w:val="71581036"/>
    <w:multiLevelType w:val="hybridMultilevel"/>
    <w:tmpl w:val="C0200144"/>
    <w:lvl w:ilvl="0" w:tplc="06B0EE9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785F71"/>
    <w:multiLevelType w:val="hybridMultilevel"/>
    <w:tmpl w:val="E0361468"/>
    <w:lvl w:ilvl="0" w:tplc="06B0EE9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4002A1"/>
    <w:multiLevelType w:val="hybridMultilevel"/>
    <w:tmpl w:val="2F3A3C24"/>
    <w:lvl w:ilvl="0" w:tplc="06B0EE98">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76B96F05"/>
    <w:multiLevelType w:val="hybridMultilevel"/>
    <w:tmpl w:val="71D8F2B4"/>
    <w:lvl w:ilvl="0" w:tplc="9048AE8E">
      <w:start w:val="1"/>
      <w:numFmt w:val="decimal"/>
      <w:lvlText w:val="%1."/>
      <w:lvlJc w:val="left"/>
      <w:pPr>
        <w:ind w:left="720" w:hanging="360"/>
      </w:pPr>
      <w:rPr>
        <w:b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6F4743"/>
    <w:multiLevelType w:val="hybridMultilevel"/>
    <w:tmpl w:val="3BBC27D6"/>
    <w:lvl w:ilvl="0" w:tplc="4076709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233D01"/>
    <w:multiLevelType w:val="hybridMultilevel"/>
    <w:tmpl w:val="41E0BE96"/>
    <w:lvl w:ilvl="0" w:tplc="041F0001">
      <w:start w:val="1"/>
      <w:numFmt w:val="bullet"/>
      <w:lvlText w:val=""/>
      <w:lvlJc w:val="left"/>
      <w:pPr>
        <w:tabs>
          <w:tab w:val="num" w:pos="1080"/>
        </w:tabs>
        <w:ind w:left="1080" w:hanging="360"/>
      </w:pPr>
      <w:rPr>
        <w:rFonts w:ascii="Symbol" w:hAnsi="Symbol"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0">
    <w:nsid w:val="7C16362E"/>
    <w:multiLevelType w:val="hybridMultilevel"/>
    <w:tmpl w:val="A54CE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17"/>
  </w:num>
  <w:num w:numId="4">
    <w:abstractNumId w:val="7"/>
  </w:num>
  <w:num w:numId="5">
    <w:abstractNumId w:val="31"/>
  </w:num>
  <w:num w:numId="6">
    <w:abstractNumId w:val="1"/>
  </w:num>
  <w:num w:numId="7">
    <w:abstractNumId w:val="16"/>
  </w:num>
  <w:num w:numId="8">
    <w:abstractNumId w:val="33"/>
  </w:num>
  <w:num w:numId="9">
    <w:abstractNumId w:val="39"/>
  </w:num>
  <w:num w:numId="10">
    <w:abstractNumId w:val="3"/>
  </w:num>
  <w:num w:numId="11">
    <w:abstractNumId w:val="27"/>
  </w:num>
  <w:num w:numId="12">
    <w:abstractNumId w:val="22"/>
  </w:num>
  <w:num w:numId="13">
    <w:abstractNumId w:val="24"/>
  </w:num>
  <w:num w:numId="14">
    <w:abstractNumId w:val="20"/>
  </w:num>
  <w:num w:numId="15">
    <w:abstractNumId w:val="14"/>
  </w:num>
  <w:num w:numId="16">
    <w:abstractNumId w:val="19"/>
  </w:num>
  <w:num w:numId="17">
    <w:abstractNumId w:val="37"/>
  </w:num>
  <w:num w:numId="18">
    <w:abstractNumId w:val="10"/>
  </w:num>
  <w:num w:numId="19">
    <w:abstractNumId w:val="40"/>
  </w:num>
  <w:num w:numId="20">
    <w:abstractNumId w:val="4"/>
  </w:num>
  <w:num w:numId="21">
    <w:abstractNumId w:val="9"/>
  </w:num>
  <w:num w:numId="22">
    <w:abstractNumId w:val="6"/>
  </w:num>
  <w:num w:numId="23">
    <w:abstractNumId w:val="38"/>
  </w:num>
  <w:num w:numId="24">
    <w:abstractNumId w:val="32"/>
  </w:num>
  <w:num w:numId="25">
    <w:abstractNumId w:val="2"/>
  </w:num>
  <w:num w:numId="26">
    <w:abstractNumId w:val="8"/>
  </w:num>
  <w:num w:numId="27">
    <w:abstractNumId w:val="15"/>
  </w:num>
  <w:num w:numId="28">
    <w:abstractNumId w:val="28"/>
  </w:num>
  <w:num w:numId="29">
    <w:abstractNumId w:val="35"/>
  </w:num>
  <w:num w:numId="30">
    <w:abstractNumId w:val="12"/>
  </w:num>
  <w:num w:numId="31">
    <w:abstractNumId w:val="21"/>
  </w:num>
  <w:num w:numId="32">
    <w:abstractNumId w:val="18"/>
  </w:num>
  <w:num w:numId="33">
    <w:abstractNumId w:val="30"/>
  </w:num>
  <w:num w:numId="34">
    <w:abstractNumId w:val="11"/>
  </w:num>
  <w:num w:numId="35">
    <w:abstractNumId w:val="13"/>
  </w:num>
  <w:num w:numId="36">
    <w:abstractNumId w:val="5"/>
  </w:num>
  <w:num w:numId="37">
    <w:abstractNumId w:val="26"/>
  </w:num>
  <w:num w:numId="38">
    <w:abstractNumId w:val="34"/>
  </w:num>
  <w:num w:numId="39">
    <w:abstractNumId w:val="29"/>
  </w:num>
  <w:num w:numId="40">
    <w:abstractNumId w:val="23"/>
  </w:num>
  <w:num w:numId="41">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F06"/>
    <w:rsid w:val="000075B1"/>
    <w:rsid w:val="00013423"/>
    <w:rsid w:val="00016154"/>
    <w:rsid w:val="000205BA"/>
    <w:rsid w:val="00030162"/>
    <w:rsid w:val="000302DB"/>
    <w:rsid w:val="00031ED3"/>
    <w:rsid w:val="0003741A"/>
    <w:rsid w:val="00040A4E"/>
    <w:rsid w:val="00041637"/>
    <w:rsid w:val="00042547"/>
    <w:rsid w:val="00053DE8"/>
    <w:rsid w:val="00055D86"/>
    <w:rsid w:val="0005619C"/>
    <w:rsid w:val="00062D3C"/>
    <w:rsid w:val="00074524"/>
    <w:rsid w:val="000756F1"/>
    <w:rsid w:val="00077288"/>
    <w:rsid w:val="00077800"/>
    <w:rsid w:val="000802E6"/>
    <w:rsid w:val="0008045D"/>
    <w:rsid w:val="00080E2D"/>
    <w:rsid w:val="000863B4"/>
    <w:rsid w:val="00087471"/>
    <w:rsid w:val="00095FCE"/>
    <w:rsid w:val="00097226"/>
    <w:rsid w:val="000A2CD0"/>
    <w:rsid w:val="000A7EC1"/>
    <w:rsid w:val="000B0563"/>
    <w:rsid w:val="000B2120"/>
    <w:rsid w:val="000B4069"/>
    <w:rsid w:val="000B5DAA"/>
    <w:rsid w:val="000C0540"/>
    <w:rsid w:val="000C0685"/>
    <w:rsid w:val="000C5C36"/>
    <w:rsid w:val="000C77EA"/>
    <w:rsid w:val="000D01A5"/>
    <w:rsid w:val="000D27F7"/>
    <w:rsid w:val="000D39DD"/>
    <w:rsid w:val="000D4149"/>
    <w:rsid w:val="000D602B"/>
    <w:rsid w:val="000D781D"/>
    <w:rsid w:val="000E0BD9"/>
    <w:rsid w:val="000E7759"/>
    <w:rsid w:val="000F0693"/>
    <w:rsid w:val="000F3F76"/>
    <w:rsid w:val="000F4457"/>
    <w:rsid w:val="000F77A0"/>
    <w:rsid w:val="00105C0E"/>
    <w:rsid w:val="0012157C"/>
    <w:rsid w:val="00123769"/>
    <w:rsid w:val="00127A64"/>
    <w:rsid w:val="001317E5"/>
    <w:rsid w:val="0014115C"/>
    <w:rsid w:val="0014475A"/>
    <w:rsid w:val="00151018"/>
    <w:rsid w:val="00153E0F"/>
    <w:rsid w:val="001561FB"/>
    <w:rsid w:val="001610AA"/>
    <w:rsid w:val="00161FC5"/>
    <w:rsid w:val="00163C33"/>
    <w:rsid w:val="001712B8"/>
    <w:rsid w:val="00171697"/>
    <w:rsid w:val="00184795"/>
    <w:rsid w:val="001864FA"/>
    <w:rsid w:val="00192FBD"/>
    <w:rsid w:val="001A3AC4"/>
    <w:rsid w:val="001A4EBA"/>
    <w:rsid w:val="001B0E20"/>
    <w:rsid w:val="001B452B"/>
    <w:rsid w:val="001B5C7D"/>
    <w:rsid w:val="001B7B6B"/>
    <w:rsid w:val="001C1BA3"/>
    <w:rsid w:val="001C22D3"/>
    <w:rsid w:val="001C2E01"/>
    <w:rsid w:val="001C34BD"/>
    <w:rsid w:val="001D2BEB"/>
    <w:rsid w:val="001D36D8"/>
    <w:rsid w:val="001D5413"/>
    <w:rsid w:val="001E094D"/>
    <w:rsid w:val="001E739D"/>
    <w:rsid w:val="0020034D"/>
    <w:rsid w:val="002033C9"/>
    <w:rsid w:val="00205461"/>
    <w:rsid w:val="002059EA"/>
    <w:rsid w:val="00205F44"/>
    <w:rsid w:val="002103FB"/>
    <w:rsid w:val="00214A85"/>
    <w:rsid w:val="00221235"/>
    <w:rsid w:val="0022230A"/>
    <w:rsid w:val="002269DF"/>
    <w:rsid w:val="0023044D"/>
    <w:rsid w:val="00235E4D"/>
    <w:rsid w:val="002360A7"/>
    <w:rsid w:val="002367DE"/>
    <w:rsid w:val="002429DC"/>
    <w:rsid w:val="002445F5"/>
    <w:rsid w:val="00253A25"/>
    <w:rsid w:val="00260AA4"/>
    <w:rsid w:val="00261330"/>
    <w:rsid w:val="00262EE9"/>
    <w:rsid w:val="00270198"/>
    <w:rsid w:val="002766E3"/>
    <w:rsid w:val="00282518"/>
    <w:rsid w:val="00285FDD"/>
    <w:rsid w:val="002871AF"/>
    <w:rsid w:val="00290FA1"/>
    <w:rsid w:val="00291743"/>
    <w:rsid w:val="00291DC0"/>
    <w:rsid w:val="00292683"/>
    <w:rsid w:val="00293EBB"/>
    <w:rsid w:val="002945F9"/>
    <w:rsid w:val="00295DD7"/>
    <w:rsid w:val="0029656F"/>
    <w:rsid w:val="002A00E4"/>
    <w:rsid w:val="002A18A0"/>
    <w:rsid w:val="002A284E"/>
    <w:rsid w:val="002A33A9"/>
    <w:rsid w:val="002B1DB7"/>
    <w:rsid w:val="002C1AA0"/>
    <w:rsid w:val="002C1AE5"/>
    <w:rsid w:val="002C1CB7"/>
    <w:rsid w:val="002C3D9C"/>
    <w:rsid w:val="002D13A5"/>
    <w:rsid w:val="002D1BA3"/>
    <w:rsid w:val="002D41B4"/>
    <w:rsid w:val="002D4A76"/>
    <w:rsid w:val="002D6763"/>
    <w:rsid w:val="002E0387"/>
    <w:rsid w:val="002E2872"/>
    <w:rsid w:val="002F225F"/>
    <w:rsid w:val="002F2CFE"/>
    <w:rsid w:val="002F6010"/>
    <w:rsid w:val="00301213"/>
    <w:rsid w:val="003018FA"/>
    <w:rsid w:val="00304FE7"/>
    <w:rsid w:val="00313278"/>
    <w:rsid w:val="00314A0D"/>
    <w:rsid w:val="00316BDF"/>
    <w:rsid w:val="00320D2F"/>
    <w:rsid w:val="003219CC"/>
    <w:rsid w:val="00323D55"/>
    <w:rsid w:val="00330FF1"/>
    <w:rsid w:val="00334C29"/>
    <w:rsid w:val="0033596B"/>
    <w:rsid w:val="003367A0"/>
    <w:rsid w:val="003372A3"/>
    <w:rsid w:val="0034045E"/>
    <w:rsid w:val="00344026"/>
    <w:rsid w:val="00350581"/>
    <w:rsid w:val="00351451"/>
    <w:rsid w:val="00353472"/>
    <w:rsid w:val="00353EC7"/>
    <w:rsid w:val="003550E1"/>
    <w:rsid w:val="003552DB"/>
    <w:rsid w:val="00357DD7"/>
    <w:rsid w:val="00364028"/>
    <w:rsid w:val="0037029A"/>
    <w:rsid w:val="00370D73"/>
    <w:rsid w:val="003712A9"/>
    <w:rsid w:val="003720AE"/>
    <w:rsid w:val="00372BB0"/>
    <w:rsid w:val="00376251"/>
    <w:rsid w:val="00376DF4"/>
    <w:rsid w:val="00377343"/>
    <w:rsid w:val="003808F6"/>
    <w:rsid w:val="0038205D"/>
    <w:rsid w:val="00383059"/>
    <w:rsid w:val="00386018"/>
    <w:rsid w:val="00387357"/>
    <w:rsid w:val="0038774C"/>
    <w:rsid w:val="003908B7"/>
    <w:rsid w:val="00390F24"/>
    <w:rsid w:val="00392A3D"/>
    <w:rsid w:val="00393B9F"/>
    <w:rsid w:val="00393DE0"/>
    <w:rsid w:val="003A06AE"/>
    <w:rsid w:val="003A0780"/>
    <w:rsid w:val="003A083D"/>
    <w:rsid w:val="003A094E"/>
    <w:rsid w:val="003A60A2"/>
    <w:rsid w:val="003A7614"/>
    <w:rsid w:val="003B2B37"/>
    <w:rsid w:val="003B6271"/>
    <w:rsid w:val="003B6DA2"/>
    <w:rsid w:val="003C0816"/>
    <w:rsid w:val="003C1653"/>
    <w:rsid w:val="003C2400"/>
    <w:rsid w:val="003C56E2"/>
    <w:rsid w:val="003C5E4F"/>
    <w:rsid w:val="003D0357"/>
    <w:rsid w:val="003D07C5"/>
    <w:rsid w:val="003D0C0A"/>
    <w:rsid w:val="003D2483"/>
    <w:rsid w:val="003D6360"/>
    <w:rsid w:val="003D647A"/>
    <w:rsid w:val="003E0E2C"/>
    <w:rsid w:val="003E1CAC"/>
    <w:rsid w:val="003E2293"/>
    <w:rsid w:val="003E6BCD"/>
    <w:rsid w:val="003F0932"/>
    <w:rsid w:val="003F154E"/>
    <w:rsid w:val="003F4926"/>
    <w:rsid w:val="003F54CC"/>
    <w:rsid w:val="003F7664"/>
    <w:rsid w:val="00402948"/>
    <w:rsid w:val="00404A3F"/>
    <w:rsid w:val="004062F7"/>
    <w:rsid w:val="0041045C"/>
    <w:rsid w:val="004105DD"/>
    <w:rsid w:val="00412A6A"/>
    <w:rsid w:val="00412D09"/>
    <w:rsid w:val="0042389D"/>
    <w:rsid w:val="00424F23"/>
    <w:rsid w:val="00426359"/>
    <w:rsid w:val="00430087"/>
    <w:rsid w:val="00440AE0"/>
    <w:rsid w:val="00440EDE"/>
    <w:rsid w:val="00452357"/>
    <w:rsid w:val="00452A19"/>
    <w:rsid w:val="0045389D"/>
    <w:rsid w:val="00453BBE"/>
    <w:rsid w:val="00455E92"/>
    <w:rsid w:val="00456443"/>
    <w:rsid w:val="00460FE5"/>
    <w:rsid w:val="004700AC"/>
    <w:rsid w:val="00472D25"/>
    <w:rsid w:val="004738C9"/>
    <w:rsid w:val="00477263"/>
    <w:rsid w:val="00480833"/>
    <w:rsid w:val="004838A4"/>
    <w:rsid w:val="00487518"/>
    <w:rsid w:val="00490CFE"/>
    <w:rsid w:val="004929B7"/>
    <w:rsid w:val="00496282"/>
    <w:rsid w:val="00496C59"/>
    <w:rsid w:val="004A03D6"/>
    <w:rsid w:val="004A3AD4"/>
    <w:rsid w:val="004B59C5"/>
    <w:rsid w:val="004C17A4"/>
    <w:rsid w:val="004C2842"/>
    <w:rsid w:val="004D0AC2"/>
    <w:rsid w:val="004D1590"/>
    <w:rsid w:val="004D4C5F"/>
    <w:rsid w:val="004F1FB2"/>
    <w:rsid w:val="004F4278"/>
    <w:rsid w:val="004F446A"/>
    <w:rsid w:val="005038C2"/>
    <w:rsid w:val="0051427E"/>
    <w:rsid w:val="0051604F"/>
    <w:rsid w:val="00525BD1"/>
    <w:rsid w:val="00526D9A"/>
    <w:rsid w:val="0053096A"/>
    <w:rsid w:val="00532C33"/>
    <w:rsid w:val="005339F9"/>
    <w:rsid w:val="00535803"/>
    <w:rsid w:val="00547950"/>
    <w:rsid w:val="005541C9"/>
    <w:rsid w:val="00555A75"/>
    <w:rsid w:val="005566FE"/>
    <w:rsid w:val="00557E68"/>
    <w:rsid w:val="005609C5"/>
    <w:rsid w:val="00560EDD"/>
    <w:rsid w:val="00561E43"/>
    <w:rsid w:val="005624E9"/>
    <w:rsid w:val="00564227"/>
    <w:rsid w:val="00564277"/>
    <w:rsid w:val="00567167"/>
    <w:rsid w:val="00570A14"/>
    <w:rsid w:val="0057388F"/>
    <w:rsid w:val="00575DAA"/>
    <w:rsid w:val="00576200"/>
    <w:rsid w:val="00580A72"/>
    <w:rsid w:val="00581D6B"/>
    <w:rsid w:val="0058349D"/>
    <w:rsid w:val="005874A5"/>
    <w:rsid w:val="005912DE"/>
    <w:rsid w:val="00592867"/>
    <w:rsid w:val="00592EE5"/>
    <w:rsid w:val="00594621"/>
    <w:rsid w:val="00594CEE"/>
    <w:rsid w:val="0059594B"/>
    <w:rsid w:val="005979E1"/>
    <w:rsid w:val="005A170D"/>
    <w:rsid w:val="005A6349"/>
    <w:rsid w:val="005B3EFE"/>
    <w:rsid w:val="005B767D"/>
    <w:rsid w:val="005C162D"/>
    <w:rsid w:val="005C4BD8"/>
    <w:rsid w:val="005C6D41"/>
    <w:rsid w:val="005C73AD"/>
    <w:rsid w:val="005E145C"/>
    <w:rsid w:val="005E23D3"/>
    <w:rsid w:val="005E2D44"/>
    <w:rsid w:val="005E3A8C"/>
    <w:rsid w:val="005F3FD3"/>
    <w:rsid w:val="005F604B"/>
    <w:rsid w:val="006062F9"/>
    <w:rsid w:val="00607507"/>
    <w:rsid w:val="00614F95"/>
    <w:rsid w:val="00620DA2"/>
    <w:rsid w:val="00626D4A"/>
    <w:rsid w:val="00634D61"/>
    <w:rsid w:val="0063677A"/>
    <w:rsid w:val="00641033"/>
    <w:rsid w:val="00641DE1"/>
    <w:rsid w:val="00644BBC"/>
    <w:rsid w:val="00644E79"/>
    <w:rsid w:val="006470E3"/>
    <w:rsid w:val="0065426B"/>
    <w:rsid w:val="00656D28"/>
    <w:rsid w:val="006612D6"/>
    <w:rsid w:val="006658C0"/>
    <w:rsid w:val="00670C28"/>
    <w:rsid w:val="00672BBE"/>
    <w:rsid w:val="006732D7"/>
    <w:rsid w:val="00675E6F"/>
    <w:rsid w:val="00680B6D"/>
    <w:rsid w:val="006837DB"/>
    <w:rsid w:val="00684552"/>
    <w:rsid w:val="00686B8E"/>
    <w:rsid w:val="00687EDA"/>
    <w:rsid w:val="00690B77"/>
    <w:rsid w:val="006B117F"/>
    <w:rsid w:val="006B14A2"/>
    <w:rsid w:val="006B252A"/>
    <w:rsid w:val="006B30BF"/>
    <w:rsid w:val="006C5244"/>
    <w:rsid w:val="006C759B"/>
    <w:rsid w:val="006D2336"/>
    <w:rsid w:val="006D478B"/>
    <w:rsid w:val="006D510B"/>
    <w:rsid w:val="006E0017"/>
    <w:rsid w:val="006E120D"/>
    <w:rsid w:val="006E27A3"/>
    <w:rsid w:val="006E344A"/>
    <w:rsid w:val="006E6411"/>
    <w:rsid w:val="006F30B9"/>
    <w:rsid w:val="00704E41"/>
    <w:rsid w:val="0071467C"/>
    <w:rsid w:val="00720B0C"/>
    <w:rsid w:val="007242EB"/>
    <w:rsid w:val="00726181"/>
    <w:rsid w:val="00732EC9"/>
    <w:rsid w:val="00735A05"/>
    <w:rsid w:val="00740EB1"/>
    <w:rsid w:val="007415DB"/>
    <w:rsid w:val="00744B8B"/>
    <w:rsid w:val="00744FAE"/>
    <w:rsid w:val="00752722"/>
    <w:rsid w:val="007628A7"/>
    <w:rsid w:val="007657AC"/>
    <w:rsid w:val="007674AE"/>
    <w:rsid w:val="00773D8D"/>
    <w:rsid w:val="007765D7"/>
    <w:rsid w:val="00783461"/>
    <w:rsid w:val="007973AC"/>
    <w:rsid w:val="00797462"/>
    <w:rsid w:val="007A1031"/>
    <w:rsid w:val="007A1B4B"/>
    <w:rsid w:val="007A4849"/>
    <w:rsid w:val="007A5ACC"/>
    <w:rsid w:val="007A5DD4"/>
    <w:rsid w:val="007A757E"/>
    <w:rsid w:val="007B5651"/>
    <w:rsid w:val="007C49CF"/>
    <w:rsid w:val="007D0008"/>
    <w:rsid w:val="007D0744"/>
    <w:rsid w:val="007D1B06"/>
    <w:rsid w:val="007D252D"/>
    <w:rsid w:val="007D7570"/>
    <w:rsid w:val="007E00E0"/>
    <w:rsid w:val="007E3380"/>
    <w:rsid w:val="007E6DDB"/>
    <w:rsid w:val="007F3AFE"/>
    <w:rsid w:val="007F4696"/>
    <w:rsid w:val="007F54A2"/>
    <w:rsid w:val="007F7C03"/>
    <w:rsid w:val="008054B3"/>
    <w:rsid w:val="00805DF1"/>
    <w:rsid w:val="00806CF6"/>
    <w:rsid w:val="0081016D"/>
    <w:rsid w:val="00812305"/>
    <w:rsid w:val="00816AFA"/>
    <w:rsid w:val="00817AD3"/>
    <w:rsid w:val="008255BE"/>
    <w:rsid w:val="00826DB3"/>
    <w:rsid w:val="00830451"/>
    <w:rsid w:val="00830AE1"/>
    <w:rsid w:val="008318A4"/>
    <w:rsid w:val="0083386F"/>
    <w:rsid w:val="00834DA0"/>
    <w:rsid w:val="00841E80"/>
    <w:rsid w:val="00843F72"/>
    <w:rsid w:val="00844C63"/>
    <w:rsid w:val="0085315A"/>
    <w:rsid w:val="00855760"/>
    <w:rsid w:val="00855FFF"/>
    <w:rsid w:val="0085783E"/>
    <w:rsid w:val="0086048D"/>
    <w:rsid w:val="008711DC"/>
    <w:rsid w:val="00871DE9"/>
    <w:rsid w:val="00874DE2"/>
    <w:rsid w:val="00876691"/>
    <w:rsid w:val="00880C20"/>
    <w:rsid w:val="00882915"/>
    <w:rsid w:val="00887E24"/>
    <w:rsid w:val="00890BC1"/>
    <w:rsid w:val="008917CA"/>
    <w:rsid w:val="00892A39"/>
    <w:rsid w:val="00894F20"/>
    <w:rsid w:val="00895A74"/>
    <w:rsid w:val="008A084D"/>
    <w:rsid w:val="008A1E11"/>
    <w:rsid w:val="008A3828"/>
    <w:rsid w:val="008A384B"/>
    <w:rsid w:val="008A697D"/>
    <w:rsid w:val="008A7D41"/>
    <w:rsid w:val="008B09CB"/>
    <w:rsid w:val="008B1284"/>
    <w:rsid w:val="008B2D73"/>
    <w:rsid w:val="008B4460"/>
    <w:rsid w:val="008B5575"/>
    <w:rsid w:val="008C568D"/>
    <w:rsid w:val="008C5B99"/>
    <w:rsid w:val="008D655E"/>
    <w:rsid w:val="008D7F1B"/>
    <w:rsid w:val="008E3540"/>
    <w:rsid w:val="008E3571"/>
    <w:rsid w:val="008E5253"/>
    <w:rsid w:val="008F0234"/>
    <w:rsid w:val="008F3E05"/>
    <w:rsid w:val="008F5D0F"/>
    <w:rsid w:val="00900DF9"/>
    <w:rsid w:val="00904682"/>
    <w:rsid w:val="009062B4"/>
    <w:rsid w:val="00906D13"/>
    <w:rsid w:val="0092520A"/>
    <w:rsid w:val="009302EA"/>
    <w:rsid w:val="00930BF9"/>
    <w:rsid w:val="009341B3"/>
    <w:rsid w:val="00952CA4"/>
    <w:rsid w:val="00956102"/>
    <w:rsid w:val="009642A7"/>
    <w:rsid w:val="00967188"/>
    <w:rsid w:val="00967684"/>
    <w:rsid w:val="00981EFF"/>
    <w:rsid w:val="0098269D"/>
    <w:rsid w:val="00984CF7"/>
    <w:rsid w:val="009851FE"/>
    <w:rsid w:val="009879F0"/>
    <w:rsid w:val="00990BF3"/>
    <w:rsid w:val="009913CF"/>
    <w:rsid w:val="00993CD3"/>
    <w:rsid w:val="009B15B1"/>
    <w:rsid w:val="009B679D"/>
    <w:rsid w:val="009C1BA7"/>
    <w:rsid w:val="009C1FD7"/>
    <w:rsid w:val="009C21BD"/>
    <w:rsid w:val="009C524F"/>
    <w:rsid w:val="009C6749"/>
    <w:rsid w:val="009D0BBC"/>
    <w:rsid w:val="009D5D73"/>
    <w:rsid w:val="009D6B1B"/>
    <w:rsid w:val="009E00E2"/>
    <w:rsid w:val="009E0447"/>
    <w:rsid w:val="009E0AE6"/>
    <w:rsid w:val="009E1257"/>
    <w:rsid w:val="009E1B09"/>
    <w:rsid w:val="009E2390"/>
    <w:rsid w:val="009E3871"/>
    <w:rsid w:val="009E47D5"/>
    <w:rsid w:val="009E5D78"/>
    <w:rsid w:val="009E601A"/>
    <w:rsid w:val="009F62BD"/>
    <w:rsid w:val="009F7D51"/>
    <w:rsid w:val="00A021F5"/>
    <w:rsid w:val="00A0227B"/>
    <w:rsid w:val="00A03439"/>
    <w:rsid w:val="00A06573"/>
    <w:rsid w:val="00A122DF"/>
    <w:rsid w:val="00A12659"/>
    <w:rsid w:val="00A15011"/>
    <w:rsid w:val="00A200DA"/>
    <w:rsid w:val="00A20B5C"/>
    <w:rsid w:val="00A24390"/>
    <w:rsid w:val="00A2733B"/>
    <w:rsid w:val="00A34AF4"/>
    <w:rsid w:val="00A362B6"/>
    <w:rsid w:val="00A36EC3"/>
    <w:rsid w:val="00A40417"/>
    <w:rsid w:val="00A453AA"/>
    <w:rsid w:val="00A456EC"/>
    <w:rsid w:val="00A460C7"/>
    <w:rsid w:val="00A47810"/>
    <w:rsid w:val="00A52391"/>
    <w:rsid w:val="00A541D4"/>
    <w:rsid w:val="00A55199"/>
    <w:rsid w:val="00A60320"/>
    <w:rsid w:val="00A62A51"/>
    <w:rsid w:val="00A70BDD"/>
    <w:rsid w:val="00A713C8"/>
    <w:rsid w:val="00A71B02"/>
    <w:rsid w:val="00A73033"/>
    <w:rsid w:val="00A7597E"/>
    <w:rsid w:val="00A75B01"/>
    <w:rsid w:val="00A80336"/>
    <w:rsid w:val="00A867C6"/>
    <w:rsid w:val="00A86B0B"/>
    <w:rsid w:val="00A86E77"/>
    <w:rsid w:val="00A86F7C"/>
    <w:rsid w:val="00A90B4C"/>
    <w:rsid w:val="00A91A84"/>
    <w:rsid w:val="00A91D60"/>
    <w:rsid w:val="00A94496"/>
    <w:rsid w:val="00A96A8B"/>
    <w:rsid w:val="00A9764F"/>
    <w:rsid w:val="00AA17BE"/>
    <w:rsid w:val="00AA2A6D"/>
    <w:rsid w:val="00AA3B6C"/>
    <w:rsid w:val="00AA4E3E"/>
    <w:rsid w:val="00AA64A3"/>
    <w:rsid w:val="00AB45EC"/>
    <w:rsid w:val="00AC0896"/>
    <w:rsid w:val="00AC0BE0"/>
    <w:rsid w:val="00AC2352"/>
    <w:rsid w:val="00AC35C2"/>
    <w:rsid w:val="00AD0FBE"/>
    <w:rsid w:val="00AD3A9E"/>
    <w:rsid w:val="00AD4C7A"/>
    <w:rsid w:val="00AD5EE8"/>
    <w:rsid w:val="00AD635E"/>
    <w:rsid w:val="00AD6B95"/>
    <w:rsid w:val="00AD7F06"/>
    <w:rsid w:val="00AE15F0"/>
    <w:rsid w:val="00AE313F"/>
    <w:rsid w:val="00AE3505"/>
    <w:rsid w:val="00AE4121"/>
    <w:rsid w:val="00AE4B76"/>
    <w:rsid w:val="00AF1D21"/>
    <w:rsid w:val="00AF3B8B"/>
    <w:rsid w:val="00AF65FB"/>
    <w:rsid w:val="00AF6D90"/>
    <w:rsid w:val="00B016F7"/>
    <w:rsid w:val="00B0185C"/>
    <w:rsid w:val="00B03E21"/>
    <w:rsid w:val="00B05CE1"/>
    <w:rsid w:val="00B065E4"/>
    <w:rsid w:val="00B13CD0"/>
    <w:rsid w:val="00B24845"/>
    <w:rsid w:val="00B268F1"/>
    <w:rsid w:val="00B34F45"/>
    <w:rsid w:val="00B40471"/>
    <w:rsid w:val="00B40DA5"/>
    <w:rsid w:val="00B412A1"/>
    <w:rsid w:val="00B41EDC"/>
    <w:rsid w:val="00B42E8E"/>
    <w:rsid w:val="00B434CB"/>
    <w:rsid w:val="00B44FAA"/>
    <w:rsid w:val="00B4576C"/>
    <w:rsid w:val="00B46EC8"/>
    <w:rsid w:val="00B50379"/>
    <w:rsid w:val="00B50948"/>
    <w:rsid w:val="00B56BE4"/>
    <w:rsid w:val="00B6191F"/>
    <w:rsid w:val="00B67658"/>
    <w:rsid w:val="00B738FA"/>
    <w:rsid w:val="00B743B5"/>
    <w:rsid w:val="00B765E5"/>
    <w:rsid w:val="00B853AD"/>
    <w:rsid w:val="00B85A61"/>
    <w:rsid w:val="00B87310"/>
    <w:rsid w:val="00B93351"/>
    <w:rsid w:val="00B9611E"/>
    <w:rsid w:val="00B96925"/>
    <w:rsid w:val="00BA0863"/>
    <w:rsid w:val="00BA3013"/>
    <w:rsid w:val="00BA325E"/>
    <w:rsid w:val="00BA6972"/>
    <w:rsid w:val="00BB0FE1"/>
    <w:rsid w:val="00BB697F"/>
    <w:rsid w:val="00BC1813"/>
    <w:rsid w:val="00BC3AE1"/>
    <w:rsid w:val="00BC64CD"/>
    <w:rsid w:val="00BD0E7C"/>
    <w:rsid w:val="00BD42D7"/>
    <w:rsid w:val="00BD5DB0"/>
    <w:rsid w:val="00BD5DF3"/>
    <w:rsid w:val="00BE05A2"/>
    <w:rsid w:val="00BE067B"/>
    <w:rsid w:val="00BE4695"/>
    <w:rsid w:val="00BE75E6"/>
    <w:rsid w:val="00BF3A2B"/>
    <w:rsid w:val="00BF558E"/>
    <w:rsid w:val="00BF5616"/>
    <w:rsid w:val="00C01CB0"/>
    <w:rsid w:val="00C02A96"/>
    <w:rsid w:val="00C03D01"/>
    <w:rsid w:val="00C06834"/>
    <w:rsid w:val="00C078D0"/>
    <w:rsid w:val="00C17133"/>
    <w:rsid w:val="00C17DE6"/>
    <w:rsid w:val="00C20674"/>
    <w:rsid w:val="00C22B6D"/>
    <w:rsid w:val="00C23387"/>
    <w:rsid w:val="00C24D3E"/>
    <w:rsid w:val="00C260BB"/>
    <w:rsid w:val="00C3031F"/>
    <w:rsid w:val="00C32A80"/>
    <w:rsid w:val="00C35C4B"/>
    <w:rsid w:val="00C3688B"/>
    <w:rsid w:val="00C40391"/>
    <w:rsid w:val="00C40E18"/>
    <w:rsid w:val="00C431F8"/>
    <w:rsid w:val="00C440E3"/>
    <w:rsid w:val="00C469A1"/>
    <w:rsid w:val="00C50477"/>
    <w:rsid w:val="00C53437"/>
    <w:rsid w:val="00C53E6E"/>
    <w:rsid w:val="00C540E1"/>
    <w:rsid w:val="00C55334"/>
    <w:rsid w:val="00C62A4C"/>
    <w:rsid w:val="00C62BC7"/>
    <w:rsid w:val="00C636E6"/>
    <w:rsid w:val="00C63B46"/>
    <w:rsid w:val="00C63C17"/>
    <w:rsid w:val="00C65126"/>
    <w:rsid w:val="00C67A30"/>
    <w:rsid w:val="00C7113F"/>
    <w:rsid w:val="00C723A1"/>
    <w:rsid w:val="00C729AA"/>
    <w:rsid w:val="00C73DA9"/>
    <w:rsid w:val="00C7569E"/>
    <w:rsid w:val="00C80A06"/>
    <w:rsid w:val="00C81936"/>
    <w:rsid w:val="00C83642"/>
    <w:rsid w:val="00C856F0"/>
    <w:rsid w:val="00C909C1"/>
    <w:rsid w:val="00CA5344"/>
    <w:rsid w:val="00CB42E7"/>
    <w:rsid w:val="00CB6D8F"/>
    <w:rsid w:val="00CB785F"/>
    <w:rsid w:val="00CC2C49"/>
    <w:rsid w:val="00CC39B8"/>
    <w:rsid w:val="00CC50C0"/>
    <w:rsid w:val="00CC5B63"/>
    <w:rsid w:val="00CD19DA"/>
    <w:rsid w:val="00CD4996"/>
    <w:rsid w:val="00CD547F"/>
    <w:rsid w:val="00CD565B"/>
    <w:rsid w:val="00CD5A20"/>
    <w:rsid w:val="00CE2361"/>
    <w:rsid w:val="00CE2366"/>
    <w:rsid w:val="00CE6A2E"/>
    <w:rsid w:val="00CF1301"/>
    <w:rsid w:val="00CF1FBC"/>
    <w:rsid w:val="00CF2549"/>
    <w:rsid w:val="00CF3ACC"/>
    <w:rsid w:val="00CF51F2"/>
    <w:rsid w:val="00D046C1"/>
    <w:rsid w:val="00D04883"/>
    <w:rsid w:val="00D0614B"/>
    <w:rsid w:val="00D07A54"/>
    <w:rsid w:val="00D1238E"/>
    <w:rsid w:val="00D139B0"/>
    <w:rsid w:val="00D14F96"/>
    <w:rsid w:val="00D165A4"/>
    <w:rsid w:val="00D335AA"/>
    <w:rsid w:val="00D358DF"/>
    <w:rsid w:val="00D40343"/>
    <w:rsid w:val="00D47066"/>
    <w:rsid w:val="00D51AA1"/>
    <w:rsid w:val="00D54855"/>
    <w:rsid w:val="00D56AE4"/>
    <w:rsid w:val="00D56AF9"/>
    <w:rsid w:val="00D66161"/>
    <w:rsid w:val="00D71381"/>
    <w:rsid w:val="00D71A36"/>
    <w:rsid w:val="00D730BF"/>
    <w:rsid w:val="00D73E92"/>
    <w:rsid w:val="00D807A1"/>
    <w:rsid w:val="00D83149"/>
    <w:rsid w:val="00D879DD"/>
    <w:rsid w:val="00D902A8"/>
    <w:rsid w:val="00D95B7B"/>
    <w:rsid w:val="00D96F39"/>
    <w:rsid w:val="00DA15B1"/>
    <w:rsid w:val="00DA1C39"/>
    <w:rsid w:val="00DB49C4"/>
    <w:rsid w:val="00DB5834"/>
    <w:rsid w:val="00DB678B"/>
    <w:rsid w:val="00DB74C6"/>
    <w:rsid w:val="00DC186B"/>
    <w:rsid w:val="00DC532F"/>
    <w:rsid w:val="00DD0331"/>
    <w:rsid w:val="00DD1009"/>
    <w:rsid w:val="00DD2BBC"/>
    <w:rsid w:val="00DD4F98"/>
    <w:rsid w:val="00DD7E60"/>
    <w:rsid w:val="00DE140C"/>
    <w:rsid w:val="00DE1D30"/>
    <w:rsid w:val="00DE42F9"/>
    <w:rsid w:val="00DE4AC4"/>
    <w:rsid w:val="00DE57E5"/>
    <w:rsid w:val="00DF058B"/>
    <w:rsid w:val="00E02229"/>
    <w:rsid w:val="00E04260"/>
    <w:rsid w:val="00E04396"/>
    <w:rsid w:val="00E053F5"/>
    <w:rsid w:val="00E07D69"/>
    <w:rsid w:val="00E11C1B"/>
    <w:rsid w:val="00E13DCF"/>
    <w:rsid w:val="00E16581"/>
    <w:rsid w:val="00E16857"/>
    <w:rsid w:val="00E20D27"/>
    <w:rsid w:val="00E319C2"/>
    <w:rsid w:val="00E33211"/>
    <w:rsid w:val="00E3371E"/>
    <w:rsid w:val="00E37036"/>
    <w:rsid w:val="00E37743"/>
    <w:rsid w:val="00E44A3C"/>
    <w:rsid w:val="00E452D8"/>
    <w:rsid w:val="00E45333"/>
    <w:rsid w:val="00E45655"/>
    <w:rsid w:val="00E4570C"/>
    <w:rsid w:val="00E47572"/>
    <w:rsid w:val="00E5061E"/>
    <w:rsid w:val="00E56DBF"/>
    <w:rsid w:val="00E62402"/>
    <w:rsid w:val="00E64141"/>
    <w:rsid w:val="00E65674"/>
    <w:rsid w:val="00E66BEC"/>
    <w:rsid w:val="00E66E5F"/>
    <w:rsid w:val="00E71E29"/>
    <w:rsid w:val="00E72198"/>
    <w:rsid w:val="00E749E3"/>
    <w:rsid w:val="00E75647"/>
    <w:rsid w:val="00E77499"/>
    <w:rsid w:val="00E81234"/>
    <w:rsid w:val="00E82406"/>
    <w:rsid w:val="00E92FC0"/>
    <w:rsid w:val="00E93491"/>
    <w:rsid w:val="00E934D6"/>
    <w:rsid w:val="00EA3252"/>
    <w:rsid w:val="00EA3BD3"/>
    <w:rsid w:val="00EA5AE4"/>
    <w:rsid w:val="00EB00B6"/>
    <w:rsid w:val="00EB038D"/>
    <w:rsid w:val="00EB25B7"/>
    <w:rsid w:val="00EB325C"/>
    <w:rsid w:val="00EC69A7"/>
    <w:rsid w:val="00EC722F"/>
    <w:rsid w:val="00ED3721"/>
    <w:rsid w:val="00ED4FBA"/>
    <w:rsid w:val="00EE0D80"/>
    <w:rsid w:val="00EE1895"/>
    <w:rsid w:val="00EE7DB4"/>
    <w:rsid w:val="00EF2554"/>
    <w:rsid w:val="00EF4E55"/>
    <w:rsid w:val="00F000A2"/>
    <w:rsid w:val="00F0390E"/>
    <w:rsid w:val="00F07BEF"/>
    <w:rsid w:val="00F139E3"/>
    <w:rsid w:val="00F2568A"/>
    <w:rsid w:val="00F27D64"/>
    <w:rsid w:val="00F336CD"/>
    <w:rsid w:val="00F34F46"/>
    <w:rsid w:val="00F406C1"/>
    <w:rsid w:val="00F4092A"/>
    <w:rsid w:val="00F47013"/>
    <w:rsid w:val="00F50AAD"/>
    <w:rsid w:val="00F5468B"/>
    <w:rsid w:val="00F552C4"/>
    <w:rsid w:val="00F55D47"/>
    <w:rsid w:val="00F55EE2"/>
    <w:rsid w:val="00F57316"/>
    <w:rsid w:val="00F575AC"/>
    <w:rsid w:val="00F6127F"/>
    <w:rsid w:val="00F646EF"/>
    <w:rsid w:val="00F675CB"/>
    <w:rsid w:val="00F67F35"/>
    <w:rsid w:val="00F71B85"/>
    <w:rsid w:val="00F73811"/>
    <w:rsid w:val="00F8086E"/>
    <w:rsid w:val="00F83490"/>
    <w:rsid w:val="00F84BC5"/>
    <w:rsid w:val="00F84BF7"/>
    <w:rsid w:val="00F85150"/>
    <w:rsid w:val="00F91919"/>
    <w:rsid w:val="00F932E6"/>
    <w:rsid w:val="00F94479"/>
    <w:rsid w:val="00FA1476"/>
    <w:rsid w:val="00FA30BA"/>
    <w:rsid w:val="00FA6EED"/>
    <w:rsid w:val="00FB369C"/>
    <w:rsid w:val="00FB6600"/>
    <w:rsid w:val="00FB70AF"/>
    <w:rsid w:val="00FC23F7"/>
    <w:rsid w:val="00FC6212"/>
    <w:rsid w:val="00FC6B25"/>
    <w:rsid w:val="00FD44AD"/>
    <w:rsid w:val="00FE0099"/>
    <w:rsid w:val="00FE03B8"/>
    <w:rsid w:val="00FE1C57"/>
    <w:rsid w:val="00FE31CC"/>
    <w:rsid w:val="00FE5172"/>
    <w:rsid w:val="00FF12D4"/>
    <w:rsid w:val="00FF2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6AF9"/>
    <w:rPr>
      <w:sz w:val="24"/>
      <w:szCs w:val="24"/>
      <w:lang w:val="tr-TR"/>
    </w:rPr>
  </w:style>
  <w:style w:type="paragraph" w:styleId="Balk1">
    <w:name w:val="heading 1"/>
    <w:basedOn w:val="Normal"/>
    <w:next w:val="Normal"/>
    <w:qFormat/>
    <w:rsid w:val="00D56AF9"/>
    <w:pPr>
      <w:keepNext/>
      <w:spacing w:before="100" w:beforeAutospacing="1" w:after="100" w:afterAutospacing="1"/>
      <w:jc w:val="center"/>
      <w:outlineLvl w:val="0"/>
    </w:pPr>
    <w:rPr>
      <w:b/>
      <w:color w:val="000080"/>
      <w:szCs w:val="20"/>
      <w:lang w:val="en-AU"/>
    </w:rPr>
  </w:style>
  <w:style w:type="paragraph" w:styleId="Balk2">
    <w:name w:val="heading 2"/>
    <w:basedOn w:val="Normal"/>
    <w:next w:val="Normal"/>
    <w:qFormat/>
    <w:rsid w:val="00D56AF9"/>
    <w:pPr>
      <w:keepNext/>
      <w:tabs>
        <w:tab w:val="num" w:pos="360"/>
      </w:tabs>
      <w:spacing w:before="100" w:beforeAutospacing="1" w:after="100" w:afterAutospacing="1"/>
      <w:ind w:left="360" w:hanging="360"/>
      <w:jc w:val="both"/>
      <w:outlineLvl w:val="1"/>
    </w:pPr>
    <w:rPr>
      <w:b/>
      <w:color w:val="000080"/>
      <w:szCs w:val="20"/>
    </w:rPr>
  </w:style>
  <w:style w:type="paragraph" w:styleId="Balk3">
    <w:name w:val="heading 3"/>
    <w:basedOn w:val="Normal"/>
    <w:next w:val="Normal"/>
    <w:qFormat/>
    <w:rsid w:val="00D56AF9"/>
    <w:pPr>
      <w:keepNext/>
      <w:tabs>
        <w:tab w:val="num" w:pos="360"/>
      </w:tabs>
      <w:spacing w:before="100" w:beforeAutospacing="1" w:after="100" w:afterAutospacing="1"/>
      <w:ind w:left="360" w:hanging="360"/>
      <w:jc w:val="both"/>
      <w:outlineLvl w:val="2"/>
    </w:pPr>
    <w:rPr>
      <w:bCs/>
      <w:i/>
      <w:iCs/>
      <w:color w:val="000080"/>
      <w:szCs w:val="20"/>
    </w:rPr>
  </w:style>
  <w:style w:type="paragraph" w:styleId="Balk4">
    <w:name w:val="heading 4"/>
    <w:basedOn w:val="Normal"/>
    <w:next w:val="Normal"/>
    <w:qFormat/>
    <w:rsid w:val="00D56AF9"/>
    <w:pPr>
      <w:keepNext/>
      <w:tabs>
        <w:tab w:val="num" w:pos="0"/>
      </w:tabs>
      <w:spacing w:before="100" w:beforeAutospacing="1" w:after="100" w:afterAutospacing="1"/>
      <w:ind w:hanging="360"/>
      <w:jc w:val="both"/>
      <w:outlineLvl w:val="3"/>
    </w:pPr>
    <w:rPr>
      <w:rFonts w:ascii="Verdana" w:hAnsi="Verdana"/>
      <w:b/>
      <w:color w:val="000080"/>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56AF9"/>
    <w:pPr>
      <w:spacing w:before="100" w:beforeAutospacing="1" w:after="100" w:afterAutospacing="1"/>
    </w:pPr>
    <w:rPr>
      <w:rFonts w:ascii="Arial Unicode MS" w:eastAsia="Arial Unicode MS" w:hAnsi="Arial Unicode MS" w:cs="Arial Unicode MS"/>
      <w:lang w:val="en-US"/>
    </w:rPr>
  </w:style>
  <w:style w:type="paragraph" w:styleId="KonuBal">
    <w:name w:val="Title"/>
    <w:basedOn w:val="Normal"/>
    <w:qFormat/>
    <w:rsid w:val="00D56AF9"/>
    <w:pPr>
      <w:spacing w:before="100" w:beforeAutospacing="1" w:after="100" w:afterAutospacing="1"/>
      <w:jc w:val="center"/>
    </w:pPr>
    <w:rPr>
      <w:b/>
      <w:color w:val="000080"/>
      <w:szCs w:val="20"/>
    </w:rPr>
  </w:style>
  <w:style w:type="paragraph" w:styleId="GvdeMetniGirintisi">
    <w:name w:val="Body Text Indent"/>
    <w:basedOn w:val="Normal"/>
    <w:rsid w:val="00D56AF9"/>
    <w:pPr>
      <w:tabs>
        <w:tab w:val="num" w:pos="0"/>
      </w:tabs>
      <w:spacing w:before="100" w:beforeAutospacing="1" w:after="100" w:afterAutospacing="1"/>
      <w:ind w:hanging="360"/>
      <w:jc w:val="both"/>
    </w:pPr>
    <w:rPr>
      <w:rFonts w:ascii="Verdana" w:hAnsi="Verdana"/>
      <w:b/>
      <w:color w:val="000080"/>
      <w:sz w:val="22"/>
      <w:szCs w:val="20"/>
    </w:rPr>
  </w:style>
  <w:style w:type="paragraph" w:styleId="GvdeMetni2">
    <w:name w:val="Body Text 2"/>
    <w:basedOn w:val="Normal"/>
    <w:rsid w:val="00B853AD"/>
    <w:pPr>
      <w:spacing w:after="120" w:line="480" w:lineRule="auto"/>
    </w:pPr>
  </w:style>
  <w:style w:type="paragraph" w:styleId="stbilgi">
    <w:name w:val="header"/>
    <w:basedOn w:val="Normal"/>
    <w:rsid w:val="003F154E"/>
    <w:pPr>
      <w:tabs>
        <w:tab w:val="center" w:pos="4536"/>
        <w:tab w:val="right" w:pos="9072"/>
      </w:tabs>
    </w:pPr>
  </w:style>
  <w:style w:type="character" w:styleId="SayfaNumaras">
    <w:name w:val="page number"/>
    <w:basedOn w:val="VarsaylanParagrafYazTipi"/>
    <w:rsid w:val="003F154E"/>
  </w:style>
  <w:style w:type="paragraph" w:styleId="ListeParagraf">
    <w:name w:val="List Paragraph"/>
    <w:basedOn w:val="Normal"/>
    <w:uiPriority w:val="34"/>
    <w:qFormat/>
    <w:rsid w:val="00876691"/>
    <w:pPr>
      <w:ind w:left="720"/>
    </w:pPr>
  </w:style>
  <w:style w:type="paragraph" w:styleId="Altbilgi">
    <w:name w:val="footer"/>
    <w:basedOn w:val="Normal"/>
    <w:link w:val="AltbilgiChar"/>
    <w:uiPriority w:val="99"/>
    <w:rsid w:val="00C55334"/>
    <w:pPr>
      <w:tabs>
        <w:tab w:val="center" w:pos="4703"/>
        <w:tab w:val="right" w:pos="9406"/>
      </w:tabs>
    </w:pPr>
  </w:style>
  <w:style w:type="character" w:customStyle="1" w:styleId="AltbilgiChar">
    <w:name w:val="Altbilgi Char"/>
    <w:basedOn w:val="VarsaylanParagrafYazTipi"/>
    <w:link w:val="Altbilgi"/>
    <w:uiPriority w:val="99"/>
    <w:rsid w:val="00C55334"/>
    <w:rPr>
      <w:sz w:val="24"/>
      <w:szCs w:val="24"/>
      <w:lang w:val="tr-TR"/>
    </w:rPr>
  </w:style>
  <w:style w:type="paragraph" w:styleId="BalonMetni">
    <w:name w:val="Balloon Text"/>
    <w:basedOn w:val="Normal"/>
    <w:link w:val="BalonMetniChar"/>
    <w:rsid w:val="00C55334"/>
    <w:rPr>
      <w:rFonts w:ascii="Tahoma" w:hAnsi="Tahoma" w:cs="Tahoma"/>
      <w:sz w:val="16"/>
      <w:szCs w:val="16"/>
    </w:rPr>
  </w:style>
  <w:style w:type="character" w:customStyle="1" w:styleId="BalonMetniChar">
    <w:name w:val="Balon Metni Char"/>
    <w:basedOn w:val="VarsaylanParagrafYazTipi"/>
    <w:link w:val="BalonMetni"/>
    <w:rsid w:val="00C55334"/>
    <w:rPr>
      <w:rFonts w:ascii="Tahoma" w:hAnsi="Tahoma" w:cs="Tahoma"/>
      <w:sz w:val="16"/>
      <w:szCs w:val="16"/>
      <w:lang w:val="tr-TR"/>
    </w:rPr>
  </w:style>
  <w:style w:type="paragraph" w:customStyle="1" w:styleId="Default">
    <w:name w:val="Default"/>
    <w:rsid w:val="00C909C1"/>
    <w:pPr>
      <w:autoSpaceDE w:val="0"/>
      <w:autoSpaceDN w:val="0"/>
      <w:adjustRightInd w:val="0"/>
    </w:pPr>
    <w:rPr>
      <w:rFonts w:ascii="Calibri" w:hAnsi="Calibri" w:cs="Calibri"/>
      <w:color w:val="000000"/>
      <w:sz w:val="24"/>
      <w:szCs w:val="24"/>
    </w:rPr>
  </w:style>
  <w:style w:type="paragraph" w:styleId="DipnotMetni">
    <w:name w:val="footnote text"/>
    <w:basedOn w:val="Normal"/>
    <w:link w:val="DipnotMetniChar"/>
    <w:rsid w:val="00895A74"/>
    <w:rPr>
      <w:sz w:val="20"/>
      <w:szCs w:val="20"/>
      <w:lang w:eastAsia="tr-TR"/>
    </w:rPr>
  </w:style>
  <w:style w:type="character" w:customStyle="1" w:styleId="DipnotMetniChar">
    <w:name w:val="Dipnot Metni Char"/>
    <w:basedOn w:val="VarsaylanParagrafYazTipi"/>
    <w:link w:val="DipnotMetni"/>
    <w:rsid w:val="00895A74"/>
    <w:rPr>
      <w:lang w:val="tr-TR" w:eastAsia="tr-TR"/>
    </w:rPr>
  </w:style>
  <w:style w:type="character" w:styleId="DipnotBavurusu">
    <w:name w:val="footnote reference"/>
    <w:basedOn w:val="VarsaylanParagrafYazTipi"/>
    <w:rsid w:val="00895A74"/>
    <w:rPr>
      <w:vertAlign w:val="superscript"/>
    </w:rPr>
  </w:style>
  <w:style w:type="character" w:styleId="Kpr">
    <w:name w:val="Hyperlink"/>
    <w:basedOn w:val="VarsaylanParagrafYazTipi"/>
    <w:uiPriority w:val="99"/>
    <w:unhideWhenUsed/>
    <w:rsid w:val="003219CC"/>
    <w:rPr>
      <w:color w:val="0000FF"/>
      <w:u w:val="single"/>
    </w:rPr>
  </w:style>
  <w:style w:type="character" w:styleId="Gl">
    <w:name w:val="Strong"/>
    <w:basedOn w:val="VarsaylanParagrafYazTipi"/>
    <w:uiPriority w:val="22"/>
    <w:qFormat/>
    <w:rsid w:val="00A7597E"/>
    <w:rPr>
      <w:b/>
      <w:bCs/>
    </w:rPr>
  </w:style>
  <w:style w:type="character" w:customStyle="1" w:styleId="apple-converted-space">
    <w:name w:val="apple-converted-space"/>
    <w:basedOn w:val="VarsaylanParagrafYazTipi"/>
    <w:rsid w:val="00A7597E"/>
  </w:style>
  <w:style w:type="character" w:customStyle="1" w:styleId="articlecitationyear">
    <w:name w:val="articlecitation_year"/>
    <w:basedOn w:val="VarsaylanParagrafYazTipi"/>
    <w:rsid w:val="003D07C5"/>
  </w:style>
  <w:style w:type="character" w:customStyle="1" w:styleId="articlecitationvolume">
    <w:name w:val="articlecitation_volume"/>
    <w:basedOn w:val="VarsaylanParagrafYazTipi"/>
    <w:rsid w:val="003D07C5"/>
  </w:style>
  <w:style w:type="character" w:customStyle="1" w:styleId="articlecitationpages">
    <w:name w:val="articlecitation_pages"/>
    <w:basedOn w:val="VarsaylanParagrafYazTipi"/>
    <w:rsid w:val="003D07C5"/>
  </w:style>
  <w:style w:type="character" w:customStyle="1" w:styleId="author">
    <w:name w:val="author"/>
    <w:basedOn w:val="VarsaylanParagrafYazTipi"/>
    <w:rsid w:val="003808F6"/>
  </w:style>
  <w:style w:type="table" w:styleId="TabloKlavuzu">
    <w:name w:val="Table Grid"/>
    <w:basedOn w:val="NormalTablo"/>
    <w:rsid w:val="00200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6AF9"/>
    <w:rPr>
      <w:sz w:val="24"/>
      <w:szCs w:val="24"/>
      <w:lang w:val="tr-TR"/>
    </w:rPr>
  </w:style>
  <w:style w:type="paragraph" w:styleId="Balk1">
    <w:name w:val="heading 1"/>
    <w:basedOn w:val="Normal"/>
    <w:next w:val="Normal"/>
    <w:qFormat/>
    <w:rsid w:val="00D56AF9"/>
    <w:pPr>
      <w:keepNext/>
      <w:spacing w:before="100" w:beforeAutospacing="1" w:after="100" w:afterAutospacing="1"/>
      <w:jc w:val="center"/>
      <w:outlineLvl w:val="0"/>
    </w:pPr>
    <w:rPr>
      <w:b/>
      <w:color w:val="000080"/>
      <w:szCs w:val="20"/>
      <w:lang w:val="en-AU"/>
    </w:rPr>
  </w:style>
  <w:style w:type="paragraph" w:styleId="Balk2">
    <w:name w:val="heading 2"/>
    <w:basedOn w:val="Normal"/>
    <w:next w:val="Normal"/>
    <w:qFormat/>
    <w:rsid w:val="00D56AF9"/>
    <w:pPr>
      <w:keepNext/>
      <w:tabs>
        <w:tab w:val="num" w:pos="360"/>
      </w:tabs>
      <w:spacing w:before="100" w:beforeAutospacing="1" w:after="100" w:afterAutospacing="1"/>
      <w:ind w:left="360" w:hanging="360"/>
      <w:jc w:val="both"/>
      <w:outlineLvl w:val="1"/>
    </w:pPr>
    <w:rPr>
      <w:b/>
      <w:color w:val="000080"/>
      <w:szCs w:val="20"/>
    </w:rPr>
  </w:style>
  <w:style w:type="paragraph" w:styleId="Balk3">
    <w:name w:val="heading 3"/>
    <w:basedOn w:val="Normal"/>
    <w:next w:val="Normal"/>
    <w:qFormat/>
    <w:rsid w:val="00D56AF9"/>
    <w:pPr>
      <w:keepNext/>
      <w:tabs>
        <w:tab w:val="num" w:pos="360"/>
      </w:tabs>
      <w:spacing w:before="100" w:beforeAutospacing="1" w:after="100" w:afterAutospacing="1"/>
      <w:ind w:left="360" w:hanging="360"/>
      <w:jc w:val="both"/>
      <w:outlineLvl w:val="2"/>
    </w:pPr>
    <w:rPr>
      <w:bCs/>
      <w:i/>
      <w:iCs/>
      <w:color w:val="000080"/>
      <w:szCs w:val="20"/>
    </w:rPr>
  </w:style>
  <w:style w:type="paragraph" w:styleId="Balk4">
    <w:name w:val="heading 4"/>
    <w:basedOn w:val="Normal"/>
    <w:next w:val="Normal"/>
    <w:qFormat/>
    <w:rsid w:val="00D56AF9"/>
    <w:pPr>
      <w:keepNext/>
      <w:tabs>
        <w:tab w:val="num" w:pos="0"/>
      </w:tabs>
      <w:spacing w:before="100" w:beforeAutospacing="1" w:after="100" w:afterAutospacing="1"/>
      <w:ind w:hanging="360"/>
      <w:jc w:val="both"/>
      <w:outlineLvl w:val="3"/>
    </w:pPr>
    <w:rPr>
      <w:rFonts w:ascii="Verdana" w:hAnsi="Verdana"/>
      <w:b/>
      <w:color w:val="000080"/>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56AF9"/>
    <w:pPr>
      <w:spacing w:before="100" w:beforeAutospacing="1" w:after="100" w:afterAutospacing="1"/>
    </w:pPr>
    <w:rPr>
      <w:rFonts w:ascii="Arial Unicode MS" w:eastAsia="Arial Unicode MS" w:hAnsi="Arial Unicode MS" w:cs="Arial Unicode MS"/>
      <w:lang w:val="en-US"/>
    </w:rPr>
  </w:style>
  <w:style w:type="paragraph" w:styleId="KonuBal">
    <w:name w:val="Title"/>
    <w:basedOn w:val="Normal"/>
    <w:qFormat/>
    <w:rsid w:val="00D56AF9"/>
    <w:pPr>
      <w:spacing w:before="100" w:beforeAutospacing="1" w:after="100" w:afterAutospacing="1"/>
      <w:jc w:val="center"/>
    </w:pPr>
    <w:rPr>
      <w:b/>
      <w:color w:val="000080"/>
      <w:szCs w:val="20"/>
    </w:rPr>
  </w:style>
  <w:style w:type="paragraph" w:styleId="GvdeMetniGirintisi">
    <w:name w:val="Body Text Indent"/>
    <w:basedOn w:val="Normal"/>
    <w:rsid w:val="00D56AF9"/>
    <w:pPr>
      <w:tabs>
        <w:tab w:val="num" w:pos="0"/>
      </w:tabs>
      <w:spacing w:before="100" w:beforeAutospacing="1" w:after="100" w:afterAutospacing="1"/>
      <w:ind w:hanging="360"/>
      <w:jc w:val="both"/>
    </w:pPr>
    <w:rPr>
      <w:rFonts w:ascii="Verdana" w:hAnsi="Verdana"/>
      <w:b/>
      <w:color w:val="000080"/>
      <w:sz w:val="22"/>
      <w:szCs w:val="20"/>
    </w:rPr>
  </w:style>
  <w:style w:type="paragraph" w:styleId="GvdeMetni2">
    <w:name w:val="Body Text 2"/>
    <w:basedOn w:val="Normal"/>
    <w:rsid w:val="00B853AD"/>
    <w:pPr>
      <w:spacing w:after="120" w:line="480" w:lineRule="auto"/>
    </w:pPr>
  </w:style>
  <w:style w:type="paragraph" w:styleId="stbilgi">
    <w:name w:val="header"/>
    <w:basedOn w:val="Normal"/>
    <w:rsid w:val="003F154E"/>
    <w:pPr>
      <w:tabs>
        <w:tab w:val="center" w:pos="4536"/>
        <w:tab w:val="right" w:pos="9072"/>
      </w:tabs>
    </w:pPr>
  </w:style>
  <w:style w:type="character" w:styleId="SayfaNumaras">
    <w:name w:val="page number"/>
    <w:basedOn w:val="VarsaylanParagrafYazTipi"/>
    <w:rsid w:val="003F154E"/>
  </w:style>
  <w:style w:type="paragraph" w:styleId="ListeParagraf">
    <w:name w:val="List Paragraph"/>
    <w:basedOn w:val="Normal"/>
    <w:uiPriority w:val="34"/>
    <w:qFormat/>
    <w:rsid w:val="00876691"/>
    <w:pPr>
      <w:ind w:left="720"/>
    </w:pPr>
  </w:style>
  <w:style w:type="paragraph" w:styleId="Altbilgi">
    <w:name w:val="footer"/>
    <w:basedOn w:val="Normal"/>
    <w:link w:val="AltbilgiChar"/>
    <w:uiPriority w:val="99"/>
    <w:rsid w:val="00C55334"/>
    <w:pPr>
      <w:tabs>
        <w:tab w:val="center" w:pos="4703"/>
        <w:tab w:val="right" w:pos="9406"/>
      </w:tabs>
    </w:pPr>
  </w:style>
  <w:style w:type="character" w:customStyle="1" w:styleId="AltbilgiChar">
    <w:name w:val="Altbilgi Char"/>
    <w:basedOn w:val="VarsaylanParagrafYazTipi"/>
    <w:link w:val="Altbilgi"/>
    <w:uiPriority w:val="99"/>
    <w:rsid w:val="00C55334"/>
    <w:rPr>
      <w:sz w:val="24"/>
      <w:szCs w:val="24"/>
      <w:lang w:val="tr-TR"/>
    </w:rPr>
  </w:style>
  <w:style w:type="paragraph" w:styleId="BalonMetni">
    <w:name w:val="Balloon Text"/>
    <w:basedOn w:val="Normal"/>
    <w:link w:val="BalonMetniChar"/>
    <w:rsid w:val="00C55334"/>
    <w:rPr>
      <w:rFonts w:ascii="Tahoma" w:hAnsi="Tahoma" w:cs="Tahoma"/>
      <w:sz w:val="16"/>
      <w:szCs w:val="16"/>
    </w:rPr>
  </w:style>
  <w:style w:type="character" w:customStyle="1" w:styleId="BalonMetniChar">
    <w:name w:val="Balon Metni Char"/>
    <w:basedOn w:val="VarsaylanParagrafYazTipi"/>
    <w:link w:val="BalonMetni"/>
    <w:rsid w:val="00C55334"/>
    <w:rPr>
      <w:rFonts w:ascii="Tahoma" w:hAnsi="Tahoma" w:cs="Tahoma"/>
      <w:sz w:val="16"/>
      <w:szCs w:val="16"/>
      <w:lang w:val="tr-TR"/>
    </w:rPr>
  </w:style>
  <w:style w:type="paragraph" w:customStyle="1" w:styleId="Default">
    <w:name w:val="Default"/>
    <w:rsid w:val="00C909C1"/>
    <w:pPr>
      <w:autoSpaceDE w:val="0"/>
      <w:autoSpaceDN w:val="0"/>
      <w:adjustRightInd w:val="0"/>
    </w:pPr>
    <w:rPr>
      <w:rFonts w:ascii="Calibri" w:hAnsi="Calibri" w:cs="Calibri"/>
      <w:color w:val="000000"/>
      <w:sz w:val="24"/>
      <w:szCs w:val="24"/>
    </w:rPr>
  </w:style>
  <w:style w:type="paragraph" w:styleId="DipnotMetni">
    <w:name w:val="footnote text"/>
    <w:basedOn w:val="Normal"/>
    <w:link w:val="DipnotMetniChar"/>
    <w:rsid w:val="00895A74"/>
    <w:rPr>
      <w:sz w:val="20"/>
      <w:szCs w:val="20"/>
      <w:lang w:eastAsia="tr-TR"/>
    </w:rPr>
  </w:style>
  <w:style w:type="character" w:customStyle="1" w:styleId="DipnotMetniChar">
    <w:name w:val="Dipnot Metni Char"/>
    <w:basedOn w:val="VarsaylanParagrafYazTipi"/>
    <w:link w:val="DipnotMetni"/>
    <w:rsid w:val="00895A74"/>
    <w:rPr>
      <w:lang w:val="tr-TR" w:eastAsia="tr-TR"/>
    </w:rPr>
  </w:style>
  <w:style w:type="character" w:styleId="DipnotBavurusu">
    <w:name w:val="footnote reference"/>
    <w:basedOn w:val="VarsaylanParagrafYazTipi"/>
    <w:rsid w:val="00895A74"/>
    <w:rPr>
      <w:vertAlign w:val="superscript"/>
    </w:rPr>
  </w:style>
  <w:style w:type="character" w:styleId="Kpr">
    <w:name w:val="Hyperlink"/>
    <w:basedOn w:val="VarsaylanParagrafYazTipi"/>
    <w:uiPriority w:val="99"/>
    <w:unhideWhenUsed/>
    <w:rsid w:val="003219CC"/>
    <w:rPr>
      <w:color w:val="0000FF"/>
      <w:u w:val="single"/>
    </w:rPr>
  </w:style>
  <w:style w:type="character" w:styleId="Gl">
    <w:name w:val="Strong"/>
    <w:basedOn w:val="VarsaylanParagrafYazTipi"/>
    <w:uiPriority w:val="22"/>
    <w:qFormat/>
    <w:rsid w:val="00A7597E"/>
    <w:rPr>
      <w:b/>
      <w:bCs/>
    </w:rPr>
  </w:style>
  <w:style w:type="character" w:customStyle="1" w:styleId="apple-converted-space">
    <w:name w:val="apple-converted-space"/>
    <w:basedOn w:val="VarsaylanParagrafYazTipi"/>
    <w:rsid w:val="00A7597E"/>
  </w:style>
  <w:style w:type="character" w:customStyle="1" w:styleId="articlecitationyear">
    <w:name w:val="articlecitation_year"/>
    <w:basedOn w:val="VarsaylanParagrafYazTipi"/>
    <w:rsid w:val="003D07C5"/>
  </w:style>
  <w:style w:type="character" w:customStyle="1" w:styleId="articlecitationvolume">
    <w:name w:val="articlecitation_volume"/>
    <w:basedOn w:val="VarsaylanParagrafYazTipi"/>
    <w:rsid w:val="003D07C5"/>
  </w:style>
  <w:style w:type="character" w:customStyle="1" w:styleId="articlecitationpages">
    <w:name w:val="articlecitation_pages"/>
    <w:basedOn w:val="VarsaylanParagrafYazTipi"/>
    <w:rsid w:val="003D07C5"/>
  </w:style>
  <w:style w:type="character" w:customStyle="1" w:styleId="author">
    <w:name w:val="author"/>
    <w:basedOn w:val="VarsaylanParagrafYazTipi"/>
    <w:rsid w:val="003808F6"/>
  </w:style>
  <w:style w:type="table" w:styleId="TabloKlavuzu">
    <w:name w:val="Table Grid"/>
    <w:basedOn w:val="NormalTablo"/>
    <w:rsid w:val="00200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37121">
      <w:bodyDiv w:val="1"/>
      <w:marLeft w:val="0"/>
      <w:marRight w:val="0"/>
      <w:marTop w:val="0"/>
      <w:marBottom w:val="0"/>
      <w:divBdr>
        <w:top w:val="none" w:sz="0" w:space="0" w:color="auto"/>
        <w:left w:val="none" w:sz="0" w:space="0" w:color="auto"/>
        <w:bottom w:val="none" w:sz="0" w:space="0" w:color="auto"/>
        <w:right w:val="none" w:sz="0" w:space="0" w:color="auto"/>
      </w:divBdr>
    </w:div>
    <w:div w:id="445122215">
      <w:bodyDiv w:val="1"/>
      <w:marLeft w:val="0"/>
      <w:marRight w:val="0"/>
      <w:marTop w:val="0"/>
      <w:marBottom w:val="0"/>
      <w:divBdr>
        <w:top w:val="none" w:sz="0" w:space="0" w:color="auto"/>
        <w:left w:val="none" w:sz="0" w:space="0" w:color="auto"/>
        <w:bottom w:val="none" w:sz="0" w:space="0" w:color="auto"/>
        <w:right w:val="none" w:sz="0" w:space="0" w:color="auto"/>
      </w:divBdr>
      <w:divsChild>
        <w:div w:id="1115909632">
          <w:marLeft w:val="0"/>
          <w:marRight w:val="0"/>
          <w:marTop w:val="0"/>
          <w:marBottom w:val="0"/>
          <w:divBdr>
            <w:top w:val="none" w:sz="0" w:space="0" w:color="auto"/>
            <w:left w:val="none" w:sz="0" w:space="0" w:color="auto"/>
            <w:bottom w:val="none" w:sz="0" w:space="0" w:color="auto"/>
            <w:right w:val="none" w:sz="0" w:space="0" w:color="auto"/>
          </w:divBdr>
          <w:divsChild>
            <w:div w:id="9764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48927">
      <w:bodyDiv w:val="1"/>
      <w:marLeft w:val="0"/>
      <w:marRight w:val="0"/>
      <w:marTop w:val="0"/>
      <w:marBottom w:val="0"/>
      <w:divBdr>
        <w:top w:val="none" w:sz="0" w:space="0" w:color="auto"/>
        <w:left w:val="none" w:sz="0" w:space="0" w:color="auto"/>
        <w:bottom w:val="none" w:sz="0" w:space="0" w:color="auto"/>
        <w:right w:val="none" w:sz="0" w:space="0" w:color="auto"/>
      </w:divBdr>
    </w:div>
    <w:div w:id="927271022">
      <w:bodyDiv w:val="1"/>
      <w:marLeft w:val="0"/>
      <w:marRight w:val="0"/>
      <w:marTop w:val="0"/>
      <w:marBottom w:val="0"/>
      <w:divBdr>
        <w:top w:val="none" w:sz="0" w:space="0" w:color="auto"/>
        <w:left w:val="none" w:sz="0" w:space="0" w:color="auto"/>
        <w:bottom w:val="none" w:sz="0" w:space="0" w:color="auto"/>
        <w:right w:val="none" w:sz="0" w:space="0" w:color="auto"/>
      </w:divBdr>
    </w:div>
    <w:div w:id="1060052636">
      <w:bodyDiv w:val="1"/>
      <w:marLeft w:val="0"/>
      <w:marRight w:val="0"/>
      <w:marTop w:val="0"/>
      <w:marBottom w:val="0"/>
      <w:divBdr>
        <w:top w:val="none" w:sz="0" w:space="0" w:color="auto"/>
        <w:left w:val="none" w:sz="0" w:space="0" w:color="auto"/>
        <w:bottom w:val="none" w:sz="0" w:space="0" w:color="auto"/>
        <w:right w:val="none" w:sz="0" w:space="0" w:color="auto"/>
      </w:divBdr>
    </w:div>
    <w:div w:id="1298412551">
      <w:bodyDiv w:val="1"/>
      <w:marLeft w:val="0"/>
      <w:marRight w:val="0"/>
      <w:marTop w:val="0"/>
      <w:marBottom w:val="0"/>
      <w:divBdr>
        <w:top w:val="none" w:sz="0" w:space="0" w:color="auto"/>
        <w:left w:val="none" w:sz="0" w:space="0" w:color="auto"/>
        <w:bottom w:val="none" w:sz="0" w:space="0" w:color="auto"/>
        <w:right w:val="none" w:sz="0" w:space="0" w:color="auto"/>
      </w:divBdr>
    </w:div>
    <w:div w:id="1348170716">
      <w:bodyDiv w:val="1"/>
      <w:marLeft w:val="0"/>
      <w:marRight w:val="0"/>
      <w:marTop w:val="0"/>
      <w:marBottom w:val="0"/>
      <w:divBdr>
        <w:top w:val="none" w:sz="0" w:space="0" w:color="auto"/>
        <w:left w:val="none" w:sz="0" w:space="0" w:color="auto"/>
        <w:bottom w:val="none" w:sz="0" w:space="0" w:color="auto"/>
        <w:right w:val="none" w:sz="0" w:space="0" w:color="auto"/>
      </w:divBdr>
      <w:divsChild>
        <w:div w:id="1745251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91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11853">
      <w:bodyDiv w:val="1"/>
      <w:marLeft w:val="0"/>
      <w:marRight w:val="0"/>
      <w:marTop w:val="0"/>
      <w:marBottom w:val="0"/>
      <w:divBdr>
        <w:top w:val="none" w:sz="0" w:space="0" w:color="auto"/>
        <w:left w:val="none" w:sz="0" w:space="0" w:color="auto"/>
        <w:bottom w:val="none" w:sz="0" w:space="0" w:color="auto"/>
        <w:right w:val="none" w:sz="0" w:space="0" w:color="auto"/>
      </w:divBdr>
      <w:divsChild>
        <w:div w:id="1744788445">
          <w:marLeft w:val="120"/>
          <w:marRight w:val="120"/>
          <w:marTop w:val="0"/>
          <w:marBottom w:val="0"/>
          <w:divBdr>
            <w:top w:val="none" w:sz="0" w:space="0" w:color="auto"/>
            <w:left w:val="none" w:sz="0" w:space="0" w:color="auto"/>
            <w:bottom w:val="none" w:sz="0" w:space="0" w:color="auto"/>
            <w:right w:val="none" w:sz="0" w:space="0" w:color="auto"/>
          </w:divBdr>
          <w:divsChild>
            <w:div w:id="785543432">
              <w:marLeft w:val="0"/>
              <w:marRight w:val="0"/>
              <w:marTop w:val="0"/>
              <w:marBottom w:val="0"/>
              <w:divBdr>
                <w:top w:val="none" w:sz="0" w:space="0" w:color="auto"/>
                <w:left w:val="none" w:sz="0" w:space="0" w:color="auto"/>
                <w:bottom w:val="none" w:sz="0" w:space="0" w:color="auto"/>
                <w:right w:val="none" w:sz="0" w:space="0" w:color="auto"/>
              </w:divBdr>
              <w:divsChild>
                <w:div w:id="1655914341">
                  <w:marLeft w:val="0"/>
                  <w:marRight w:val="0"/>
                  <w:marTop w:val="72"/>
                  <w:marBottom w:val="0"/>
                  <w:divBdr>
                    <w:top w:val="none" w:sz="0" w:space="0" w:color="auto"/>
                    <w:left w:val="none" w:sz="0" w:space="0" w:color="auto"/>
                    <w:bottom w:val="none" w:sz="0" w:space="0" w:color="auto"/>
                    <w:right w:val="none" w:sz="0" w:space="0" w:color="auto"/>
                  </w:divBdr>
                  <w:divsChild>
                    <w:div w:id="1093092870">
                      <w:marLeft w:val="0"/>
                      <w:marRight w:val="0"/>
                      <w:marTop w:val="0"/>
                      <w:marBottom w:val="0"/>
                      <w:divBdr>
                        <w:top w:val="none" w:sz="0" w:space="0" w:color="auto"/>
                        <w:left w:val="none" w:sz="0" w:space="0" w:color="auto"/>
                        <w:bottom w:val="none" w:sz="0" w:space="0" w:color="auto"/>
                        <w:right w:val="none" w:sz="0" w:space="0" w:color="auto"/>
                      </w:divBdr>
                      <w:divsChild>
                        <w:div w:id="917026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92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25282/ted.43491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rgipark.org.tr/ted/issue/4403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ergipark.org.tr/@ferahtuyga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E3424-AE99-4C66-A005-E2F6A0C1F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18</Pages>
  <Words>6870</Words>
  <Characters>39165</Characters>
  <Application>Microsoft Office Word</Application>
  <DocSecurity>0</DocSecurity>
  <Lines>326</Lines>
  <Paragraphs>91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ÖZGEÇMİŞ </vt:lpstr>
      <vt:lpstr> ÖZGEÇMİŞ </vt:lpstr>
    </vt:vector>
  </TitlesOfParts>
  <Company/>
  <LinksUpToDate>false</LinksUpToDate>
  <CharactersWithSpaces>45944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ÖZGEÇMİŞ</dc:title>
  <dc:creator>oem</dc:creator>
  <cp:lastModifiedBy>ÖzlemSarıkaya</cp:lastModifiedBy>
  <cp:revision>33</cp:revision>
  <cp:lastPrinted>2015-12-01T11:38:00Z</cp:lastPrinted>
  <dcterms:created xsi:type="dcterms:W3CDTF">2020-07-09T11:59:00Z</dcterms:created>
  <dcterms:modified xsi:type="dcterms:W3CDTF">2020-07-09T12:48:00Z</dcterms:modified>
</cp:coreProperties>
</file>